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85640" w14:textId="77777777" w:rsidR="00DF1B96" w:rsidRDefault="00000000">
      <w:pPr>
        <w:pStyle w:val="Corpotesto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3" behindDoc="1" locked="0" layoutInCell="0" allowOverlap="1" wp14:anchorId="2D0E94BB" wp14:editId="236C9803">
            <wp:simplePos x="0" y="0"/>
            <wp:positionH relativeFrom="column">
              <wp:posOffset>533400</wp:posOffset>
            </wp:positionH>
            <wp:positionV relativeFrom="paragraph">
              <wp:posOffset>114300</wp:posOffset>
            </wp:positionV>
            <wp:extent cx="6191885" cy="1219200"/>
            <wp:effectExtent l="0" t="0" r="0" b="0"/>
            <wp:wrapSquare wrapText="bothSides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A19C35" w14:textId="77777777" w:rsidR="00DF1B96" w:rsidRDefault="00DF1B96">
      <w:pPr>
        <w:pStyle w:val="Corpotesto"/>
        <w:ind w:left="2090"/>
        <w:rPr>
          <w:rFonts w:ascii="Times New Roman" w:hAnsi="Times New Roman"/>
          <w:sz w:val="20"/>
        </w:rPr>
      </w:pPr>
    </w:p>
    <w:p w14:paraId="26F2779F" w14:textId="77777777" w:rsidR="00DF1B96" w:rsidRDefault="00000000">
      <w:pPr>
        <w:pStyle w:val="Corpotesto"/>
        <w:spacing w:before="3"/>
        <w:rPr>
          <w:rFonts w:ascii="Times New Roman" w:hAnsi="Times New Roman"/>
          <w:sz w:val="21"/>
        </w:rPr>
      </w:pPr>
      <w:r>
        <w:rPr>
          <w:rFonts w:ascii="Times New Roman" w:hAnsi="Times New Roman"/>
          <w:noProof/>
          <w:sz w:val="21"/>
        </w:rPr>
        <w:drawing>
          <wp:anchor distT="0" distB="0" distL="114300" distR="114300" simplePos="0" relativeHeight="2" behindDoc="1" locked="0" layoutInCell="0" allowOverlap="1" wp14:anchorId="181068E9" wp14:editId="48956080">
            <wp:simplePos x="0" y="0"/>
            <wp:positionH relativeFrom="column">
              <wp:posOffset>485775</wp:posOffset>
            </wp:positionH>
            <wp:positionV relativeFrom="paragraph">
              <wp:posOffset>5715</wp:posOffset>
            </wp:positionV>
            <wp:extent cx="6195695" cy="1330325"/>
            <wp:effectExtent l="0" t="0" r="0" b="0"/>
            <wp:wrapSquare wrapText="bothSides"/>
            <wp:docPr id="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95" cy="133032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 w14:paraId="3EE3C47C" w14:textId="77777777" w:rsidR="00DF1B96" w:rsidRDefault="00DF1B96">
      <w:pPr>
        <w:pStyle w:val="Corpotesto"/>
        <w:spacing w:before="8"/>
        <w:rPr>
          <w:rFonts w:ascii="Times New Roman" w:hAnsi="Times New Roman"/>
          <w:sz w:val="15"/>
        </w:rPr>
      </w:pPr>
    </w:p>
    <w:p w14:paraId="42F5ABF4" w14:textId="77777777" w:rsidR="00DF1B96" w:rsidRDefault="00DF1B96">
      <w:pPr>
        <w:pStyle w:val="Titolo"/>
        <w:jc w:val="center"/>
        <w:rPr>
          <w:rFonts w:ascii="Verdana" w:hAnsi="Verdana"/>
          <w:sz w:val="20"/>
          <w:szCs w:val="20"/>
        </w:rPr>
      </w:pPr>
    </w:p>
    <w:p w14:paraId="65D2807C" w14:textId="77777777" w:rsidR="00DF1B96" w:rsidRDefault="00DF1B96">
      <w:pPr>
        <w:pStyle w:val="Corpotesto"/>
      </w:pPr>
    </w:p>
    <w:p w14:paraId="579814E0" w14:textId="77777777" w:rsidR="00DF1B96" w:rsidRDefault="00000000">
      <w:pPr>
        <w:spacing w:line="276" w:lineRule="auto"/>
        <w:ind w:left="567" w:right="567"/>
        <w:jc w:val="right"/>
        <w:rPr>
          <w:rFonts w:ascii="Verdana" w:eastAsia="Liberation Serif" w:hAnsi="Verdana" w:cs="Liberation Serif"/>
          <w:color w:val="000000"/>
          <w:sz w:val="20"/>
          <w:szCs w:val="20"/>
        </w:rPr>
      </w:pPr>
      <w:r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ALLEGATO B) “Scheda autovalutazione”</w:t>
      </w:r>
    </w:p>
    <w:p w14:paraId="0065AA93" w14:textId="77777777" w:rsidR="00DF1B96" w:rsidRDefault="00DF1B96">
      <w:pPr>
        <w:pStyle w:val="Corpotesto"/>
      </w:pPr>
    </w:p>
    <w:tbl>
      <w:tblPr>
        <w:tblW w:w="1077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15"/>
        <w:gridCol w:w="2184"/>
        <w:gridCol w:w="2015"/>
        <w:gridCol w:w="2316"/>
        <w:gridCol w:w="2440"/>
      </w:tblGrid>
      <w:tr w:rsidR="00DF1B96" w14:paraId="500214D6" w14:textId="77777777">
        <w:trPr>
          <w:trHeight w:val="1067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D6AAB" w14:textId="77777777" w:rsidR="00DF1B96" w:rsidRDefault="00000000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Piano Nazionale di Ripresa e Resilienza - Missione 4 – Istruzione e Ricerca - Componente 1 – Potenziamento dell’offerta dei servizi di istruzione: dagli asili nido alle Università Investimento 2.1: Didattica digitale integrata e Formazione alla transizione digitale del personale scolastico 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Formazione del personale scolastico per la transizione digitale (D.M. 66/2023) del Piano nazionale di ripresa e resilienza f</w:t>
            </w:r>
            <w:r>
              <w:rPr>
                <w:rFonts w:ascii="Verdana" w:hAnsi="Verdana"/>
                <w:b/>
                <w:sz w:val="20"/>
                <w:szCs w:val="20"/>
                <w:u w:val="single" w:color="000000"/>
              </w:rPr>
              <w:t xml:space="preserve">inanziato dall’Unione Europea </w:t>
            </w:r>
            <w:r>
              <w:rPr>
                <w:rFonts w:ascii="Verdana" w:hAnsi="Verdana"/>
                <w:b/>
                <w:sz w:val="20"/>
                <w:szCs w:val="20"/>
              </w:rPr>
              <w:t>- Next Generation EU</w:t>
            </w:r>
          </w:p>
        </w:tc>
      </w:tr>
      <w:tr w:rsidR="00DF1B96" w14:paraId="6E6B39E4" w14:textId="77777777"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6417C" w14:textId="77777777" w:rsidR="00DF1B96" w:rsidRDefault="00000000">
            <w:pPr>
              <w:widowControl w:val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Accordo di concessione: REIC81600G - M4C1I2.1-2023-1222-P-43980-prot. n. 0031667 del 28/02/2024 (assunto agli atti con prot. n. 0002508/VI.3 del 12/03/2024)</w:t>
            </w:r>
          </w:p>
        </w:tc>
      </w:tr>
      <w:tr w:rsidR="00DF1B96" w14:paraId="01AA9A88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8C5CF" w14:textId="77777777" w:rsidR="00DF1B96" w:rsidRDefault="00000000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MISSIONE COMPONENTE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951EA" w14:textId="77777777" w:rsidR="00DF1B96" w:rsidRDefault="00000000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LINEA INVESTIMENTO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8754B" w14:textId="77777777" w:rsidR="00DF1B96" w:rsidRDefault="00000000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CODICE AVVISO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89EAD" w14:textId="77777777" w:rsidR="00DF1B96" w:rsidRDefault="00000000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TITOLO AVVISO DECRETO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C4A49" w14:textId="77777777" w:rsidR="00DF1B96" w:rsidRDefault="00000000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CUP</w:t>
            </w:r>
          </w:p>
        </w:tc>
      </w:tr>
      <w:tr w:rsidR="00DF1B96" w14:paraId="65A8329A" w14:textId="77777777">
        <w:trPr>
          <w:trHeight w:val="722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6F5E1" w14:textId="77777777" w:rsidR="00DF1B96" w:rsidRDefault="00000000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M4C1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35B23" w14:textId="77777777" w:rsidR="00DF1B96" w:rsidRDefault="00000000">
            <w:pPr>
              <w:widowControl w:val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2.1: </w:t>
            </w:r>
            <w:r>
              <w:rPr>
                <w:rFonts w:ascii="Verdana" w:hAnsi="Verdana"/>
                <w:b/>
                <w:sz w:val="20"/>
                <w:szCs w:val="20"/>
              </w:rPr>
              <w:t>Didattica digitale integrata e formazione alla transizione digitale del</w:t>
            </w:r>
          </w:p>
          <w:p w14:paraId="040C0023" w14:textId="77777777" w:rsidR="00DF1B96" w:rsidRDefault="00000000">
            <w:pPr>
              <w:widowControl w:val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personale scolastico </w:t>
            </w:r>
          </w:p>
          <w:p w14:paraId="5B6DEC4C" w14:textId="77777777" w:rsidR="00DF1B96" w:rsidRDefault="00000000">
            <w:pPr>
              <w:widowContro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(D.M. 66/2023)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F11A5" w14:textId="77777777" w:rsidR="00DF1B96" w:rsidRDefault="00000000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it-IT"/>
              </w:rPr>
              <w:t>M4C1I2.1-2023-1222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49CAB" w14:textId="77777777" w:rsidR="00DF1B96" w:rsidRDefault="00000000">
            <w:pPr>
              <w:pStyle w:val="Corpotes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Formazione del personale scolastico per la transizione digitale nelle scuole statali (D.M. 66/2023)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B08A9" w14:textId="77777777" w:rsidR="00DF1B96" w:rsidRDefault="00000000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0" w:name="_Hlk160529993"/>
            <w:r>
              <w:rPr>
                <w:rFonts w:ascii="Verdana" w:hAnsi="Verdana"/>
                <w:b/>
                <w:bCs/>
                <w:sz w:val="20"/>
                <w:szCs w:val="20"/>
              </w:rPr>
              <w:t>D</w:t>
            </w:r>
            <w:bookmarkEnd w:id="0"/>
            <w:r>
              <w:rPr>
                <w:rFonts w:ascii="Verdana" w:hAnsi="Verdana"/>
                <w:b/>
                <w:bCs/>
                <w:sz w:val="20"/>
                <w:szCs w:val="20"/>
              </w:rPr>
              <w:t>34D23006740006</w:t>
            </w:r>
          </w:p>
        </w:tc>
      </w:tr>
      <w:tr w:rsidR="00DF1B96" w14:paraId="19A8A438" w14:textId="77777777">
        <w:trPr>
          <w:trHeight w:val="737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A3DC7" w14:textId="77777777" w:rsidR="00DF1B96" w:rsidRDefault="00DF1B96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0AA20" w14:textId="77777777" w:rsidR="00DF1B96" w:rsidRDefault="00DF1B96">
            <w:pPr>
              <w:pStyle w:val="Corpotes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B5543" w14:textId="77777777" w:rsidR="00DF1B96" w:rsidRDefault="00000000">
            <w:pPr>
              <w:pStyle w:val="Corpotes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Codice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progetto: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it-IT"/>
              </w:rPr>
              <w:t xml:space="preserve"> M4C1I2.1</w:t>
            </w:r>
            <w:proofErr w:type="gramEnd"/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it-IT"/>
              </w:rPr>
              <w:t>-2023-1222-P-43980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29CD4" w14:textId="77777777" w:rsidR="00DF1B96" w:rsidRDefault="00000000">
            <w:pPr>
              <w:pStyle w:val="Corpotes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progetto: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“DIDATTIVA IN VETTA: insegnamento e apprendimento 4.0”</w:t>
            </w: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75D06" w14:textId="77777777" w:rsidR="00DF1B96" w:rsidRDefault="00DF1B96">
            <w:pPr>
              <w:pStyle w:val="Corpotes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5B0C7B1" w14:textId="77777777" w:rsidR="00DF1B96" w:rsidRDefault="00DF1B96">
      <w:pPr>
        <w:pStyle w:val="Corpotesto"/>
      </w:pPr>
    </w:p>
    <w:p w14:paraId="19E9B8DB" w14:textId="77777777" w:rsidR="00DF1B96" w:rsidRDefault="00DF1B96">
      <w:pPr>
        <w:spacing w:line="276" w:lineRule="auto"/>
        <w:ind w:left="284" w:right="83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36655E3C" w14:textId="77777777" w:rsidR="00DF1B96" w:rsidRDefault="00DF1B96">
      <w:pPr>
        <w:spacing w:line="276" w:lineRule="auto"/>
        <w:ind w:left="284" w:right="83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2797D914" w14:textId="541A923C" w:rsidR="009D5338" w:rsidRPr="009D5338" w:rsidRDefault="009D5338" w:rsidP="009D5338">
      <w:pPr>
        <w:spacing w:line="276" w:lineRule="auto"/>
        <w:ind w:left="284" w:right="83"/>
        <w:jc w:val="both"/>
        <w:rPr>
          <w:rFonts w:ascii="Verdana" w:hAnsi="Verdana" w:cs="Tahoma"/>
          <w:b/>
          <w:i/>
          <w:sz w:val="20"/>
          <w:szCs w:val="20"/>
          <w:highlight w:val="white"/>
        </w:rPr>
      </w:pPr>
      <w:r w:rsidRPr="009D5338">
        <w:rPr>
          <w:rFonts w:ascii="Verdana" w:hAnsi="Verdana" w:cs="Tahoma"/>
          <w:b/>
          <w:i/>
          <w:sz w:val="20"/>
          <w:szCs w:val="20"/>
          <w:highlight w:val="white"/>
        </w:rPr>
        <w:t>OGGETTO: AVVISO ad integrazione dell’</w:t>
      </w:r>
      <w:r w:rsidRPr="009D5338">
        <w:rPr>
          <w:rFonts w:ascii="Verdana" w:hAnsi="Verdana" w:cs="Tahoma"/>
          <w:b/>
          <w:i/>
          <w:sz w:val="20"/>
          <w:szCs w:val="20"/>
          <w:highlight w:val="white"/>
          <w:u w:val="single"/>
        </w:rPr>
        <w:t xml:space="preserve">AVVISO DI SELEZIONE PERSONALE FORMATORE ESPERTO E TUTOR </w:t>
      </w:r>
      <w:r w:rsidRPr="009D5338">
        <w:rPr>
          <w:rFonts w:ascii="Verdana" w:hAnsi="Verdana" w:cs="Tahoma"/>
          <w:b/>
          <w:i/>
          <w:sz w:val="20"/>
          <w:szCs w:val="20"/>
          <w:highlight w:val="white"/>
        </w:rPr>
        <w:t xml:space="preserve">IN COLLABORAZIONE PLURIMA, ESPERTO DIPENDENTE DA ALTRE PUBBLICHE AMMINISTRAZIONI, ESPERTO ESTERNO </w:t>
      </w:r>
      <w:r w:rsidRPr="009D5338">
        <w:rPr>
          <w:rFonts w:ascii="Verdana" w:hAnsi="Verdana" w:cs="Tahoma"/>
          <w:b/>
          <w:i/>
          <w:sz w:val="20"/>
          <w:szCs w:val="20"/>
          <w:highlight w:val="white"/>
          <w:u w:val="single"/>
        </w:rPr>
        <w:t xml:space="preserve">da impiegare nelle attività previste all’interno del progetto </w:t>
      </w:r>
      <w:r w:rsidRPr="009D5338">
        <w:rPr>
          <w:rFonts w:ascii="Verdana" w:hAnsi="Verdana" w:cs="Tahoma"/>
          <w:b/>
          <w:i/>
          <w:sz w:val="20"/>
          <w:szCs w:val="20"/>
          <w:highlight w:val="white"/>
        </w:rPr>
        <w:t>Piano Nazionale di Ripresa e Resilienza - Missione 4 – Istruzione e Ricerca - Componente 1 – Potenziamento dell’offerta dei servizi di istruzione: dagli asili nido alle Università - Investimento 2.1: Didattica digitale integrata e Formazione alla transizione digitale del personale scolastico - Formazione del personale scolastico per la transizione digitale (D.M. 66/2023) del Piano nazionale di ripresa e resilienza, f</w:t>
      </w:r>
      <w:r w:rsidRPr="009D5338">
        <w:rPr>
          <w:rFonts w:ascii="Verdana" w:hAnsi="Verdana" w:cs="Tahoma"/>
          <w:b/>
          <w:i/>
          <w:sz w:val="20"/>
          <w:szCs w:val="20"/>
          <w:highlight w:val="white"/>
          <w:u w:val="single"/>
        </w:rPr>
        <w:t xml:space="preserve">inanziato dall’Unione Europea </w:t>
      </w:r>
      <w:r w:rsidRPr="009D5338">
        <w:rPr>
          <w:rFonts w:ascii="Verdana" w:hAnsi="Verdana" w:cs="Tahoma"/>
          <w:b/>
          <w:i/>
          <w:sz w:val="20"/>
          <w:szCs w:val="20"/>
          <w:highlight w:val="white"/>
        </w:rPr>
        <w:t>- Next Generation EU</w:t>
      </w:r>
      <w:r>
        <w:rPr>
          <w:rFonts w:ascii="Verdana" w:hAnsi="Verdana" w:cs="Tahoma"/>
          <w:b/>
          <w:i/>
          <w:sz w:val="20"/>
          <w:szCs w:val="20"/>
          <w:highlight w:val="white"/>
        </w:rPr>
        <w:t xml:space="preserve"> – prot. 10472/VI.3 del 19.11.2024</w:t>
      </w:r>
    </w:p>
    <w:p w14:paraId="5C37DC30" w14:textId="77777777" w:rsidR="00DF1B96" w:rsidRDefault="00DF1B96">
      <w:pPr>
        <w:spacing w:line="276" w:lineRule="auto"/>
        <w:ind w:left="284" w:right="83"/>
        <w:jc w:val="both"/>
        <w:rPr>
          <w:rFonts w:ascii="Verdana" w:hAnsi="Verdana" w:cs="Tahoma"/>
          <w:i/>
          <w:sz w:val="20"/>
          <w:szCs w:val="20"/>
          <w:highlight w:val="white"/>
        </w:rPr>
      </w:pPr>
    </w:p>
    <w:p w14:paraId="66071805" w14:textId="77777777" w:rsidR="00DF1B96" w:rsidRDefault="00DF1B96">
      <w:pPr>
        <w:spacing w:line="276" w:lineRule="auto"/>
        <w:ind w:left="284" w:right="83"/>
        <w:jc w:val="both"/>
        <w:rPr>
          <w:rFonts w:ascii="Verdana" w:hAnsi="Verdana" w:cs="Tahoma"/>
          <w:i/>
          <w:sz w:val="20"/>
          <w:szCs w:val="20"/>
          <w:highlight w:val="white"/>
        </w:rPr>
      </w:pPr>
    </w:p>
    <w:p w14:paraId="393157F3" w14:textId="77777777" w:rsidR="00DF1B96" w:rsidRDefault="00DF1B96">
      <w:pPr>
        <w:spacing w:line="276" w:lineRule="auto"/>
        <w:ind w:left="283"/>
        <w:jc w:val="both"/>
        <w:rPr>
          <w:rFonts w:ascii="Verdana" w:hAnsi="Verdana" w:cs="Tahoma"/>
          <w:i/>
          <w:sz w:val="20"/>
          <w:szCs w:val="20"/>
          <w:highlight w:val="white"/>
        </w:rPr>
      </w:pPr>
    </w:p>
    <w:p w14:paraId="3507E0D7" w14:textId="77777777" w:rsidR="00DF1B96" w:rsidRDefault="00DF1B96">
      <w:pPr>
        <w:spacing w:line="276" w:lineRule="auto"/>
        <w:ind w:left="284" w:right="83"/>
        <w:jc w:val="both"/>
        <w:rPr>
          <w:rFonts w:ascii="Verdana" w:hAnsi="Verdana" w:cs="Tahoma"/>
          <w:i/>
          <w:sz w:val="20"/>
          <w:szCs w:val="20"/>
          <w:highlight w:val="white"/>
        </w:rPr>
      </w:pPr>
    </w:p>
    <w:p w14:paraId="43D04575" w14:textId="77777777" w:rsidR="009D5338" w:rsidRDefault="009D5338">
      <w:pPr>
        <w:spacing w:line="276" w:lineRule="auto"/>
        <w:ind w:left="284" w:right="83"/>
        <w:jc w:val="both"/>
        <w:rPr>
          <w:rFonts w:ascii="Verdana" w:hAnsi="Verdana" w:cs="Tahoma"/>
          <w:i/>
          <w:sz w:val="20"/>
          <w:szCs w:val="20"/>
          <w:highlight w:val="white"/>
        </w:rPr>
      </w:pPr>
    </w:p>
    <w:p w14:paraId="73CACCC7" w14:textId="77777777" w:rsidR="009D5338" w:rsidRDefault="009D5338">
      <w:pPr>
        <w:spacing w:line="276" w:lineRule="auto"/>
        <w:ind w:left="284" w:right="83"/>
        <w:jc w:val="both"/>
        <w:rPr>
          <w:rFonts w:ascii="Verdana" w:hAnsi="Verdana" w:cs="Tahoma"/>
          <w:i/>
          <w:sz w:val="20"/>
          <w:szCs w:val="20"/>
          <w:highlight w:val="white"/>
        </w:rPr>
      </w:pPr>
    </w:p>
    <w:p w14:paraId="286335E8" w14:textId="77777777" w:rsidR="009D5338" w:rsidRDefault="009D5338">
      <w:pPr>
        <w:spacing w:line="276" w:lineRule="auto"/>
        <w:ind w:left="284" w:right="83"/>
        <w:jc w:val="both"/>
        <w:rPr>
          <w:rFonts w:ascii="Verdana" w:hAnsi="Verdana" w:cs="Tahoma"/>
          <w:i/>
          <w:sz w:val="20"/>
          <w:szCs w:val="20"/>
          <w:highlight w:val="white"/>
        </w:rPr>
      </w:pPr>
    </w:p>
    <w:p w14:paraId="0A497099" w14:textId="0117D59C" w:rsidR="00DF1B96" w:rsidRPr="00FF3FC7" w:rsidRDefault="00000000">
      <w:pPr>
        <w:widowControl w:val="0"/>
        <w:ind w:left="567" w:right="792"/>
        <w:jc w:val="center"/>
        <w:rPr>
          <w:rFonts w:ascii="Verdana" w:eastAsia="Arial" w:hAnsi="Verdana" w:cs="Arial"/>
          <w:b/>
          <w:sz w:val="28"/>
          <w:szCs w:val="28"/>
          <w:lang w:eastAsia="en-US"/>
        </w:rPr>
      </w:pPr>
      <w:r w:rsidRPr="00FF3FC7">
        <w:rPr>
          <w:rFonts w:ascii="Verdana" w:eastAsia="Arial" w:hAnsi="Verdana" w:cs="Arial"/>
          <w:b/>
          <w:sz w:val="28"/>
          <w:szCs w:val="28"/>
          <w:lang w:eastAsia="en-US"/>
        </w:rPr>
        <w:lastRenderedPageBreak/>
        <w:t xml:space="preserve">La griglia di valutazione PER FORMATORE ESPERTO </w:t>
      </w:r>
      <w:bookmarkStart w:id="1" w:name="_Hlk161660764"/>
      <w:bookmarkEnd w:id="1"/>
    </w:p>
    <w:p w14:paraId="2F7F171A" w14:textId="77777777" w:rsidR="009D5338" w:rsidRDefault="009D5338">
      <w:pPr>
        <w:widowControl w:val="0"/>
        <w:ind w:left="567" w:right="792"/>
        <w:jc w:val="center"/>
        <w:rPr>
          <w:rFonts w:ascii="Verdana" w:eastAsia="Verdana" w:hAnsi="Verdana" w:cs="Verdana"/>
          <w:b/>
          <w:sz w:val="18"/>
          <w:szCs w:val="18"/>
        </w:rPr>
      </w:pPr>
    </w:p>
    <w:tbl>
      <w:tblPr>
        <w:tblW w:w="10316" w:type="dxa"/>
        <w:tblInd w:w="591" w:type="dxa"/>
        <w:tblLayout w:type="fixed"/>
        <w:tblLook w:val="0000" w:firstRow="0" w:lastRow="0" w:firstColumn="0" w:lastColumn="0" w:noHBand="0" w:noVBand="0"/>
      </w:tblPr>
      <w:tblGrid>
        <w:gridCol w:w="3074"/>
        <w:gridCol w:w="12"/>
        <w:gridCol w:w="1979"/>
        <w:gridCol w:w="1849"/>
        <w:gridCol w:w="1843"/>
        <w:gridCol w:w="1559"/>
      </w:tblGrid>
      <w:tr w:rsidR="009D5338" w14:paraId="205375CE" w14:textId="77777777" w:rsidTr="009D5338">
        <w:trPr>
          <w:trHeight w:val="783"/>
        </w:trPr>
        <w:tc>
          <w:tcPr>
            <w:tcW w:w="3074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E7164EA" w14:textId="4903447A" w:rsidR="009D5338" w:rsidRDefault="009D5338" w:rsidP="009D5338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  <w:r>
              <w:rPr>
                <w:rFonts w:ascii="Verdana" w:eastAsia="Liberation Serif" w:hAnsi="Verdana" w:cs="Liberation Serif"/>
                <w:b/>
                <w:color w:val="000000"/>
                <w:sz w:val="20"/>
                <w:szCs w:val="20"/>
              </w:rPr>
              <w:t>Indicatori</w:t>
            </w:r>
          </w:p>
        </w:tc>
        <w:tc>
          <w:tcPr>
            <w:tcW w:w="1991" w:type="dxa"/>
            <w:gridSpan w:val="2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1C3447" w14:textId="76E5D38F" w:rsidR="009D5338" w:rsidRDefault="009D5338" w:rsidP="009D5338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Liberation Serif" w:hAnsi="Verdana" w:cs="Liberation Serif"/>
                <w:b/>
                <w:color w:val="000000"/>
                <w:sz w:val="20"/>
                <w:szCs w:val="20"/>
              </w:rPr>
              <w:t>Criteri</w:t>
            </w:r>
          </w:p>
        </w:tc>
        <w:tc>
          <w:tcPr>
            <w:tcW w:w="184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F393BDA" w14:textId="71375747" w:rsidR="009D5338" w:rsidRDefault="009D5338" w:rsidP="009D5338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  <w:r>
              <w:rPr>
                <w:rFonts w:ascii="Verdana" w:eastAsia="Liberation Serif" w:hAnsi="Verdana" w:cs="Liberation Serif"/>
                <w:b/>
                <w:color w:val="000000"/>
                <w:sz w:val="20"/>
                <w:szCs w:val="20"/>
              </w:rPr>
              <w:t>Titoli dichiarati dal candidato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1B9E1AD" w14:textId="77777777" w:rsidR="009D5338" w:rsidRDefault="009D5338" w:rsidP="009D5338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  <w:r>
              <w:rPr>
                <w:rFonts w:ascii="Verdana" w:eastAsia="Liberation Serif" w:hAnsi="Verdana" w:cs="Liberation Serif"/>
                <w:b/>
                <w:color w:val="000000"/>
                <w:sz w:val="20"/>
                <w:szCs w:val="20"/>
              </w:rPr>
              <w:t>Punti determinati dal candidato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98115CA" w14:textId="77777777" w:rsidR="009D5338" w:rsidRDefault="009D5338" w:rsidP="009D5338">
            <w:pPr>
              <w:widowControl w:val="0"/>
              <w:jc w:val="center"/>
              <w:rPr>
                <w:rFonts w:ascii="Verdana" w:eastAsia="Liberation Serif" w:hAnsi="Verdana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Liberation Serif" w:hAnsi="Verdana" w:cs="Liberation Serif"/>
                <w:b/>
                <w:color w:val="000000"/>
                <w:sz w:val="20"/>
                <w:szCs w:val="20"/>
              </w:rPr>
              <w:t>Punti assegnati</w:t>
            </w:r>
          </w:p>
          <w:p w14:paraId="03138EA1" w14:textId="0A63AB96" w:rsidR="009D5338" w:rsidRPr="009D5338" w:rsidRDefault="009D5338" w:rsidP="009D5338">
            <w:pPr>
              <w:widowControl w:val="0"/>
              <w:jc w:val="center"/>
              <w:rPr>
                <w:rFonts w:ascii="Verdana" w:eastAsia="Liberation Serif" w:hAnsi="Verdana" w:cs="Liberation Serif"/>
                <w:bCs/>
                <w:color w:val="000000"/>
                <w:sz w:val="20"/>
                <w:szCs w:val="20"/>
              </w:rPr>
            </w:pPr>
            <w:r w:rsidRPr="009D5338">
              <w:rPr>
                <w:rFonts w:ascii="Verdana" w:eastAsia="Liberation Serif" w:hAnsi="Verdana" w:cs="Liberation Serif"/>
                <w:bCs/>
                <w:color w:val="000000"/>
                <w:sz w:val="16"/>
                <w:szCs w:val="16"/>
              </w:rPr>
              <w:t>(riservato all’ufficio)</w:t>
            </w:r>
          </w:p>
        </w:tc>
      </w:tr>
      <w:tr w:rsidR="009D5338" w14:paraId="0705D3FC" w14:textId="77777777" w:rsidTr="009D5338">
        <w:trPr>
          <w:trHeight w:val="2137"/>
        </w:trPr>
        <w:tc>
          <w:tcPr>
            <w:tcW w:w="307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7CD4D9D" w14:textId="2340C131" w:rsidR="009D5338" w:rsidRPr="009D5338" w:rsidRDefault="009D5338" w:rsidP="009D5338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9D5338">
              <w:rPr>
                <w:rFonts w:ascii="Verdana" w:eastAsia="Verdana" w:hAnsi="Verdana" w:cs="Verdana"/>
                <w:sz w:val="18"/>
                <w:szCs w:val="18"/>
              </w:rPr>
              <w:t>Titoli di studio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9D5338">
              <w:rPr>
                <w:rFonts w:ascii="Verdana" w:eastAsia="Verdana" w:hAnsi="Verdana" w:cs="Verdana"/>
                <w:sz w:val="16"/>
                <w:szCs w:val="16"/>
              </w:rPr>
              <w:t>(Si valuta il solo titolo più favorevole)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  <w:p w14:paraId="2A276A83" w14:textId="77777777" w:rsidR="009D5338" w:rsidRPr="009D5338" w:rsidRDefault="009D5338" w:rsidP="009D5338">
            <w:pPr>
              <w:pStyle w:val="Paragrafoelenco"/>
              <w:numPr>
                <w:ilvl w:val="0"/>
                <w:numId w:val="1"/>
              </w:numPr>
              <w:rPr>
                <w:rFonts w:ascii="Verdana" w:eastAsia="Verdana" w:hAnsi="Verdana" w:cs="Verdana"/>
                <w:sz w:val="18"/>
                <w:szCs w:val="18"/>
              </w:rPr>
            </w:pPr>
            <w:r w:rsidRPr="009D5338">
              <w:rPr>
                <w:rFonts w:ascii="Verdana" w:eastAsia="Verdana" w:hAnsi="Verdana" w:cs="Verdana"/>
                <w:sz w:val="18"/>
                <w:szCs w:val="18"/>
              </w:rPr>
              <w:t>Laurea Triennale: 10 punti</w:t>
            </w:r>
          </w:p>
          <w:p w14:paraId="452DDB56" w14:textId="77777777" w:rsidR="009D5338" w:rsidRPr="009D5338" w:rsidRDefault="009D5338" w:rsidP="009D5338">
            <w:pPr>
              <w:pStyle w:val="Paragrafoelenco"/>
              <w:numPr>
                <w:ilvl w:val="0"/>
                <w:numId w:val="1"/>
              </w:numPr>
              <w:rPr>
                <w:rFonts w:ascii="Verdana" w:eastAsia="Verdana" w:hAnsi="Verdana" w:cs="Verdana"/>
                <w:sz w:val="18"/>
                <w:szCs w:val="18"/>
              </w:rPr>
            </w:pPr>
            <w:r w:rsidRPr="009D5338">
              <w:rPr>
                <w:rFonts w:ascii="Verdana" w:eastAsia="Verdana" w:hAnsi="Verdana" w:cs="Verdana"/>
                <w:sz w:val="18"/>
                <w:szCs w:val="18"/>
              </w:rPr>
              <w:t>Laurea specialistica/ vecchio ordinamento/ laurea magistrale: 15 punti</w:t>
            </w:r>
          </w:p>
          <w:p w14:paraId="4C261B16" w14:textId="6DACC9CB" w:rsidR="009D5338" w:rsidRPr="009D5338" w:rsidRDefault="009D5338" w:rsidP="009D5338">
            <w:pPr>
              <w:pStyle w:val="Paragrafoelenco"/>
              <w:numPr>
                <w:ilvl w:val="0"/>
                <w:numId w:val="1"/>
              </w:numPr>
              <w:rPr>
                <w:rFonts w:ascii="Verdana" w:eastAsia="Verdana" w:hAnsi="Verdana" w:cs="Verdana"/>
                <w:sz w:val="18"/>
                <w:szCs w:val="18"/>
              </w:rPr>
            </w:pPr>
            <w:r w:rsidRPr="009D5338">
              <w:rPr>
                <w:rFonts w:ascii="Verdana" w:eastAsia="Verdana" w:hAnsi="Verdana" w:cs="Verdana"/>
                <w:sz w:val="18"/>
                <w:szCs w:val="18"/>
              </w:rPr>
              <w:t>Laurea magistrale/di II livello in discipline scientifiche: 20 punti</w:t>
            </w:r>
          </w:p>
        </w:tc>
        <w:tc>
          <w:tcPr>
            <w:tcW w:w="1991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ED6791" w14:textId="77777777" w:rsidR="009D5338" w:rsidRDefault="009D5338" w:rsidP="009D5338">
            <w:pPr>
              <w:widowControl w:val="0"/>
              <w:spacing w:after="283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73701FCC" w14:textId="69AB262D" w:rsidR="009D5338" w:rsidRDefault="009D5338" w:rsidP="009D5338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Fino a max 20 punti</w:t>
            </w:r>
          </w:p>
        </w:tc>
        <w:tc>
          <w:tcPr>
            <w:tcW w:w="184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CE9EC23" w14:textId="1C0E80CE" w:rsidR="009D5338" w:rsidRDefault="009D5338" w:rsidP="009D5338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514F00D" w14:textId="77777777" w:rsidR="009D5338" w:rsidRDefault="009D5338" w:rsidP="009D5338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F4A0DF1" w14:textId="77777777" w:rsidR="009D5338" w:rsidRDefault="009D5338" w:rsidP="009D5338">
            <w:pPr>
              <w:widowControl w:val="0"/>
              <w:spacing w:after="283"/>
              <w:ind w:right="-1247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</w:tr>
      <w:tr w:rsidR="009D5338" w14:paraId="362184E2" w14:textId="77777777" w:rsidTr="009D5338">
        <w:trPr>
          <w:trHeight w:val="1796"/>
        </w:trPr>
        <w:tc>
          <w:tcPr>
            <w:tcW w:w="307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2372FBA" w14:textId="77777777" w:rsidR="009D5338" w:rsidRDefault="009D5338" w:rsidP="009D5338">
            <w:pPr>
              <w:widowControl w:val="0"/>
              <w:spacing w:after="283"/>
              <w:rPr>
                <w:rFonts w:ascii="Verdana" w:eastAsia="Verdana" w:hAnsi="Verdana" w:cs="Verdana"/>
                <w:sz w:val="18"/>
                <w:szCs w:val="18"/>
              </w:rPr>
            </w:pPr>
            <w:r w:rsidRPr="009D5338">
              <w:rPr>
                <w:rFonts w:ascii="Verdana" w:eastAsia="Verdana" w:hAnsi="Verdana" w:cs="Verdana"/>
                <w:sz w:val="18"/>
                <w:szCs w:val="18"/>
              </w:rPr>
              <w:t xml:space="preserve">Attestati corsi di formazione tenuti in qualità di formatore sulle discipline STEM (es. coding, robotica, pensiero computazionale, </w:t>
            </w:r>
            <w:proofErr w:type="spellStart"/>
            <w:r w:rsidRPr="009D5338">
              <w:rPr>
                <w:rFonts w:ascii="Verdana" w:eastAsia="Verdana" w:hAnsi="Verdana" w:cs="Verdana"/>
                <w:sz w:val="18"/>
                <w:szCs w:val="18"/>
              </w:rPr>
              <w:t>tinkering</w:t>
            </w:r>
            <w:proofErr w:type="spellEnd"/>
            <w:r w:rsidRPr="009D5338">
              <w:rPr>
                <w:rFonts w:ascii="Verdana" w:eastAsia="Verdana" w:hAnsi="Verdana" w:cs="Verdana"/>
                <w:sz w:val="18"/>
                <w:szCs w:val="18"/>
              </w:rPr>
              <w:t>, making, ecc.)</w:t>
            </w:r>
          </w:p>
          <w:p w14:paraId="05A220B9" w14:textId="08B8AE9D" w:rsidR="009D5338" w:rsidRPr="009D5338" w:rsidRDefault="009D5338" w:rsidP="009D5338">
            <w:pPr>
              <w:widowControl w:val="0"/>
              <w:spacing w:after="28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8A7227" w14:textId="4D176426" w:rsidR="009D5338" w:rsidRPr="009D5338" w:rsidRDefault="009D5338" w:rsidP="009D5338">
            <w:pPr>
              <w:widowControl w:val="0"/>
              <w:ind w:right="347"/>
              <w:jc w:val="center"/>
              <w:rPr>
                <w:rFonts w:ascii="Verdana" w:hAnsi="Verdana" w:cs="Calibri"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sz w:val="20"/>
                <w:szCs w:val="20"/>
              </w:rPr>
              <w:t>40 (max) – 5 punti per ogni percorso fino ad un massimo di n. 8</w:t>
            </w:r>
          </w:p>
        </w:tc>
        <w:tc>
          <w:tcPr>
            <w:tcW w:w="184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7CE1932" w14:textId="2F80C175" w:rsidR="009D5338" w:rsidRDefault="009D5338" w:rsidP="009D5338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8A971A5" w14:textId="77777777" w:rsidR="009D5338" w:rsidRDefault="009D5338" w:rsidP="009D5338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779C905" w14:textId="77777777" w:rsidR="009D5338" w:rsidRDefault="009D5338" w:rsidP="009D5338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</w:tr>
      <w:tr w:rsidR="009D5338" w14:paraId="5FC54EB8" w14:textId="77777777" w:rsidTr="009D5338">
        <w:trPr>
          <w:trHeight w:val="1677"/>
        </w:trPr>
        <w:tc>
          <w:tcPr>
            <w:tcW w:w="307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EF39131" w14:textId="5B7EA1B5" w:rsidR="009D5338" w:rsidRPr="009D5338" w:rsidRDefault="009D5338" w:rsidP="009D5338">
            <w:pPr>
              <w:widowControl w:val="0"/>
              <w:spacing w:after="283"/>
              <w:rPr>
                <w:rFonts w:ascii="Verdana" w:eastAsia="Verdana" w:hAnsi="Verdana" w:cs="Verdana"/>
                <w:sz w:val="18"/>
                <w:szCs w:val="18"/>
              </w:rPr>
            </w:pPr>
            <w:r w:rsidRPr="009D5338">
              <w:rPr>
                <w:rFonts w:ascii="Verdana" w:eastAsia="Verdana" w:hAnsi="Verdana" w:cs="Verdana"/>
                <w:sz w:val="18"/>
                <w:szCs w:val="18"/>
              </w:rPr>
              <w:t xml:space="preserve">Precedenti esperienze di docenza STEM svolti negli istituti scolastici </w:t>
            </w:r>
          </w:p>
        </w:tc>
        <w:tc>
          <w:tcPr>
            <w:tcW w:w="1991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27EEF9" w14:textId="77777777" w:rsidR="009D5338" w:rsidRDefault="009D5338" w:rsidP="009D5338">
            <w:pPr>
              <w:widowControl w:val="0"/>
              <w:ind w:right="347"/>
              <w:jc w:val="center"/>
              <w:rPr>
                <w:rFonts w:ascii="Verdana" w:hAnsi="Verdana" w:cs="Calibri"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sz w:val="20"/>
                <w:szCs w:val="20"/>
              </w:rPr>
              <w:t>30 (max) – 10 punti per ogni esperienza fino ad un massimo di n. 3</w:t>
            </w:r>
          </w:p>
          <w:p w14:paraId="6DD5B45C" w14:textId="77777777" w:rsidR="009D5338" w:rsidRDefault="009D5338" w:rsidP="009D5338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115DC65" w14:textId="4F4A3B67" w:rsidR="009D5338" w:rsidRDefault="009D5338" w:rsidP="009D5338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EB4CF21" w14:textId="77777777" w:rsidR="009D5338" w:rsidRDefault="009D5338" w:rsidP="009D5338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97B06EB" w14:textId="77777777" w:rsidR="009D5338" w:rsidRDefault="009D5338" w:rsidP="009D5338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</w:tr>
      <w:tr w:rsidR="009D5338" w14:paraId="18C73BA2" w14:textId="77777777" w:rsidTr="009D5338">
        <w:trPr>
          <w:trHeight w:val="678"/>
        </w:trPr>
        <w:tc>
          <w:tcPr>
            <w:tcW w:w="307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F69D185" w14:textId="5DED8897" w:rsidR="009D5338" w:rsidRPr="009D5338" w:rsidRDefault="009D5338" w:rsidP="009D5338">
            <w:pPr>
              <w:widowControl w:val="0"/>
              <w:spacing w:after="283"/>
              <w:rPr>
                <w:rFonts w:ascii="Verdana" w:eastAsia="Verdana" w:hAnsi="Verdana" w:cs="Verdana"/>
                <w:sz w:val="18"/>
                <w:szCs w:val="18"/>
              </w:rPr>
            </w:pPr>
            <w:r w:rsidRPr="009D5338">
              <w:rPr>
                <w:rFonts w:ascii="Verdana" w:eastAsia="Verdana" w:hAnsi="Verdana" w:cs="Verdana"/>
                <w:sz w:val="18"/>
                <w:szCs w:val="18"/>
              </w:rPr>
              <w:t xml:space="preserve">Anzianità di servizio di ruolo nel profilo di appartenenza </w:t>
            </w:r>
          </w:p>
        </w:tc>
        <w:tc>
          <w:tcPr>
            <w:tcW w:w="1991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076BB2" w14:textId="77777777" w:rsidR="009D5338" w:rsidRDefault="009D5338" w:rsidP="009D5338">
            <w:pPr>
              <w:widowControl w:val="0"/>
              <w:ind w:right="347"/>
              <w:jc w:val="center"/>
              <w:rPr>
                <w:rFonts w:ascii="Verdana" w:hAnsi="Verdana" w:cs="Calibri"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sz w:val="20"/>
                <w:szCs w:val="20"/>
              </w:rPr>
              <w:t>5 (max) – 1 punti per ogni anno fino ad un massimo di n. 5</w:t>
            </w:r>
          </w:p>
          <w:p w14:paraId="389B7088" w14:textId="77777777" w:rsidR="009D5338" w:rsidRDefault="009D5338" w:rsidP="009D5338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997ABA5" w14:textId="3A751460" w:rsidR="009D5338" w:rsidRDefault="009D5338" w:rsidP="009D5338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AA081A1" w14:textId="77777777" w:rsidR="009D5338" w:rsidRDefault="009D5338" w:rsidP="009D5338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A99C92B" w14:textId="77777777" w:rsidR="009D5338" w:rsidRDefault="009D5338" w:rsidP="009D5338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</w:tr>
      <w:tr w:rsidR="009D5338" w14:paraId="341F7242" w14:textId="77777777" w:rsidTr="009D5338">
        <w:trPr>
          <w:trHeight w:val="678"/>
        </w:trPr>
        <w:tc>
          <w:tcPr>
            <w:tcW w:w="3074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2E47747E" w14:textId="531C7529" w:rsidR="009D5338" w:rsidRPr="009D5338" w:rsidRDefault="009D5338" w:rsidP="009D5338">
            <w:pPr>
              <w:widowControl w:val="0"/>
              <w:spacing w:after="283"/>
              <w:rPr>
                <w:rFonts w:ascii="Verdana" w:eastAsia="Verdana" w:hAnsi="Verdana" w:cs="Verdana"/>
                <w:sz w:val="18"/>
                <w:szCs w:val="18"/>
              </w:rPr>
            </w:pPr>
            <w:r w:rsidRPr="009D5338">
              <w:rPr>
                <w:rFonts w:ascii="Verdana" w:eastAsia="Verdana" w:hAnsi="Verdana" w:cs="Verdana"/>
                <w:sz w:val="18"/>
                <w:szCs w:val="18"/>
              </w:rPr>
              <w:t>Pubblicazioni o eventuali contributi culturali</w:t>
            </w:r>
          </w:p>
        </w:tc>
        <w:tc>
          <w:tcPr>
            <w:tcW w:w="1991" w:type="dxa"/>
            <w:gridSpan w:val="2"/>
            <w:tcBorders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26135F2D" w14:textId="23BB7012" w:rsidR="009D5338" w:rsidRDefault="009D5338" w:rsidP="009D5338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Cs/>
                <w:sz w:val="20"/>
                <w:szCs w:val="20"/>
              </w:rPr>
              <w:t>5 (max) – 2,5 punti per ogni pubblicazione/contributo culturale fino ad un massimo di n. 2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D9EC" w14:textId="3E38DA16" w:rsidR="009D5338" w:rsidRDefault="009D5338" w:rsidP="009D5338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6" w:space="0" w:color="808080"/>
            </w:tcBorders>
            <w:vAlign w:val="center"/>
          </w:tcPr>
          <w:p w14:paraId="4D50E589" w14:textId="77777777" w:rsidR="009D5338" w:rsidRDefault="009D5338" w:rsidP="009D5338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33829874" w14:textId="77777777" w:rsidR="009D5338" w:rsidRDefault="009D5338" w:rsidP="009D5338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</w:tr>
      <w:tr w:rsidR="00FF3FC7" w14:paraId="3E695662" w14:textId="77777777" w:rsidTr="00037A47">
        <w:trPr>
          <w:trHeight w:val="463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4D65" w14:textId="29884025" w:rsidR="00FF3FC7" w:rsidRDefault="00FF3FC7" w:rsidP="009D5338">
            <w:pPr>
              <w:widowControl w:val="0"/>
              <w:spacing w:after="283"/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  <w:t>TOTALE PUNTEGGIO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6060" w14:textId="6130FDB1" w:rsidR="00FF3FC7" w:rsidRDefault="00FF3FC7" w:rsidP="00FF3FC7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  <w:r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  <w:t>Max 100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FD6E" w14:textId="77777777" w:rsidR="00FF3FC7" w:rsidRDefault="00FF3FC7" w:rsidP="009D5338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0316" w14:textId="5CE05E2E" w:rsidR="00FF3FC7" w:rsidRDefault="00FF3FC7" w:rsidP="009D5338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</w:tr>
    </w:tbl>
    <w:p w14:paraId="6A23BCF3" w14:textId="77777777" w:rsidR="00DF1B96" w:rsidRDefault="00DF1B96">
      <w:pPr>
        <w:spacing w:line="276" w:lineRule="auto"/>
        <w:ind w:left="567" w:right="567"/>
        <w:jc w:val="both"/>
        <w:rPr>
          <w:rFonts w:ascii="Verdana" w:eastAsia="Liberation Serif" w:hAnsi="Verdana" w:cs="Liberation Serif"/>
          <w:color w:val="000000"/>
          <w:sz w:val="18"/>
          <w:szCs w:val="18"/>
        </w:rPr>
      </w:pPr>
    </w:p>
    <w:p w14:paraId="7E7694B7" w14:textId="77777777" w:rsidR="00DF1B96" w:rsidRDefault="00DF1B96">
      <w:pPr>
        <w:widowControl w:val="0"/>
        <w:ind w:right="792" w:firstLine="142"/>
        <w:jc w:val="center"/>
        <w:rPr>
          <w:rFonts w:ascii="Verdana" w:eastAsia="Arial" w:hAnsi="Verdana" w:cs="Arial"/>
          <w:b/>
          <w:sz w:val="18"/>
          <w:szCs w:val="18"/>
          <w:lang w:eastAsia="en-US"/>
        </w:rPr>
      </w:pPr>
    </w:p>
    <w:p w14:paraId="0F7FFA0F" w14:textId="77777777" w:rsidR="009D5338" w:rsidRDefault="009D5338">
      <w:pPr>
        <w:widowControl w:val="0"/>
        <w:ind w:right="792" w:firstLine="142"/>
        <w:jc w:val="center"/>
        <w:rPr>
          <w:rFonts w:ascii="Verdana" w:eastAsia="Arial" w:hAnsi="Verdana" w:cs="Arial"/>
          <w:b/>
          <w:sz w:val="18"/>
          <w:szCs w:val="18"/>
          <w:lang w:eastAsia="en-US"/>
        </w:rPr>
      </w:pPr>
    </w:p>
    <w:p w14:paraId="5466ABF8" w14:textId="77777777" w:rsidR="009D5338" w:rsidRDefault="009D5338">
      <w:pPr>
        <w:widowControl w:val="0"/>
        <w:ind w:right="792" w:firstLine="142"/>
        <w:jc w:val="center"/>
        <w:rPr>
          <w:rFonts w:ascii="Verdana" w:eastAsia="Arial" w:hAnsi="Verdana" w:cs="Arial"/>
          <w:b/>
          <w:sz w:val="18"/>
          <w:szCs w:val="18"/>
          <w:lang w:eastAsia="en-US"/>
        </w:rPr>
      </w:pPr>
    </w:p>
    <w:p w14:paraId="0D97E8C9" w14:textId="77777777" w:rsidR="009D5338" w:rsidRDefault="009D5338">
      <w:pPr>
        <w:widowControl w:val="0"/>
        <w:ind w:right="792" w:firstLine="142"/>
        <w:jc w:val="center"/>
        <w:rPr>
          <w:rFonts w:ascii="Verdana" w:eastAsia="Arial" w:hAnsi="Verdana" w:cs="Arial"/>
          <w:b/>
          <w:sz w:val="18"/>
          <w:szCs w:val="18"/>
          <w:lang w:eastAsia="en-US"/>
        </w:rPr>
      </w:pPr>
    </w:p>
    <w:p w14:paraId="4083F602" w14:textId="77777777" w:rsidR="009D5338" w:rsidRDefault="009D5338">
      <w:pPr>
        <w:widowControl w:val="0"/>
        <w:ind w:right="792" w:firstLine="142"/>
        <w:jc w:val="center"/>
        <w:rPr>
          <w:rFonts w:ascii="Verdana" w:eastAsia="Arial" w:hAnsi="Verdana" w:cs="Arial"/>
          <w:b/>
          <w:sz w:val="18"/>
          <w:szCs w:val="18"/>
          <w:lang w:eastAsia="en-US"/>
        </w:rPr>
      </w:pPr>
    </w:p>
    <w:p w14:paraId="0173F898" w14:textId="77777777" w:rsidR="009D5338" w:rsidRDefault="009D5338">
      <w:pPr>
        <w:widowControl w:val="0"/>
        <w:ind w:right="792" w:firstLine="142"/>
        <w:jc w:val="center"/>
        <w:rPr>
          <w:rFonts w:ascii="Verdana" w:eastAsia="Arial" w:hAnsi="Verdana" w:cs="Arial"/>
          <w:b/>
          <w:sz w:val="18"/>
          <w:szCs w:val="18"/>
          <w:lang w:eastAsia="en-US"/>
        </w:rPr>
      </w:pPr>
    </w:p>
    <w:p w14:paraId="02ABE69A" w14:textId="77777777" w:rsidR="009D5338" w:rsidRDefault="009D5338">
      <w:pPr>
        <w:widowControl w:val="0"/>
        <w:ind w:right="792" w:firstLine="142"/>
        <w:jc w:val="center"/>
        <w:rPr>
          <w:rFonts w:ascii="Verdana" w:eastAsia="Arial" w:hAnsi="Verdana" w:cs="Arial"/>
          <w:b/>
          <w:sz w:val="18"/>
          <w:szCs w:val="18"/>
          <w:lang w:eastAsia="en-US"/>
        </w:rPr>
      </w:pPr>
    </w:p>
    <w:p w14:paraId="64DBA5D8" w14:textId="77777777" w:rsidR="009D5338" w:rsidRDefault="009D5338">
      <w:pPr>
        <w:widowControl w:val="0"/>
        <w:ind w:right="792" w:firstLine="142"/>
        <w:jc w:val="center"/>
        <w:rPr>
          <w:rFonts w:ascii="Verdana" w:eastAsia="Arial" w:hAnsi="Verdana" w:cs="Arial"/>
          <w:b/>
          <w:sz w:val="18"/>
          <w:szCs w:val="18"/>
          <w:lang w:eastAsia="en-US"/>
        </w:rPr>
      </w:pPr>
    </w:p>
    <w:p w14:paraId="2634266B" w14:textId="77777777" w:rsidR="00DF1B96" w:rsidRDefault="00DF1B96">
      <w:pPr>
        <w:widowControl w:val="0"/>
        <w:ind w:right="792" w:firstLine="142"/>
        <w:jc w:val="center"/>
        <w:rPr>
          <w:rFonts w:ascii="Verdana" w:eastAsia="Arial" w:hAnsi="Verdana" w:cs="Arial"/>
          <w:b/>
          <w:sz w:val="18"/>
          <w:szCs w:val="18"/>
          <w:lang w:eastAsia="en-US"/>
        </w:rPr>
      </w:pPr>
    </w:p>
    <w:p w14:paraId="39B2AD1D" w14:textId="77777777" w:rsidR="00DF1B96" w:rsidRDefault="00DF1B96">
      <w:pPr>
        <w:widowControl w:val="0"/>
        <w:ind w:right="792" w:firstLine="142"/>
        <w:jc w:val="center"/>
        <w:rPr>
          <w:rFonts w:ascii="Verdana" w:eastAsia="Arial" w:hAnsi="Verdana" w:cs="Arial"/>
          <w:b/>
          <w:sz w:val="18"/>
          <w:szCs w:val="18"/>
          <w:lang w:eastAsia="en-US"/>
        </w:rPr>
      </w:pPr>
    </w:p>
    <w:p w14:paraId="16A80E00" w14:textId="77777777" w:rsidR="00DF1B96" w:rsidRDefault="00DF1B96">
      <w:pPr>
        <w:widowControl w:val="0"/>
        <w:ind w:right="792" w:firstLine="142"/>
        <w:jc w:val="center"/>
        <w:rPr>
          <w:rFonts w:ascii="Verdana" w:eastAsia="Arial" w:hAnsi="Verdana" w:cs="Arial"/>
          <w:b/>
          <w:sz w:val="18"/>
          <w:szCs w:val="18"/>
          <w:lang w:eastAsia="en-US"/>
        </w:rPr>
      </w:pPr>
    </w:p>
    <w:p w14:paraId="482DCF05" w14:textId="77777777" w:rsidR="00DF1B96" w:rsidRDefault="00DF1B96">
      <w:pPr>
        <w:widowControl w:val="0"/>
        <w:ind w:right="792" w:firstLine="142"/>
        <w:jc w:val="center"/>
        <w:rPr>
          <w:rFonts w:ascii="Verdana" w:eastAsia="Arial" w:hAnsi="Verdana" w:cs="Arial"/>
          <w:b/>
          <w:sz w:val="18"/>
          <w:szCs w:val="18"/>
          <w:lang w:eastAsia="en-US"/>
        </w:rPr>
      </w:pPr>
    </w:p>
    <w:p w14:paraId="206BD56D" w14:textId="77777777" w:rsidR="00DF1B96" w:rsidRDefault="00DF1B96">
      <w:pPr>
        <w:widowControl w:val="0"/>
        <w:ind w:right="792" w:firstLine="142"/>
        <w:jc w:val="center"/>
        <w:rPr>
          <w:rFonts w:ascii="Verdana" w:eastAsia="Arial" w:hAnsi="Verdana" w:cs="Arial"/>
          <w:b/>
          <w:sz w:val="18"/>
          <w:szCs w:val="18"/>
          <w:lang w:eastAsia="en-US"/>
        </w:rPr>
      </w:pPr>
    </w:p>
    <w:p w14:paraId="63E76B92" w14:textId="77777777" w:rsidR="00DF1B96" w:rsidRDefault="00DF1B96">
      <w:pPr>
        <w:widowControl w:val="0"/>
        <w:ind w:right="792" w:firstLine="142"/>
        <w:jc w:val="center"/>
        <w:rPr>
          <w:rFonts w:ascii="Verdana" w:eastAsia="Arial" w:hAnsi="Verdana" w:cs="Arial"/>
          <w:b/>
          <w:sz w:val="18"/>
          <w:szCs w:val="18"/>
          <w:lang w:eastAsia="en-US"/>
        </w:rPr>
      </w:pPr>
    </w:p>
    <w:p w14:paraId="4016A9FD" w14:textId="77777777" w:rsidR="00DF1B96" w:rsidRDefault="00DF1B96">
      <w:pPr>
        <w:widowControl w:val="0"/>
        <w:ind w:right="792" w:firstLine="142"/>
        <w:jc w:val="center"/>
        <w:rPr>
          <w:rFonts w:ascii="Verdana" w:eastAsia="Arial" w:hAnsi="Verdana" w:cs="Arial"/>
          <w:b/>
          <w:sz w:val="18"/>
          <w:szCs w:val="18"/>
          <w:lang w:eastAsia="en-US"/>
        </w:rPr>
      </w:pPr>
    </w:p>
    <w:p w14:paraId="4084229B" w14:textId="597633F2" w:rsidR="00DF1B96" w:rsidRDefault="00000000">
      <w:pPr>
        <w:widowControl w:val="0"/>
        <w:ind w:right="792" w:firstLine="142"/>
        <w:jc w:val="center"/>
        <w:rPr>
          <w:rFonts w:ascii="Verdana" w:eastAsia="Arial" w:hAnsi="Verdana" w:cs="Arial"/>
          <w:b/>
          <w:sz w:val="28"/>
          <w:szCs w:val="28"/>
          <w:lang w:eastAsia="en-US"/>
        </w:rPr>
      </w:pPr>
      <w:r w:rsidRPr="00FF3FC7">
        <w:rPr>
          <w:rFonts w:ascii="Verdana" w:eastAsia="Arial" w:hAnsi="Verdana" w:cs="Arial"/>
          <w:b/>
          <w:sz w:val="28"/>
          <w:szCs w:val="28"/>
          <w:lang w:eastAsia="en-US"/>
        </w:rPr>
        <w:t>La griglia di valutazione PER TUTOR è la seguente</w:t>
      </w:r>
    </w:p>
    <w:p w14:paraId="24909DF2" w14:textId="77777777" w:rsidR="00FF3FC7" w:rsidRPr="00FF3FC7" w:rsidRDefault="00FF3FC7">
      <w:pPr>
        <w:widowControl w:val="0"/>
        <w:ind w:right="792" w:firstLine="142"/>
        <w:jc w:val="center"/>
        <w:rPr>
          <w:rFonts w:ascii="Verdana" w:eastAsia="Arial" w:hAnsi="Verdana" w:cs="Arial"/>
          <w:b/>
          <w:sz w:val="28"/>
          <w:szCs w:val="28"/>
          <w:lang w:eastAsia="en-US"/>
        </w:rPr>
      </w:pPr>
    </w:p>
    <w:tbl>
      <w:tblPr>
        <w:tblW w:w="10601" w:type="dxa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9"/>
        <w:gridCol w:w="1532"/>
        <w:gridCol w:w="1539"/>
        <w:gridCol w:w="1881"/>
        <w:gridCol w:w="1880"/>
      </w:tblGrid>
      <w:tr w:rsidR="009D5338" w14:paraId="6761406D" w14:textId="77777777" w:rsidTr="00FF3FC7">
        <w:trPr>
          <w:trHeight w:val="1016"/>
        </w:trPr>
        <w:tc>
          <w:tcPr>
            <w:tcW w:w="3769" w:type="dxa"/>
            <w:vAlign w:val="center"/>
          </w:tcPr>
          <w:p w14:paraId="28306A07" w14:textId="2BB44CB5" w:rsidR="009D5338" w:rsidRDefault="009D5338" w:rsidP="009D5338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  <w:r>
              <w:rPr>
                <w:rFonts w:ascii="Verdana" w:eastAsia="Liberation Serif" w:hAnsi="Verdana" w:cs="Liberation Serif"/>
                <w:b/>
                <w:color w:val="000000"/>
                <w:sz w:val="20"/>
                <w:szCs w:val="20"/>
              </w:rPr>
              <w:t>Indicatori</w:t>
            </w:r>
          </w:p>
        </w:tc>
        <w:tc>
          <w:tcPr>
            <w:tcW w:w="1532" w:type="dxa"/>
            <w:vAlign w:val="center"/>
          </w:tcPr>
          <w:p w14:paraId="06D946DD" w14:textId="07C67FD8" w:rsidR="009D5338" w:rsidRDefault="009D5338" w:rsidP="00FF3FC7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Liberation Serif" w:hAnsi="Verdana" w:cs="Liberation Serif"/>
                <w:b/>
                <w:color w:val="000000"/>
                <w:sz w:val="20"/>
                <w:szCs w:val="20"/>
              </w:rPr>
              <w:t>Criteri</w:t>
            </w:r>
          </w:p>
        </w:tc>
        <w:tc>
          <w:tcPr>
            <w:tcW w:w="1539" w:type="dxa"/>
            <w:vAlign w:val="center"/>
          </w:tcPr>
          <w:p w14:paraId="64606096" w14:textId="124B7E3F" w:rsidR="009D5338" w:rsidRDefault="009D5338" w:rsidP="009D5338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  <w:r>
              <w:rPr>
                <w:rFonts w:ascii="Verdana" w:eastAsia="Liberation Serif" w:hAnsi="Verdana" w:cs="Liberation Serif"/>
                <w:b/>
                <w:color w:val="000000"/>
                <w:sz w:val="20"/>
                <w:szCs w:val="20"/>
              </w:rPr>
              <w:t>Titoli dichiarati dal candidato</w:t>
            </w:r>
          </w:p>
        </w:tc>
        <w:tc>
          <w:tcPr>
            <w:tcW w:w="1881" w:type="dxa"/>
            <w:vAlign w:val="center"/>
          </w:tcPr>
          <w:p w14:paraId="606656B9" w14:textId="55F50D07" w:rsidR="009D5338" w:rsidRDefault="009D5338" w:rsidP="009D5338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  <w:r>
              <w:rPr>
                <w:rFonts w:ascii="Verdana" w:eastAsia="Liberation Serif" w:hAnsi="Verdana" w:cs="Liberation Serif"/>
                <w:b/>
                <w:color w:val="000000"/>
                <w:sz w:val="20"/>
                <w:szCs w:val="20"/>
              </w:rPr>
              <w:t>Punti determinati dal candidato</w:t>
            </w:r>
          </w:p>
        </w:tc>
        <w:tc>
          <w:tcPr>
            <w:tcW w:w="1880" w:type="dxa"/>
            <w:vAlign w:val="center"/>
          </w:tcPr>
          <w:p w14:paraId="19F0486A" w14:textId="77777777" w:rsidR="009D5338" w:rsidRDefault="009D5338" w:rsidP="009D5338">
            <w:pPr>
              <w:widowControl w:val="0"/>
              <w:jc w:val="center"/>
              <w:rPr>
                <w:rFonts w:ascii="Verdana" w:eastAsia="Liberation Serif" w:hAnsi="Verdana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Liberation Serif" w:hAnsi="Verdana" w:cs="Liberation Serif"/>
                <w:b/>
                <w:color w:val="000000"/>
                <w:sz w:val="20"/>
                <w:szCs w:val="20"/>
              </w:rPr>
              <w:t>Punti assegnati</w:t>
            </w:r>
          </w:p>
          <w:p w14:paraId="5119D731" w14:textId="3216CE52" w:rsidR="009D5338" w:rsidRDefault="009D5338" w:rsidP="009D5338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  <w:r w:rsidRPr="009D5338">
              <w:rPr>
                <w:rFonts w:ascii="Verdana" w:eastAsia="Liberation Serif" w:hAnsi="Verdana" w:cs="Liberation Serif"/>
                <w:bCs/>
                <w:color w:val="000000"/>
                <w:sz w:val="16"/>
                <w:szCs w:val="16"/>
              </w:rPr>
              <w:t>(riservato all’ufficio)</w:t>
            </w:r>
          </w:p>
        </w:tc>
      </w:tr>
      <w:tr w:rsidR="009D5338" w14:paraId="399BF687" w14:textId="77777777" w:rsidTr="00FF3FC7">
        <w:trPr>
          <w:trHeight w:val="1519"/>
        </w:trPr>
        <w:tc>
          <w:tcPr>
            <w:tcW w:w="3769" w:type="dxa"/>
            <w:vAlign w:val="center"/>
          </w:tcPr>
          <w:p w14:paraId="5EB8226B" w14:textId="77777777" w:rsidR="009D5338" w:rsidRDefault="009D5338" w:rsidP="009D5338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Titoli di studio: </w:t>
            </w:r>
          </w:p>
          <w:p w14:paraId="590D3F42" w14:textId="77777777" w:rsidR="009D5338" w:rsidRDefault="009D5338" w:rsidP="009D5338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Diploma di scuola superiore: 5 punti</w:t>
            </w:r>
          </w:p>
          <w:p w14:paraId="6C409F64" w14:textId="77777777" w:rsidR="009D5338" w:rsidRDefault="009D5338" w:rsidP="009D5338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Laurea triennale: 10 punti</w:t>
            </w:r>
          </w:p>
          <w:p w14:paraId="062FA60F" w14:textId="77777777" w:rsidR="009D5338" w:rsidRDefault="009D5338" w:rsidP="009D5338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laurea specialistica/ vecchio ordinamento/ laurea magistrale: 15 punti</w:t>
            </w:r>
          </w:p>
          <w:p w14:paraId="6D02421F" w14:textId="77777777" w:rsidR="009D5338" w:rsidRDefault="009D5338" w:rsidP="009D5338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Laurea magistrale/II livello in discipline scientifiche: 20 punti</w:t>
            </w:r>
          </w:p>
          <w:p w14:paraId="7908E361" w14:textId="0AAF93B4" w:rsidR="009D5338" w:rsidRDefault="009D5338" w:rsidP="009D5338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(Si valuta il solo titolo più favorevole)</w:t>
            </w:r>
          </w:p>
        </w:tc>
        <w:tc>
          <w:tcPr>
            <w:tcW w:w="1532" w:type="dxa"/>
            <w:vAlign w:val="center"/>
          </w:tcPr>
          <w:p w14:paraId="4888AB21" w14:textId="0CC21E5C" w:rsidR="009D5338" w:rsidRPr="00FF3FC7" w:rsidRDefault="009D5338" w:rsidP="00FF3FC7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  <w:r w:rsidRPr="00FF3FC7">
              <w:rPr>
                <w:rFonts w:ascii="Verdana" w:eastAsia="Verdana" w:hAnsi="Verdana" w:cs="Verdana"/>
                <w:sz w:val="18"/>
                <w:szCs w:val="18"/>
              </w:rPr>
              <w:t>Fino a max 20 punti</w:t>
            </w:r>
          </w:p>
        </w:tc>
        <w:tc>
          <w:tcPr>
            <w:tcW w:w="1539" w:type="dxa"/>
            <w:vAlign w:val="center"/>
          </w:tcPr>
          <w:p w14:paraId="6507F4D3" w14:textId="58802E9A" w:rsidR="009D5338" w:rsidRDefault="009D5338" w:rsidP="009D5338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14:paraId="7D4834C4" w14:textId="77777777" w:rsidR="009D5338" w:rsidRDefault="009D5338" w:rsidP="009D5338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14:paraId="561D358B" w14:textId="77777777" w:rsidR="009D5338" w:rsidRDefault="009D5338" w:rsidP="009D5338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</w:tr>
      <w:tr w:rsidR="009D5338" w14:paraId="5F48C6A3" w14:textId="77777777" w:rsidTr="00FF3FC7">
        <w:trPr>
          <w:trHeight w:val="717"/>
        </w:trPr>
        <w:tc>
          <w:tcPr>
            <w:tcW w:w="3769" w:type="dxa"/>
            <w:vAlign w:val="center"/>
          </w:tcPr>
          <w:p w14:paraId="2F4D7B80" w14:textId="1A04F4E0" w:rsidR="009D5338" w:rsidRDefault="009D5338" w:rsidP="009D5338">
            <w:pPr>
              <w:widowControl w:val="0"/>
              <w:spacing w:after="28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Anzianità di servizio di ruolo nel profilo di appartenenza</w:t>
            </w:r>
          </w:p>
        </w:tc>
        <w:tc>
          <w:tcPr>
            <w:tcW w:w="1532" w:type="dxa"/>
            <w:vAlign w:val="center"/>
          </w:tcPr>
          <w:p w14:paraId="00F413FB" w14:textId="4A156308" w:rsidR="009D5338" w:rsidRPr="00FF3FC7" w:rsidRDefault="009D5338" w:rsidP="00FF3FC7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  <w:r w:rsidRPr="00FF3FC7">
              <w:rPr>
                <w:rFonts w:ascii="Verdana" w:hAnsi="Verdana" w:cs="Calibri"/>
                <w:bCs/>
                <w:sz w:val="18"/>
                <w:szCs w:val="18"/>
              </w:rPr>
              <w:t>5 (max) – 1 punti per ogni anno fino ad un massimo di n. 5</w:t>
            </w:r>
          </w:p>
        </w:tc>
        <w:tc>
          <w:tcPr>
            <w:tcW w:w="1539" w:type="dxa"/>
            <w:vAlign w:val="center"/>
          </w:tcPr>
          <w:p w14:paraId="4A87AAE7" w14:textId="3E19DB05" w:rsidR="009D5338" w:rsidRDefault="009D5338" w:rsidP="009D5338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14:paraId="51B42BBF" w14:textId="77777777" w:rsidR="009D5338" w:rsidRDefault="009D5338" w:rsidP="009D5338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14:paraId="07FF1156" w14:textId="77777777" w:rsidR="009D5338" w:rsidRDefault="009D5338" w:rsidP="009D5338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</w:tr>
      <w:tr w:rsidR="009D5338" w14:paraId="4A1877D9" w14:textId="77777777" w:rsidTr="00FF3FC7">
        <w:trPr>
          <w:trHeight w:val="1363"/>
        </w:trPr>
        <w:tc>
          <w:tcPr>
            <w:tcW w:w="3769" w:type="dxa"/>
            <w:vAlign w:val="center"/>
          </w:tcPr>
          <w:p w14:paraId="05F9567A" w14:textId="2A6FF86E" w:rsidR="009D5338" w:rsidRDefault="009D5338" w:rsidP="009D5338">
            <w:pPr>
              <w:widowControl w:val="0"/>
              <w:spacing w:after="28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Competenze di animatore digitale nelle istituzioni scolastiche di appartenenza/gestione di piattaforme formative per personale docente e/o amministrativo/tecnico</w:t>
            </w:r>
          </w:p>
        </w:tc>
        <w:tc>
          <w:tcPr>
            <w:tcW w:w="1532" w:type="dxa"/>
            <w:vAlign w:val="center"/>
          </w:tcPr>
          <w:p w14:paraId="10FA56F6" w14:textId="249A6EB3" w:rsidR="009D5338" w:rsidRPr="00FF3FC7" w:rsidRDefault="009D5338" w:rsidP="00FF3FC7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  <w:proofErr w:type="gramStart"/>
            <w:r w:rsidRPr="00FF3FC7">
              <w:rPr>
                <w:rFonts w:ascii="Verdana" w:hAnsi="Verdana" w:cs="Calibri"/>
                <w:bCs/>
                <w:sz w:val="18"/>
                <w:szCs w:val="18"/>
              </w:rPr>
              <w:t>5</w:t>
            </w:r>
            <w:proofErr w:type="gramEnd"/>
            <w:r w:rsidRPr="00FF3FC7">
              <w:rPr>
                <w:rFonts w:ascii="Verdana" w:hAnsi="Verdana" w:cs="Calibri"/>
                <w:bCs/>
                <w:sz w:val="18"/>
                <w:szCs w:val="18"/>
              </w:rPr>
              <w:t xml:space="preserve"> punti</w:t>
            </w:r>
          </w:p>
        </w:tc>
        <w:tc>
          <w:tcPr>
            <w:tcW w:w="1539" w:type="dxa"/>
            <w:vAlign w:val="center"/>
          </w:tcPr>
          <w:p w14:paraId="49773214" w14:textId="2EAF2A66" w:rsidR="009D5338" w:rsidRDefault="009D5338" w:rsidP="009D5338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14:paraId="7CC90619" w14:textId="77777777" w:rsidR="009D5338" w:rsidRDefault="009D5338" w:rsidP="009D5338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14:paraId="46FBEF4F" w14:textId="77777777" w:rsidR="009D5338" w:rsidRDefault="009D5338" w:rsidP="009D5338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</w:tr>
      <w:tr w:rsidR="009D5338" w14:paraId="4A224E5B" w14:textId="77777777" w:rsidTr="00FF3FC7">
        <w:trPr>
          <w:trHeight w:val="944"/>
        </w:trPr>
        <w:tc>
          <w:tcPr>
            <w:tcW w:w="3769" w:type="dxa"/>
            <w:vAlign w:val="center"/>
          </w:tcPr>
          <w:p w14:paraId="27BAAAFB" w14:textId="2E651285" w:rsidR="009D5338" w:rsidRDefault="009D5338" w:rsidP="009D5338">
            <w:pPr>
              <w:widowControl w:val="0"/>
              <w:spacing w:after="28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Attestati di frequenza a corsi di formazione su discipline STEM (minimo unità formativa di 25 ore)</w:t>
            </w:r>
          </w:p>
        </w:tc>
        <w:tc>
          <w:tcPr>
            <w:tcW w:w="1532" w:type="dxa"/>
            <w:vAlign w:val="center"/>
          </w:tcPr>
          <w:p w14:paraId="29562229" w14:textId="76844B09" w:rsidR="009D5338" w:rsidRPr="00FF3FC7" w:rsidRDefault="009D5338" w:rsidP="00FF3FC7">
            <w:pPr>
              <w:widowControl w:val="0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  <w:r w:rsidRPr="00FF3FC7">
              <w:rPr>
                <w:rFonts w:ascii="Verdana" w:hAnsi="Verdana" w:cs="Calibri"/>
                <w:bCs/>
                <w:sz w:val="18"/>
                <w:szCs w:val="18"/>
              </w:rPr>
              <w:t>5 (max) – 1 punti pero ogni corso frequentato fino ad un massimo di corsi n. 5</w:t>
            </w:r>
          </w:p>
        </w:tc>
        <w:tc>
          <w:tcPr>
            <w:tcW w:w="1539" w:type="dxa"/>
            <w:vAlign w:val="center"/>
          </w:tcPr>
          <w:p w14:paraId="3F3E2F48" w14:textId="6EE6DA6B" w:rsidR="009D5338" w:rsidRDefault="009D5338" w:rsidP="009D5338">
            <w:pPr>
              <w:widowControl w:val="0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14:paraId="4FA8BDAA" w14:textId="77777777" w:rsidR="009D5338" w:rsidRDefault="009D5338" w:rsidP="009D5338">
            <w:pPr>
              <w:widowControl w:val="0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14:paraId="1780FACD" w14:textId="77777777" w:rsidR="009D5338" w:rsidRDefault="009D5338" w:rsidP="009D5338">
            <w:pPr>
              <w:widowControl w:val="0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</w:tr>
      <w:tr w:rsidR="009D5338" w14:paraId="72CDBABA" w14:textId="77777777" w:rsidTr="00FF3FC7">
        <w:trPr>
          <w:trHeight w:val="944"/>
        </w:trPr>
        <w:tc>
          <w:tcPr>
            <w:tcW w:w="3769" w:type="dxa"/>
            <w:vAlign w:val="center"/>
          </w:tcPr>
          <w:p w14:paraId="40BA414C" w14:textId="4C3F867D" w:rsidR="009D5338" w:rsidRDefault="009D5338" w:rsidP="009D5338">
            <w:pPr>
              <w:widowControl w:val="0"/>
              <w:spacing w:after="28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Esperienze di docenza in laboratori/workshop relativi a didattica innovativa e transizione digitale nelle istituzioni scolastiche</w:t>
            </w:r>
          </w:p>
        </w:tc>
        <w:tc>
          <w:tcPr>
            <w:tcW w:w="1532" w:type="dxa"/>
            <w:vAlign w:val="center"/>
          </w:tcPr>
          <w:p w14:paraId="3C174ABE" w14:textId="77777777" w:rsidR="009D5338" w:rsidRPr="00FF3FC7" w:rsidRDefault="009D5338" w:rsidP="00FF3FC7">
            <w:pPr>
              <w:widowControl w:val="0"/>
              <w:jc w:val="center"/>
              <w:rPr>
                <w:rFonts w:ascii="Verdana" w:hAnsi="Verdana" w:cs="Calibri"/>
                <w:bCs/>
                <w:sz w:val="18"/>
                <w:szCs w:val="18"/>
              </w:rPr>
            </w:pPr>
            <w:r w:rsidRPr="00FF3FC7">
              <w:rPr>
                <w:rFonts w:ascii="Verdana" w:hAnsi="Verdana" w:cs="Calibri"/>
                <w:bCs/>
                <w:sz w:val="18"/>
                <w:szCs w:val="18"/>
              </w:rPr>
              <w:t>10 (max) – 2 punti per ogni percorso per un massimo di n. 5 esperienze</w:t>
            </w:r>
          </w:p>
          <w:p w14:paraId="4467D8A6" w14:textId="77777777" w:rsidR="009D5338" w:rsidRPr="00FF3FC7" w:rsidRDefault="009D5338" w:rsidP="00FF3FC7">
            <w:pPr>
              <w:widowControl w:val="0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14:paraId="5EEF428D" w14:textId="77777777" w:rsidR="009D5338" w:rsidRDefault="009D5338" w:rsidP="009D5338">
            <w:pPr>
              <w:widowControl w:val="0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14:paraId="1BD90ACB" w14:textId="77777777" w:rsidR="009D5338" w:rsidRDefault="009D5338" w:rsidP="009D5338">
            <w:pPr>
              <w:widowControl w:val="0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14:paraId="707FD2FA" w14:textId="77777777" w:rsidR="009D5338" w:rsidRDefault="009D5338" w:rsidP="009D5338">
            <w:pPr>
              <w:widowControl w:val="0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</w:tr>
      <w:tr w:rsidR="00FF3FC7" w14:paraId="4ECFE5C0" w14:textId="77777777" w:rsidTr="00B456B7">
        <w:trPr>
          <w:trHeight w:val="317"/>
        </w:trPr>
        <w:tc>
          <w:tcPr>
            <w:tcW w:w="3769" w:type="dxa"/>
          </w:tcPr>
          <w:p w14:paraId="2BE2BCF4" w14:textId="66BAE020" w:rsidR="00FF3FC7" w:rsidRDefault="00FF3FC7">
            <w:pPr>
              <w:widowControl w:val="0"/>
              <w:spacing w:after="283"/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  <w:t>TOTALE PUNTEGGIO</w:t>
            </w:r>
          </w:p>
        </w:tc>
        <w:tc>
          <w:tcPr>
            <w:tcW w:w="1532" w:type="dxa"/>
            <w:vAlign w:val="center"/>
          </w:tcPr>
          <w:p w14:paraId="2124E8A1" w14:textId="29FECBA3" w:rsidR="00FF3FC7" w:rsidRDefault="00FF3FC7" w:rsidP="00FF3FC7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  <w:r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  <w:t>Max 50</w:t>
            </w:r>
          </w:p>
        </w:tc>
        <w:tc>
          <w:tcPr>
            <w:tcW w:w="3420" w:type="dxa"/>
            <w:gridSpan w:val="2"/>
            <w:vAlign w:val="center"/>
          </w:tcPr>
          <w:p w14:paraId="7C69BA11" w14:textId="46D8A471" w:rsidR="00FF3FC7" w:rsidRDefault="00FF3FC7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14:paraId="1FFD2DB9" w14:textId="5DB17887" w:rsidR="00FF3FC7" w:rsidRDefault="00FF3FC7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</w:tr>
    </w:tbl>
    <w:p w14:paraId="18ADE4E6" w14:textId="77777777" w:rsidR="00DF1B96" w:rsidRDefault="00DF1B96">
      <w:pPr>
        <w:spacing w:line="276" w:lineRule="auto"/>
        <w:ind w:left="567" w:right="567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</w:p>
    <w:p w14:paraId="74CC2D09" w14:textId="77777777" w:rsidR="00DF1B96" w:rsidRDefault="00DF1B96">
      <w:pPr>
        <w:spacing w:line="276" w:lineRule="auto"/>
        <w:ind w:left="567" w:right="567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</w:p>
    <w:p w14:paraId="57E89ED7" w14:textId="77777777" w:rsidR="00DF1B96" w:rsidRDefault="00000000">
      <w:pPr>
        <w:spacing w:line="276" w:lineRule="auto"/>
        <w:ind w:left="567" w:right="567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  <w:r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Luogo _______________ Data</w:t>
      </w:r>
    </w:p>
    <w:p w14:paraId="12227F97" w14:textId="77777777" w:rsidR="00DF1B96" w:rsidRDefault="00000000">
      <w:pPr>
        <w:spacing w:line="276" w:lineRule="auto"/>
        <w:ind w:left="567" w:right="567"/>
        <w:jc w:val="right"/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Firma ________________________________</w:t>
      </w:r>
    </w:p>
    <w:p w14:paraId="50858365" w14:textId="77777777" w:rsidR="00DF1B96" w:rsidRDefault="00DF1B96">
      <w:pPr>
        <w:spacing w:line="276" w:lineRule="auto"/>
        <w:ind w:left="567" w:right="567"/>
        <w:jc w:val="right"/>
        <w:rPr>
          <w:b/>
        </w:rPr>
      </w:pPr>
    </w:p>
    <w:sectPr w:rsidR="00DF1B96">
      <w:pgSz w:w="11906" w:h="16838"/>
      <w:pgMar w:top="720" w:right="539" w:bottom="278" w:left="23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955E4A"/>
    <w:multiLevelType w:val="hybridMultilevel"/>
    <w:tmpl w:val="E9481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8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B96"/>
    <w:rsid w:val="009D5338"/>
    <w:rsid w:val="00DF1B96"/>
    <w:rsid w:val="00F2119B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F300"/>
  <w15:docId w15:val="{DCA30E26-E632-46A6-B5D6-EEA52AD5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F3B54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1"/>
    <w:qFormat/>
    <w:pPr>
      <w:widowControl w:val="0"/>
      <w:ind w:left="1606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7341"/>
    <w:pPr>
      <w:keepNext/>
      <w:keepLines/>
      <w:widowControl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875CD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875CD"/>
    <w:rPr>
      <w:rFonts w:ascii="Arial" w:eastAsia="Arial" w:hAnsi="Arial" w:cs="Arial"/>
      <w:lang w:val="it-IT"/>
    </w:rPr>
  </w:style>
  <w:style w:type="character" w:styleId="Enfasigrassetto">
    <w:name w:val="Strong"/>
    <w:uiPriority w:val="22"/>
    <w:qFormat/>
    <w:rsid w:val="00832E3D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8B271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8B271E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AB73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Carattere">
    <w:name w:val="Titolo Carattere"/>
    <w:link w:val="Titolo"/>
    <w:qFormat/>
    <w:rsid w:val="00AB7341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93916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semiHidden/>
    <w:unhideWhenUsed/>
    <w:qFormat/>
    <w:rsid w:val="00995117"/>
    <w:rPr>
      <w:rFonts w:cs="Times New Roman"/>
      <w:vertAlign w:val="superscript"/>
    </w:rPr>
  </w:style>
  <w:style w:type="paragraph" w:styleId="Titolo">
    <w:name w:val="Title"/>
    <w:basedOn w:val="Normale"/>
    <w:next w:val="Corpotesto"/>
    <w:link w:val="TitoloCarattere"/>
    <w:qFormat/>
    <w:pPr>
      <w:widowControl w:val="0"/>
      <w:spacing w:before="92"/>
      <w:ind w:left="2026"/>
    </w:pPr>
    <w:rPr>
      <w:rFonts w:ascii="Arial" w:eastAsia="Arial" w:hAnsi="Arial" w:cs="Arial"/>
      <w:b/>
      <w:bCs/>
      <w:lang w:eastAsia="en-US"/>
    </w:rPr>
  </w:style>
  <w:style w:type="paragraph" w:styleId="Corpotesto">
    <w:name w:val="Body Text"/>
    <w:basedOn w:val="Normale"/>
    <w:uiPriority w:val="1"/>
    <w:qFormat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pPr>
      <w:widowControl w:val="0"/>
      <w:spacing w:before="100"/>
      <w:ind w:left="618" w:hanging="422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875CD"/>
    <w:pPr>
      <w:widowControl w:val="0"/>
      <w:tabs>
        <w:tab w:val="center" w:pos="4819"/>
        <w:tab w:val="right" w:pos="9638"/>
      </w:tabs>
    </w:pPr>
    <w:rPr>
      <w:rFonts w:ascii="Arial" w:eastAsia="Arial" w:hAnsi="Arial" w:cs="Arial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875CD"/>
    <w:pPr>
      <w:widowControl w:val="0"/>
      <w:tabs>
        <w:tab w:val="center" w:pos="4819"/>
        <w:tab w:val="right" w:pos="9638"/>
      </w:tabs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Default">
    <w:name w:val="Default"/>
    <w:basedOn w:val="Normale"/>
    <w:qFormat/>
    <w:rsid w:val="00B87778"/>
    <w:pPr>
      <w:widowControl w:val="0"/>
    </w:pPr>
    <w:rPr>
      <w:color w:val="000000"/>
      <w:kern w:val="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93916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F5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ISTITUTO COMPRENSIVO</dc:creator>
  <dc:description/>
  <cp:lastModifiedBy>Emily RONDANINI</cp:lastModifiedBy>
  <cp:revision>2</cp:revision>
  <cp:lastPrinted>2024-01-25T07:52:00Z</cp:lastPrinted>
  <dcterms:created xsi:type="dcterms:W3CDTF">2024-11-21T07:52:00Z</dcterms:created>
  <dcterms:modified xsi:type="dcterms:W3CDTF">2024-11-21T07:52:00Z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2020-06-04T00:00:00Z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2020-06-04T00:00:00Z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