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591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91"/>
      </w:tblGrid>
      <w:tr w:rsidR="008579E8" w:rsidRPr="007227B9" w:rsidTr="00B908C8">
        <w:trPr>
          <w:jc w:val="center"/>
        </w:trPr>
        <w:tc>
          <w:tcPr>
            <w:tcW w:w="10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579E8" w:rsidRPr="007227B9" w:rsidRDefault="008579E8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7B9">
              <w:rPr>
                <w:rFonts w:ascii="Times New Roman" w:hAnsi="Times New Roman"/>
                <w:b/>
                <w:bCs/>
                <w:sz w:val="28"/>
                <w:szCs w:val="28"/>
              </w:rPr>
              <w:t>ANALISI CONTO CONSUNTIVO</w:t>
            </w:r>
          </w:p>
        </w:tc>
      </w:tr>
      <w:tr w:rsidR="008579E8" w:rsidRPr="007227B9" w:rsidTr="00B908C8">
        <w:trPr>
          <w:jc w:val="center"/>
        </w:trPr>
        <w:tc>
          <w:tcPr>
            <w:tcW w:w="10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579E8" w:rsidRPr="007227B9" w:rsidRDefault="008579E8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579E8" w:rsidRPr="007227B9" w:rsidTr="00B908C8">
        <w:trPr>
          <w:jc w:val="center"/>
        </w:trPr>
        <w:tc>
          <w:tcPr>
            <w:tcW w:w="10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579E8" w:rsidRPr="007227B9" w:rsidRDefault="008579E8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227B9">
              <w:rPr>
                <w:rFonts w:ascii="Times New Roman" w:hAnsi="Times New Roman"/>
                <w:b/>
                <w:bCs/>
                <w:sz w:val="24"/>
                <w:szCs w:val="24"/>
              </w:rPr>
              <w:t>VERBALE N. ......./....</w:t>
            </w:r>
          </w:p>
          <w:p w:rsidR="008579E8" w:rsidRPr="007227B9" w:rsidRDefault="008579E8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79E8" w:rsidRPr="007227B9" w:rsidTr="00B908C8">
        <w:trPr>
          <w:jc w:val="center"/>
        </w:trPr>
        <w:tc>
          <w:tcPr>
            <w:tcW w:w="10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579E8" w:rsidRPr="007227B9" w:rsidRDefault="00600F4D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Presso l'I</w:t>
            </w:r>
            <w:r w:rsidR="008579E8" w:rsidRPr="007227B9">
              <w:rPr>
                <w:rFonts w:ascii="Times New Roman" w:hAnsi="Times New Roman"/>
              </w:rPr>
              <w:t>stituto ....................... di ......................., l'anno ......... il giorno ........., del mese di ........., alle ore ......................., si sono riuniti i Revisori dei Conti dell'ambito ........................</w:t>
            </w:r>
          </w:p>
        </w:tc>
      </w:tr>
      <w:tr w:rsidR="008579E8" w:rsidRPr="007227B9" w:rsidTr="00B908C8">
        <w:trPr>
          <w:jc w:val="center"/>
        </w:trPr>
        <w:tc>
          <w:tcPr>
            <w:tcW w:w="10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579E8" w:rsidRPr="007227B9" w:rsidRDefault="008579E8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La riunione si svolge presso ........................</w:t>
            </w:r>
          </w:p>
        </w:tc>
      </w:tr>
      <w:tr w:rsidR="008579E8" w:rsidRPr="007227B9" w:rsidTr="00B908C8">
        <w:trPr>
          <w:jc w:val="center"/>
        </w:trPr>
        <w:tc>
          <w:tcPr>
            <w:tcW w:w="10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579E8" w:rsidRPr="007227B9" w:rsidRDefault="008579E8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8579E8" w:rsidRPr="007227B9" w:rsidRDefault="008579E8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227B9">
              <w:rPr>
                <w:rFonts w:ascii="Times New Roman" w:hAnsi="Times New Roman"/>
                <w:b/>
                <w:bCs/>
                <w:sz w:val="24"/>
                <w:szCs w:val="24"/>
              </w:rPr>
              <w:t>I Revisori sono:</w:t>
            </w:r>
          </w:p>
          <w:p w:rsidR="008579E8" w:rsidRPr="007227B9" w:rsidRDefault="008579E8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27B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0591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47"/>
        <w:gridCol w:w="2648"/>
        <w:gridCol w:w="2648"/>
        <w:gridCol w:w="2648"/>
      </w:tblGrid>
      <w:tr w:rsidR="008579E8" w:rsidRPr="007227B9" w:rsidTr="00B908C8">
        <w:trPr>
          <w:tblHeader/>
          <w:jc w:val="center"/>
        </w:trPr>
        <w:tc>
          <w:tcPr>
            <w:tcW w:w="26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8579E8" w:rsidRPr="007227B9" w:rsidRDefault="008579E8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Nome </w:t>
            </w:r>
          </w:p>
        </w:tc>
        <w:tc>
          <w:tcPr>
            <w:tcW w:w="26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8579E8" w:rsidRPr="007227B9" w:rsidRDefault="008579E8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Cognome </w:t>
            </w:r>
          </w:p>
        </w:tc>
        <w:tc>
          <w:tcPr>
            <w:tcW w:w="26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8579E8" w:rsidRPr="007227B9" w:rsidRDefault="008579E8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Rappresentanza </w:t>
            </w:r>
          </w:p>
        </w:tc>
        <w:tc>
          <w:tcPr>
            <w:tcW w:w="26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8579E8" w:rsidRPr="007227B9" w:rsidRDefault="008579E8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Assenza/Presenza </w:t>
            </w:r>
          </w:p>
        </w:tc>
      </w:tr>
      <w:tr w:rsidR="008579E8" w:rsidRPr="007227B9" w:rsidTr="00B908C8">
        <w:trPr>
          <w:tblHeader/>
          <w:jc w:val="center"/>
        </w:trPr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579E8" w:rsidRPr="007227B9" w:rsidRDefault="008579E8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.........................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579E8" w:rsidRPr="007227B9" w:rsidRDefault="008579E8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.........................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579E8" w:rsidRPr="007227B9" w:rsidRDefault="008579E8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Ministero dell'Economia e delle Finanze (MEF)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579E8" w:rsidRPr="007227B9" w:rsidRDefault="008579E8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Presente</w:t>
            </w:r>
          </w:p>
        </w:tc>
      </w:tr>
      <w:tr w:rsidR="008579E8" w:rsidRPr="007227B9" w:rsidTr="00B908C8">
        <w:trPr>
          <w:jc w:val="center"/>
        </w:trPr>
        <w:tc>
          <w:tcPr>
            <w:tcW w:w="26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8579E8" w:rsidRPr="007227B9" w:rsidRDefault="008579E8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.........................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8579E8" w:rsidRPr="007227B9" w:rsidRDefault="008579E8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.........................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8579E8" w:rsidRPr="007227B9" w:rsidRDefault="008579E8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Ministero dell’Istruzione (MI)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8579E8" w:rsidRPr="007227B9" w:rsidRDefault="008579E8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 xml:space="preserve"> Presente</w:t>
            </w:r>
          </w:p>
        </w:tc>
      </w:tr>
    </w:tbl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</w:rPr>
        <w:t>..................................................</w:t>
      </w:r>
    </w:p>
    <w:tbl>
      <w:tblPr>
        <w:tblW w:w="10591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91"/>
      </w:tblGrid>
      <w:tr w:rsidR="008579E8" w:rsidRPr="007227B9" w:rsidTr="00B908C8">
        <w:trPr>
          <w:jc w:val="center"/>
        </w:trPr>
        <w:tc>
          <w:tcPr>
            <w:tcW w:w="10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579E8" w:rsidRPr="007227B9" w:rsidRDefault="008579E8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579E8" w:rsidRPr="007227B9" w:rsidRDefault="008579E8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I Revisori si riuniscono per l''esame del conto consuntivo .... ai sensi dell''art. 51, comma 3 del Regolamento amministrativo-contabile recato dal D.I. 28 agosto 2018, n. 129 e procedono, pertanto, allo svolgimento dei seguenti controlli:</w:t>
            </w:r>
          </w:p>
        </w:tc>
      </w:tr>
    </w:tbl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</w:rPr>
        <w:t>Anagrafica</w:t>
      </w:r>
    </w:p>
    <w:p w:rsidR="008579E8" w:rsidRPr="007227B9" w:rsidRDefault="008579E8" w:rsidP="008579E8">
      <w:pPr>
        <w:widowControl w:val="0"/>
        <w:numPr>
          <w:ilvl w:val="0"/>
          <w:numId w:val="1"/>
        </w:numPr>
        <w:tabs>
          <w:tab w:val="clear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>Osservanza norme regolamentari</w:t>
      </w: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</w:rPr>
        <w:t>Conto Finanziario (Mod. H)</w:t>
      </w:r>
    </w:p>
    <w:p w:rsidR="008579E8" w:rsidRPr="007227B9" w:rsidRDefault="008579E8" w:rsidP="008579E8">
      <w:pPr>
        <w:widowControl w:val="0"/>
        <w:numPr>
          <w:ilvl w:val="0"/>
          <w:numId w:val="2"/>
        </w:numPr>
        <w:tabs>
          <w:tab w:val="clear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>Esame relazione illustrativa predisposta dal Dirigente scolastico</w:t>
      </w:r>
    </w:p>
    <w:p w:rsidR="008579E8" w:rsidRPr="007227B9" w:rsidRDefault="008579E8" w:rsidP="008579E8">
      <w:pPr>
        <w:widowControl w:val="0"/>
        <w:numPr>
          <w:ilvl w:val="0"/>
          <w:numId w:val="2"/>
        </w:numPr>
        <w:tabs>
          <w:tab w:val="clear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>Correttezza modelli</w:t>
      </w:r>
    </w:p>
    <w:p w:rsidR="008579E8" w:rsidRPr="007227B9" w:rsidRDefault="008579E8" w:rsidP="008579E8">
      <w:pPr>
        <w:widowControl w:val="0"/>
        <w:numPr>
          <w:ilvl w:val="0"/>
          <w:numId w:val="2"/>
        </w:numPr>
        <w:tabs>
          <w:tab w:val="clear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>Attendibilità degli accertamenti di entrata e degli impegni di spesa</w:t>
      </w:r>
    </w:p>
    <w:p w:rsidR="008579E8" w:rsidRPr="007227B9" w:rsidRDefault="008579E8" w:rsidP="008579E8">
      <w:pPr>
        <w:widowControl w:val="0"/>
        <w:numPr>
          <w:ilvl w:val="0"/>
          <w:numId w:val="2"/>
        </w:numPr>
        <w:tabs>
          <w:tab w:val="clear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>Assunzione di impegni nei limiti dei relativi stanziamenti</w:t>
      </w:r>
    </w:p>
    <w:p w:rsidR="008579E8" w:rsidRPr="007227B9" w:rsidRDefault="008579E8" w:rsidP="008579E8">
      <w:pPr>
        <w:widowControl w:val="0"/>
        <w:numPr>
          <w:ilvl w:val="0"/>
          <w:numId w:val="2"/>
        </w:numPr>
        <w:tabs>
          <w:tab w:val="clear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>Regolare chiusura del fondo economale per le minute spese</w:t>
      </w:r>
    </w:p>
    <w:p w:rsidR="008579E8" w:rsidRPr="007227B9" w:rsidRDefault="008579E8" w:rsidP="008579E8">
      <w:pPr>
        <w:widowControl w:val="0"/>
        <w:numPr>
          <w:ilvl w:val="0"/>
          <w:numId w:val="2"/>
        </w:numPr>
        <w:tabs>
          <w:tab w:val="clear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>Regolarità della gestione finanziaria e coerenza rispetto alla programmazione</w:t>
      </w:r>
    </w:p>
    <w:p w:rsidR="008579E8" w:rsidRPr="007227B9" w:rsidRDefault="008579E8" w:rsidP="008579E8">
      <w:pPr>
        <w:widowControl w:val="0"/>
        <w:numPr>
          <w:ilvl w:val="0"/>
          <w:numId w:val="2"/>
        </w:numPr>
        <w:tabs>
          <w:tab w:val="clear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>Rispetto vincolo destinazione finanziamenti</w:t>
      </w:r>
    </w:p>
    <w:p w:rsidR="008579E8" w:rsidRPr="007227B9" w:rsidRDefault="008579E8" w:rsidP="008579E8">
      <w:pPr>
        <w:widowControl w:val="0"/>
        <w:numPr>
          <w:ilvl w:val="0"/>
          <w:numId w:val="2"/>
        </w:numPr>
        <w:tabs>
          <w:tab w:val="clear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>Corretta indicazione dati della Programmazione definitiva</w:t>
      </w:r>
    </w:p>
    <w:p w:rsidR="008579E8" w:rsidRPr="007227B9" w:rsidRDefault="008579E8" w:rsidP="008579E8">
      <w:pPr>
        <w:widowControl w:val="0"/>
        <w:numPr>
          <w:ilvl w:val="0"/>
          <w:numId w:val="2"/>
        </w:numPr>
        <w:tabs>
          <w:tab w:val="clear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>Corrispondenza dei dati riportati con i libri e le scritture contabili</w:t>
      </w:r>
    </w:p>
    <w:p w:rsidR="008579E8" w:rsidRPr="007227B9" w:rsidRDefault="008579E8" w:rsidP="008579E8">
      <w:pPr>
        <w:widowControl w:val="0"/>
        <w:numPr>
          <w:ilvl w:val="0"/>
          <w:numId w:val="2"/>
        </w:numPr>
        <w:tabs>
          <w:tab w:val="clear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>Coerenza nella compilazione del modello H</w:t>
      </w: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</w:rPr>
        <w:t>Situazione Residui (Mod. L)</w:t>
      </w:r>
    </w:p>
    <w:p w:rsidR="008579E8" w:rsidRPr="007227B9" w:rsidRDefault="008579E8" w:rsidP="008579E8">
      <w:pPr>
        <w:widowControl w:val="0"/>
        <w:numPr>
          <w:ilvl w:val="0"/>
          <w:numId w:val="3"/>
        </w:numPr>
        <w:tabs>
          <w:tab w:val="clear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 xml:space="preserve">Concordanza tra valori indicati e risultanze contabili   </w:t>
      </w:r>
    </w:p>
    <w:p w:rsidR="008579E8" w:rsidRPr="007227B9" w:rsidRDefault="008579E8" w:rsidP="008579E8">
      <w:pPr>
        <w:widowControl w:val="0"/>
        <w:numPr>
          <w:ilvl w:val="0"/>
          <w:numId w:val="3"/>
        </w:numPr>
        <w:tabs>
          <w:tab w:val="clear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>Riaccertamento dei residui</w:t>
      </w:r>
    </w:p>
    <w:p w:rsidR="008579E8" w:rsidRPr="007227B9" w:rsidRDefault="008579E8" w:rsidP="008579E8">
      <w:pPr>
        <w:widowControl w:val="0"/>
        <w:numPr>
          <w:ilvl w:val="0"/>
          <w:numId w:val="3"/>
        </w:numPr>
        <w:tabs>
          <w:tab w:val="clear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>Coerenza nella compilazione del modello L</w:t>
      </w: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</w:rPr>
        <w:t>Conto Patrimoniale (Mod. K)</w:t>
      </w:r>
    </w:p>
    <w:p w:rsidR="008579E8" w:rsidRPr="007227B9" w:rsidRDefault="008579E8" w:rsidP="008579E8">
      <w:pPr>
        <w:widowControl w:val="0"/>
        <w:numPr>
          <w:ilvl w:val="0"/>
          <w:numId w:val="4"/>
        </w:numPr>
        <w:tabs>
          <w:tab w:val="clear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>Verifica regolarità delle procedure di variazione alle scritture inventariali</w:t>
      </w:r>
    </w:p>
    <w:p w:rsidR="008579E8" w:rsidRPr="00A631B7" w:rsidRDefault="00273F5F" w:rsidP="008579E8">
      <w:pPr>
        <w:widowControl w:val="0"/>
        <w:numPr>
          <w:ilvl w:val="0"/>
          <w:numId w:val="4"/>
        </w:numPr>
        <w:tabs>
          <w:tab w:val="clear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A631B7">
        <w:rPr>
          <w:rFonts w:ascii="Times New Roman" w:hAnsi="Times New Roman"/>
          <w:i/>
          <w:iCs/>
          <w:sz w:val="20"/>
          <w:szCs w:val="20"/>
        </w:rPr>
        <w:t>Verifica realizzazione e correttezza del passaggio di consegne tra DSGA uscente e DSGA subentrante</w:t>
      </w:r>
    </w:p>
    <w:p w:rsidR="008579E8" w:rsidRPr="007227B9" w:rsidRDefault="008579E8" w:rsidP="008579E8">
      <w:pPr>
        <w:widowControl w:val="0"/>
        <w:numPr>
          <w:ilvl w:val="0"/>
          <w:numId w:val="4"/>
        </w:numPr>
        <w:tabs>
          <w:tab w:val="clear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>Concordanza con le risultanze contabili da libro inventario</w:t>
      </w:r>
    </w:p>
    <w:p w:rsidR="008579E8" w:rsidRPr="007227B9" w:rsidRDefault="008579E8" w:rsidP="008579E8">
      <w:pPr>
        <w:widowControl w:val="0"/>
        <w:numPr>
          <w:ilvl w:val="0"/>
          <w:numId w:val="4"/>
        </w:numPr>
        <w:tabs>
          <w:tab w:val="clear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>Coerenza tra valore dei crediti/debiti e residui attivi/passivi</w:t>
      </w:r>
    </w:p>
    <w:p w:rsidR="008579E8" w:rsidRPr="007227B9" w:rsidRDefault="008579E8" w:rsidP="008579E8">
      <w:pPr>
        <w:widowControl w:val="0"/>
        <w:numPr>
          <w:ilvl w:val="0"/>
          <w:numId w:val="4"/>
        </w:numPr>
        <w:tabs>
          <w:tab w:val="clear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 xml:space="preserve">Concordanza tra valore disponibilità liquide e comunicazioni Istituto cassiere e Banca d’Italia (mod. 56 T – Tesoreria Unica) nonché Poste SpA al 31/12 </w:t>
      </w:r>
    </w:p>
    <w:p w:rsidR="008579E8" w:rsidRPr="007227B9" w:rsidRDefault="008579E8" w:rsidP="008579E8">
      <w:pPr>
        <w:widowControl w:val="0"/>
        <w:numPr>
          <w:ilvl w:val="0"/>
          <w:numId w:val="4"/>
        </w:numPr>
        <w:tabs>
          <w:tab w:val="clear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>Corretta indicazione consistenze iniziali</w:t>
      </w:r>
    </w:p>
    <w:p w:rsidR="008579E8" w:rsidRPr="007227B9" w:rsidRDefault="008579E8" w:rsidP="008579E8">
      <w:pPr>
        <w:widowControl w:val="0"/>
        <w:numPr>
          <w:ilvl w:val="0"/>
          <w:numId w:val="4"/>
        </w:numPr>
        <w:tabs>
          <w:tab w:val="clear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>Coerenza nella compilazione del modello K</w:t>
      </w: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</w:rPr>
        <w:t>Situazione Amministrativa (Mod. J)</w:t>
      </w:r>
    </w:p>
    <w:p w:rsidR="008579E8" w:rsidRPr="007227B9" w:rsidRDefault="008579E8" w:rsidP="008579E8">
      <w:pPr>
        <w:widowControl w:val="0"/>
        <w:numPr>
          <w:ilvl w:val="0"/>
          <w:numId w:val="5"/>
        </w:numPr>
        <w:tabs>
          <w:tab w:val="clear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>Concordanza tra valori indicati e risultanze delle scritture contabili registrate</w:t>
      </w:r>
    </w:p>
    <w:p w:rsidR="008579E8" w:rsidRPr="007227B9" w:rsidRDefault="008579E8" w:rsidP="008579E8">
      <w:pPr>
        <w:widowControl w:val="0"/>
        <w:numPr>
          <w:ilvl w:val="0"/>
          <w:numId w:val="5"/>
        </w:numPr>
        <w:tabs>
          <w:tab w:val="clear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>Concordanza tra Fondo cassa e saldo Istituto cassiere e Banca d’Italia (mod. 56 T – Tesoreria Unica) al 31/12</w:t>
      </w:r>
    </w:p>
    <w:p w:rsidR="008579E8" w:rsidRPr="007227B9" w:rsidRDefault="008579E8" w:rsidP="008579E8">
      <w:pPr>
        <w:widowControl w:val="0"/>
        <w:numPr>
          <w:ilvl w:val="0"/>
          <w:numId w:val="5"/>
        </w:numPr>
        <w:tabs>
          <w:tab w:val="clear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 xml:space="preserve">Conforme gestione del servizio di cassa dell’Azienda agraria (G01) / Azienda speciale (G02) alle disposizioni previste dall’art. 25, commi 11 e 12, del DI n. 129/2018 </w:t>
      </w:r>
    </w:p>
    <w:p w:rsidR="008579E8" w:rsidRPr="007227B9" w:rsidRDefault="008579E8" w:rsidP="008579E8">
      <w:pPr>
        <w:widowControl w:val="0"/>
        <w:numPr>
          <w:ilvl w:val="0"/>
          <w:numId w:val="5"/>
        </w:numPr>
        <w:tabs>
          <w:tab w:val="clear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>Coerenza nella compilazione del modello J</w:t>
      </w: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97"/>
      </w:tblGrid>
      <w:tr w:rsidR="008579E8" w:rsidRPr="007227B9" w:rsidTr="00B908C8">
        <w:trPr>
          <w:trHeight w:val="360"/>
        </w:trPr>
        <w:tc>
          <w:tcPr>
            <w:tcW w:w="105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579E8" w:rsidRPr="007227B9" w:rsidRDefault="008579E8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lastRenderedPageBreak/>
              <w:t xml:space="preserve">Rendiconto gestione economica (Mod. I) </w:t>
            </w:r>
          </w:p>
        </w:tc>
      </w:tr>
      <w:tr w:rsidR="008579E8" w:rsidRPr="007227B9" w:rsidTr="00B908C8">
        <w:trPr>
          <w:trHeight w:val="260"/>
        </w:trPr>
        <w:tc>
          <w:tcPr>
            <w:tcW w:w="105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579E8" w:rsidRPr="007227B9" w:rsidRDefault="008579E8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 xml:space="preserve">G01 - Azienda agraria </w:t>
            </w:r>
          </w:p>
        </w:tc>
      </w:tr>
    </w:tbl>
    <w:p w:rsidR="008579E8" w:rsidRPr="007227B9" w:rsidRDefault="008579E8" w:rsidP="008579E8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>Esame della specifica relazione illustrativa del direttore dell’azienda sui risultati della gestione (art. 25, comma 6, del DI n. 129/2018)</w:t>
      </w:r>
    </w:p>
    <w:p w:rsidR="008579E8" w:rsidRPr="007227B9" w:rsidRDefault="008579E8" w:rsidP="008579E8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>Corretta tenuta delle scritture contabili dell’azienda ai sensi dell’art. 25, comma 7, del DI n. 129/2018</w:t>
      </w:r>
    </w:p>
    <w:p w:rsidR="008579E8" w:rsidRPr="007227B9" w:rsidRDefault="008579E8" w:rsidP="008579E8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>Verifica della esistenza / non esistenza di un distinto conto corrente presso l’Istituto che gestisce il servizio di cassa dell’Istituzione scolastica (art. 25, comma 12, del DI n. 129/2018)</w:t>
      </w:r>
    </w:p>
    <w:p w:rsidR="008579E8" w:rsidRPr="007227B9" w:rsidRDefault="008579E8" w:rsidP="008579E8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>Verifica del riversamento delle entrate derivanti dalla gestione dell’azienda sul sottoconto fruttifero della contabilità speciale di tesoreria statale intestata all’Istituzione scolastica (art. 25, comma 12, del DI n. 129/2018)</w:t>
      </w:r>
    </w:p>
    <w:p w:rsidR="008579E8" w:rsidRPr="007227B9" w:rsidRDefault="008579E8" w:rsidP="008579E8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>Verifica della regolare tenuta dei registri obbligatori prevista dalla vigente normativa fiscale</w:t>
      </w:r>
    </w:p>
    <w:p w:rsidR="008579E8" w:rsidRPr="007227B9" w:rsidRDefault="008579E8" w:rsidP="008579E8">
      <w:pPr>
        <w:widowControl w:val="0"/>
        <w:numPr>
          <w:ilvl w:val="0"/>
          <w:numId w:val="20"/>
        </w:numPr>
        <w:tabs>
          <w:tab w:val="left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>Concordanza delle risultanze contabili con i registri obbligatori previsti dalla vigente normativa fiscale</w:t>
      </w:r>
    </w:p>
    <w:p w:rsidR="008579E8" w:rsidRPr="007227B9" w:rsidRDefault="008579E8" w:rsidP="008579E8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>Verifica dei versamenti all’Erario previsti dalla vigente normativa fiscale</w:t>
      </w: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97"/>
      </w:tblGrid>
      <w:tr w:rsidR="008579E8" w:rsidRPr="007227B9" w:rsidTr="00B908C8">
        <w:trPr>
          <w:trHeight w:val="360"/>
        </w:trPr>
        <w:tc>
          <w:tcPr>
            <w:tcW w:w="105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579E8" w:rsidRPr="007227B9" w:rsidRDefault="008579E8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 xml:space="preserve">Rendiconto gestione economica (Mod. I) </w:t>
            </w:r>
          </w:p>
        </w:tc>
      </w:tr>
      <w:tr w:rsidR="008579E8" w:rsidRPr="007227B9" w:rsidTr="00B908C8">
        <w:trPr>
          <w:trHeight w:val="260"/>
        </w:trPr>
        <w:tc>
          <w:tcPr>
            <w:tcW w:w="105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579E8" w:rsidRPr="007227B9" w:rsidRDefault="008579E8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 xml:space="preserve">G02 - Azienda speciale </w:t>
            </w:r>
          </w:p>
        </w:tc>
      </w:tr>
    </w:tbl>
    <w:p w:rsidR="008579E8" w:rsidRPr="007227B9" w:rsidRDefault="008579E8" w:rsidP="008579E8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>Esame della specifica relazione illustrativa del direttore dell’azienda sui risultati della gestione (art. 25, comma 6, del DI n. 129/2018)</w:t>
      </w:r>
    </w:p>
    <w:p w:rsidR="008579E8" w:rsidRPr="007227B9" w:rsidRDefault="008579E8" w:rsidP="008579E8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>Corretta tenuta delle scritture contabili dell’azienda ai sensi dell’art. 25, comma 7, del DI n. 129/2018</w:t>
      </w:r>
    </w:p>
    <w:p w:rsidR="008579E8" w:rsidRPr="007227B9" w:rsidRDefault="008579E8" w:rsidP="008579E8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>Verifica della esistenza / non esistenza di un distinto conto corrente presso l’Istituto che gestisce il servizio di cassa dell’Istituzione scolastica (art. 25, comma 12, del DI n. 129/2018)</w:t>
      </w:r>
    </w:p>
    <w:p w:rsidR="008579E8" w:rsidRPr="007227B9" w:rsidRDefault="008579E8" w:rsidP="008579E8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>Verifica del riversamento delle entrate derivanti dalla gestione dell’azienda sul sottoconto fruttifero della contabilità speciale di tesoreria statale intestata all’Istituzione scolastica (art. 25, comma 12, del DI n. 129/2018)</w:t>
      </w:r>
    </w:p>
    <w:p w:rsidR="008579E8" w:rsidRPr="007227B9" w:rsidRDefault="008579E8" w:rsidP="008579E8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>Verifica della regolare tenuta dei registri obbligatori prevista dalla vigente normativa fiscale</w:t>
      </w:r>
    </w:p>
    <w:p w:rsidR="008579E8" w:rsidRPr="007227B9" w:rsidRDefault="008579E8" w:rsidP="008579E8">
      <w:pPr>
        <w:widowControl w:val="0"/>
        <w:numPr>
          <w:ilvl w:val="0"/>
          <w:numId w:val="21"/>
        </w:numPr>
        <w:tabs>
          <w:tab w:val="left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>Concordanza delle risultanze contabili con i registri obbligatori previsti dalla vigente normativa fiscale</w:t>
      </w:r>
    </w:p>
    <w:p w:rsidR="008579E8" w:rsidRPr="007227B9" w:rsidRDefault="008579E8" w:rsidP="008579E8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>Verifica dei versamenti all’Erario previsti dalla vigente normativa fiscale</w:t>
      </w: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</w:rPr>
        <w:t xml:space="preserve">Rendiconto gestione economica (Mod. I) </w:t>
      </w:r>
    </w:p>
    <w:p w:rsidR="008579E8" w:rsidRPr="007227B9" w:rsidRDefault="008579E8" w:rsidP="008579E8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7227B9">
        <w:rPr>
          <w:rFonts w:ascii="Times New Roman" w:hAnsi="Times New Roman"/>
        </w:rPr>
        <w:t xml:space="preserve">G03 - Attività per conto terzi </w:t>
      </w:r>
    </w:p>
    <w:p w:rsidR="008579E8" w:rsidRPr="007227B9" w:rsidRDefault="008579E8" w:rsidP="008579E8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>Corretta tenuta delle scritture contabili dell’attività ai sensi dell’art. 26, comma 5, del DI n. 129/2018</w:t>
      </w:r>
    </w:p>
    <w:p w:rsidR="008579E8" w:rsidRPr="007227B9" w:rsidRDefault="008579E8" w:rsidP="008579E8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>Verifica della regolare tenuta dei registri obbligatori prevista dalla vigente normativa fiscale</w:t>
      </w:r>
    </w:p>
    <w:p w:rsidR="008579E8" w:rsidRPr="007227B9" w:rsidRDefault="008579E8" w:rsidP="008579E8">
      <w:pPr>
        <w:widowControl w:val="0"/>
        <w:numPr>
          <w:ilvl w:val="0"/>
          <w:numId w:val="15"/>
        </w:numPr>
        <w:tabs>
          <w:tab w:val="left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>Concordanza delle risultanze contabili con i registri obbligatori previsti dalla vigente normativa fiscale</w:t>
      </w:r>
    </w:p>
    <w:p w:rsidR="008579E8" w:rsidRPr="007227B9" w:rsidRDefault="008579E8" w:rsidP="008579E8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>Verifica dei versamenti all’Erario previsti dalla vigente normativa fiscale</w:t>
      </w: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</w:rPr>
        <w:t xml:space="preserve">Rendiconto gestione economica (Mod. I) </w:t>
      </w: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</w:rPr>
        <w:t>G04 - Attività convittuale</w:t>
      </w:r>
    </w:p>
    <w:p w:rsidR="008579E8" w:rsidRPr="007227B9" w:rsidRDefault="008579E8" w:rsidP="008579E8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>Corretta tenuta delle scritture contabili dell’attività ai sensi dell’art. 27, comma 6, del DI n. 129/2018</w:t>
      </w:r>
    </w:p>
    <w:p w:rsidR="008579E8" w:rsidRPr="007227B9" w:rsidRDefault="008579E8" w:rsidP="008579E8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>Verifica della regolare tenuta dei registri obbligatori prevista dalla vigente normativa fiscale</w:t>
      </w:r>
    </w:p>
    <w:p w:rsidR="008579E8" w:rsidRPr="007227B9" w:rsidRDefault="008579E8" w:rsidP="008579E8">
      <w:pPr>
        <w:widowControl w:val="0"/>
        <w:numPr>
          <w:ilvl w:val="0"/>
          <w:numId w:val="16"/>
        </w:numPr>
        <w:tabs>
          <w:tab w:val="left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>Concordanza delle risultanze contabili con i registri obbligatori previsti dalla vigente normativa fiscale</w:t>
      </w:r>
    </w:p>
    <w:p w:rsidR="008579E8" w:rsidRPr="007227B9" w:rsidRDefault="008579E8" w:rsidP="008579E8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>Verifica dei versamenti all’Erario previsti dalla vigente normativa fiscale</w:t>
      </w: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</w:rPr>
        <w:t>Dichiarazione del sostituto di imposta (Mod. 770)</w:t>
      </w:r>
    </w:p>
    <w:p w:rsidR="008579E8" w:rsidRPr="007227B9" w:rsidRDefault="008579E8" w:rsidP="008579E8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>Avvenuta presentazione della dichiarazione del sostituto d'imposta (mod. 770)</w:t>
      </w:r>
    </w:p>
    <w:p w:rsidR="008579E8" w:rsidRPr="007227B9" w:rsidRDefault="008579E8" w:rsidP="008579E8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>Rispetto dei termini di presentazione della dichiarazione del sostituto d'imposta (mod. 770)</w:t>
      </w:r>
    </w:p>
    <w:p w:rsidR="008579E8" w:rsidRPr="007227B9" w:rsidRDefault="008579E8" w:rsidP="008579E8">
      <w:pPr>
        <w:widowControl w:val="0"/>
        <w:tabs>
          <w:tab w:val="left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</w:rPr>
        <w:t xml:space="preserve">Dichiarazione IRAP </w:t>
      </w:r>
    </w:p>
    <w:p w:rsidR="008579E8" w:rsidRPr="007227B9" w:rsidRDefault="008579E8" w:rsidP="008579E8">
      <w:pPr>
        <w:widowControl w:val="0"/>
        <w:numPr>
          <w:ilvl w:val="0"/>
          <w:numId w:val="10"/>
        </w:numPr>
        <w:tabs>
          <w:tab w:val="clear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>Avvenuta presentazione della dichiarazione IRAP</w:t>
      </w:r>
    </w:p>
    <w:p w:rsidR="008579E8" w:rsidRPr="007227B9" w:rsidRDefault="008579E8" w:rsidP="008579E8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>Rispetto dei termini di presentazione della dichiarazione IRAP</w:t>
      </w:r>
    </w:p>
    <w:p w:rsidR="008579E8" w:rsidRPr="007227B9" w:rsidRDefault="008579E8" w:rsidP="008579E8">
      <w:pPr>
        <w:widowControl w:val="0"/>
        <w:tabs>
          <w:tab w:val="left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</w:rPr>
        <w:t>Certificazione Unica</w:t>
      </w:r>
    </w:p>
    <w:p w:rsidR="008579E8" w:rsidRPr="007227B9" w:rsidRDefault="008579E8" w:rsidP="008579E8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>Avvenuta presentazione della Certificazione Unica</w:t>
      </w:r>
    </w:p>
    <w:p w:rsidR="008579E8" w:rsidRPr="007227B9" w:rsidRDefault="008579E8" w:rsidP="008579E8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>Rispetto dei termini di presentazione della Certificazione Unica</w:t>
      </w:r>
    </w:p>
    <w:p w:rsidR="008579E8" w:rsidRPr="007227B9" w:rsidRDefault="008579E8" w:rsidP="008579E8">
      <w:pPr>
        <w:widowControl w:val="0"/>
        <w:tabs>
          <w:tab w:val="left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</w:rPr>
        <w:t>Tempi medi di pagamento relativi agli acquisti di beni, servizi e forniture</w:t>
      </w:r>
    </w:p>
    <w:p w:rsidR="008579E8" w:rsidRPr="007227B9" w:rsidRDefault="008579E8" w:rsidP="008579E8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>Avvenuta pubblicazione sul sito istituzionale dell’Istituzione scolastica dell’indicatore annuale di tempestività dei pagamenti</w:t>
      </w:r>
    </w:p>
    <w:p w:rsidR="008579E8" w:rsidRPr="007227B9" w:rsidRDefault="008579E8" w:rsidP="008579E8">
      <w:pPr>
        <w:widowControl w:val="0"/>
        <w:tabs>
          <w:tab w:val="left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</w:p>
    <w:p w:rsidR="008579E8" w:rsidRPr="007227B9" w:rsidRDefault="008579E8" w:rsidP="008579E8">
      <w:pPr>
        <w:widowControl w:val="0"/>
        <w:tabs>
          <w:tab w:val="left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</w:p>
    <w:p w:rsidR="007227B9" w:rsidRDefault="007227B9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227B9" w:rsidRDefault="007227B9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227B9" w:rsidRDefault="007227B9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227B9" w:rsidRDefault="007227B9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227B9" w:rsidRDefault="007227B9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227B9">
        <w:rPr>
          <w:rFonts w:ascii="Times New Roman" w:hAnsi="Times New Roman"/>
          <w:b/>
          <w:bCs/>
          <w:sz w:val="24"/>
          <w:szCs w:val="24"/>
        </w:rPr>
        <w:t xml:space="preserve">Dati Generali Scuola Primaria e Secondaria di I </w:t>
      </w:r>
      <w:proofErr w:type="gramStart"/>
      <w:r w:rsidRPr="007227B9">
        <w:rPr>
          <w:rFonts w:ascii="Times New Roman" w:hAnsi="Times New Roman"/>
          <w:b/>
          <w:bCs/>
          <w:sz w:val="24"/>
          <w:szCs w:val="24"/>
        </w:rPr>
        <w:t>Grado  -</w:t>
      </w:r>
      <w:proofErr w:type="gramEnd"/>
      <w:r w:rsidRPr="007227B9">
        <w:rPr>
          <w:rFonts w:ascii="Times New Roman" w:hAnsi="Times New Roman"/>
          <w:b/>
          <w:bCs/>
          <w:sz w:val="24"/>
          <w:szCs w:val="24"/>
        </w:rPr>
        <w:t xml:space="preserve"> Data di riferimento: 15 marzo</w:t>
      </w: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</w:rPr>
        <w:t>La struttura delle</w:t>
      </w:r>
      <w:r w:rsidR="00600F4D" w:rsidRPr="007227B9">
        <w:rPr>
          <w:rFonts w:ascii="Times New Roman" w:hAnsi="Times New Roman"/>
        </w:rPr>
        <w:t xml:space="preserve"> classi per l''anno scolastico </w:t>
      </w:r>
      <w:r w:rsidRPr="007227B9">
        <w:rPr>
          <w:rFonts w:ascii="Times New Roman" w:hAnsi="Times New Roman"/>
        </w:rPr>
        <w:t>è la seguente:</w:t>
      </w:r>
    </w:p>
    <w:tbl>
      <w:tblPr>
        <w:tblW w:w="10591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54"/>
        <w:gridCol w:w="809"/>
        <w:gridCol w:w="851"/>
        <w:gridCol w:w="850"/>
        <w:gridCol w:w="851"/>
        <w:gridCol w:w="709"/>
        <w:gridCol w:w="850"/>
        <w:gridCol w:w="851"/>
        <w:gridCol w:w="850"/>
        <w:gridCol w:w="851"/>
        <w:gridCol w:w="708"/>
        <w:gridCol w:w="851"/>
        <w:gridCol w:w="606"/>
      </w:tblGrid>
      <w:tr w:rsidR="007227B9" w:rsidRPr="007227B9" w:rsidTr="00600F4D">
        <w:trPr>
          <w:jc w:val="center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227B9">
              <w:rPr>
                <w:rFonts w:ascii="Times New Roman" w:hAnsi="Times New Roman"/>
                <w:sz w:val="16"/>
                <w:szCs w:val="16"/>
              </w:rPr>
              <w:t>Numero classi funzionanti con 24 ore (a)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227B9">
              <w:rPr>
                <w:rFonts w:ascii="Times New Roman" w:hAnsi="Times New Roman"/>
                <w:sz w:val="16"/>
                <w:szCs w:val="16"/>
              </w:rPr>
              <w:t>Numero classi funzionanti a tempo normale (da 27 a 30/34 ore) (b)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227B9">
              <w:rPr>
                <w:rFonts w:ascii="Times New Roman" w:hAnsi="Times New Roman"/>
                <w:sz w:val="16"/>
                <w:szCs w:val="16"/>
              </w:rPr>
              <w:t>Numero classi funzionanti a tempo pieno/</w:t>
            </w:r>
            <w:r w:rsidR="00600F4D" w:rsidRPr="007227B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7227B9">
              <w:rPr>
                <w:rFonts w:ascii="Times New Roman" w:hAnsi="Times New Roman"/>
                <w:sz w:val="16"/>
                <w:szCs w:val="16"/>
              </w:rPr>
              <w:t>prolungato (40/36 ore) (c)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227B9">
              <w:rPr>
                <w:rFonts w:ascii="Times New Roman" w:hAnsi="Times New Roman"/>
                <w:i/>
                <w:iCs/>
                <w:sz w:val="16"/>
                <w:szCs w:val="16"/>
              </w:rPr>
              <w:t>Totale classi (d=a+b+c)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227B9">
              <w:rPr>
                <w:rFonts w:ascii="Times New Roman" w:hAnsi="Times New Roman"/>
                <w:sz w:val="16"/>
                <w:szCs w:val="16"/>
              </w:rPr>
              <w:t xml:space="preserve">Alunni iscritti al 1° settembre (e)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227B9">
              <w:rPr>
                <w:rFonts w:ascii="Times New Roman" w:hAnsi="Times New Roman"/>
                <w:sz w:val="16"/>
                <w:szCs w:val="16"/>
              </w:rPr>
              <w:t>Alunni frequentanti classi funzionanti con 24 ore</w:t>
            </w:r>
            <w:r w:rsidRPr="007227B9">
              <w:rPr>
                <w:rFonts w:ascii="Times New Roman" w:hAnsi="Times New Roman"/>
                <w:iCs/>
                <w:sz w:val="16"/>
                <w:szCs w:val="16"/>
              </w:rPr>
              <w:t xml:space="preserve"> (f)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227B9">
              <w:rPr>
                <w:rFonts w:ascii="Times New Roman" w:hAnsi="Times New Roman"/>
                <w:sz w:val="16"/>
                <w:szCs w:val="16"/>
              </w:rPr>
              <w:t>Alunni frequentanti classi funzionanti a tempo normale (da 27 a 30/34 ore) (g)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227B9">
              <w:rPr>
                <w:rFonts w:ascii="Times New Roman" w:hAnsi="Times New Roman"/>
                <w:iCs/>
                <w:sz w:val="16"/>
                <w:szCs w:val="16"/>
              </w:rPr>
              <w:t>Alunni frequentanti classi funzionanti a tempo pieno/</w:t>
            </w:r>
            <w:r w:rsidR="00600F4D" w:rsidRPr="007227B9">
              <w:rPr>
                <w:rFonts w:ascii="Times New Roman" w:hAnsi="Times New Roman"/>
                <w:iCs/>
                <w:sz w:val="16"/>
                <w:szCs w:val="16"/>
              </w:rPr>
              <w:t xml:space="preserve"> </w:t>
            </w:r>
            <w:r w:rsidRPr="007227B9">
              <w:rPr>
                <w:rFonts w:ascii="Times New Roman" w:hAnsi="Times New Roman"/>
                <w:iCs/>
                <w:sz w:val="16"/>
                <w:szCs w:val="16"/>
              </w:rPr>
              <w:t>prolungato (40/36 ore) (h)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227B9">
              <w:rPr>
                <w:rFonts w:ascii="Times New Roman" w:hAnsi="Times New Roman"/>
                <w:i/>
                <w:sz w:val="16"/>
                <w:szCs w:val="16"/>
              </w:rPr>
              <w:t>Totale alunni frequentanti (i=f+g+h)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600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227B9">
              <w:rPr>
                <w:rFonts w:ascii="Times New Roman" w:hAnsi="Times New Roman"/>
                <w:iCs/>
                <w:sz w:val="16"/>
                <w:szCs w:val="16"/>
              </w:rPr>
              <w:t>Di cui diversa</w:t>
            </w:r>
            <w:r w:rsidR="00600F4D" w:rsidRPr="007227B9">
              <w:rPr>
                <w:rFonts w:ascii="Times New Roman" w:hAnsi="Times New Roman"/>
                <w:iCs/>
                <w:sz w:val="16"/>
                <w:szCs w:val="16"/>
              </w:rPr>
              <w:t>-</w:t>
            </w:r>
            <w:r w:rsidRPr="007227B9">
              <w:rPr>
                <w:rFonts w:ascii="Times New Roman" w:hAnsi="Times New Roman"/>
                <w:iCs/>
                <w:sz w:val="16"/>
                <w:szCs w:val="16"/>
              </w:rPr>
              <w:t>mente abili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227B9">
              <w:rPr>
                <w:rFonts w:ascii="Times New Roman" w:hAnsi="Times New Roman"/>
                <w:i/>
                <w:sz w:val="16"/>
                <w:szCs w:val="16"/>
              </w:rPr>
              <w:t>Differenza tra alunni iscritti al 1° settembre e alunni frequentanti (l=e-i)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227B9">
              <w:rPr>
                <w:rFonts w:ascii="Times New Roman" w:hAnsi="Times New Roman"/>
                <w:i/>
                <w:sz w:val="16"/>
                <w:szCs w:val="16"/>
              </w:rPr>
              <w:t>Media alunni per classe (i/d)</w:t>
            </w:r>
          </w:p>
        </w:tc>
      </w:tr>
      <w:tr w:rsidR="007227B9" w:rsidRPr="007227B9" w:rsidTr="007227B9">
        <w:trPr>
          <w:jc w:val="center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Prime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202CC2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202CC2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202CC2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202CC2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202CC2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202CC2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202CC2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202CC2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7C0537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7C0537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7C0537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7C0537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19.42</w:t>
            </w:r>
          </w:p>
        </w:tc>
      </w:tr>
      <w:tr w:rsidR="007227B9" w:rsidRPr="007227B9" w:rsidTr="007227B9">
        <w:trPr>
          <w:jc w:val="center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Seconde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202CC2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202CC2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202CC2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202CC2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202CC2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202CC2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202CC2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202CC2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7C0537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7C0537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7C0537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7C0537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20.4</w:t>
            </w:r>
          </w:p>
        </w:tc>
      </w:tr>
      <w:tr w:rsidR="007227B9" w:rsidRPr="007227B9" w:rsidTr="007227B9">
        <w:trPr>
          <w:jc w:val="center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Terze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202CC2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202CC2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202CC2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202CC2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202CC2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202CC2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202CC2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202CC2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7C0537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7C0537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7C0537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7C0537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18.6</w:t>
            </w:r>
          </w:p>
        </w:tc>
      </w:tr>
      <w:tr w:rsidR="007227B9" w:rsidRPr="007227B9" w:rsidTr="007227B9">
        <w:trPr>
          <w:jc w:val="center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Quarte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202CC2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202CC2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202CC2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202CC2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202CC2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202CC2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202CC2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202CC2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7C0537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7C0537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7C0537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7C0537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</w:tr>
      <w:tr w:rsidR="007227B9" w:rsidRPr="007227B9" w:rsidTr="007227B9">
        <w:trPr>
          <w:jc w:val="center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Quinte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202CC2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202CC2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202CC2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202CC2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202CC2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202CC2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202CC2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202CC2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7C0537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7C0537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7C0537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7C0537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17.5</w:t>
            </w:r>
          </w:p>
        </w:tc>
      </w:tr>
      <w:tr w:rsidR="007227B9" w:rsidRPr="007227B9" w:rsidTr="007227B9">
        <w:trPr>
          <w:jc w:val="center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Pluriclassi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202CC2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202CC2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202CC2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202CC2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202CC2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202CC2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202CC2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202CC2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7C0537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7C0537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7C0537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227B9" w:rsidRPr="007227B9" w:rsidTr="00600F4D">
        <w:trPr>
          <w:jc w:val="center"/>
        </w:trPr>
        <w:tc>
          <w:tcPr>
            <w:tcW w:w="10591" w:type="dxa"/>
            <w:gridSpan w:val="1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227B9" w:rsidRPr="007227B9" w:rsidTr="007227B9">
        <w:trPr>
          <w:jc w:val="center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Totale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202CC2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202CC2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202CC2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202CC2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202CC2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202CC2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202CC2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7C0537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2F0C5D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2F0C5D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04201" w:rsidRPr="007227B9" w:rsidRDefault="002F0C5D" w:rsidP="009042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92.92</w:t>
            </w:r>
          </w:p>
        </w:tc>
      </w:tr>
      <w:tr w:rsidR="007227B9" w:rsidRPr="007227B9" w:rsidTr="00600F4D">
        <w:trPr>
          <w:jc w:val="center"/>
        </w:trPr>
        <w:tc>
          <w:tcPr>
            <w:tcW w:w="10591" w:type="dxa"/>
            <w:gridSpan w:val="1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227B9" w:rsidRPr="007227B9" w:rsidTr="007227B9">
        <w:trPr>
          <w:jc w:val="center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Prime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7C0537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7C0537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7C0537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7C0537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7C0537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7C0537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7C0537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7C0537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7C0537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7C0537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7C0537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2F0C5D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17.83</w:t>
            </w:r>
          </w:p>
        </w:tc>
      </w:tr>
      <w:tr w:rsidR="007227B9" w:rsidRPr="007227B9" w:rsidTr="007227B9">
        <w:trPr>
          <w:jc w:val="center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Seconde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7C0537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7C0537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7C0537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7C0537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7C0537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7C0537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7C0537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7C0537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7C0537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7C0537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7C0537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2F0C5D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18.66</w:t>
            </w:r>
          </w:p>
        </w:tc>
      </w:tr>
      <w:tr w:rsidR="007227B9" w:rsidRPr="007227B9" w:rsidTr="007227B9">
        <w:trPr>
          <w:jc w:val="center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Terze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7C0537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7C0537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7C0537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7C0537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7C0537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7C0537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7C0537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7C0537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7C0537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7C0537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7C0537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2F0C5D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18.16</w:t>
            </w:r>
          </w:p>
        </w:tc>
      </w:tr>
      <w:tr w:rsidR="007227B9" w:rsidRPr="007227B9" w:rsidTr="007227B9">
        <w:trPr>
          <w:jc w:val="center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Pluriclassi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7C0537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7C0537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7C0537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7C0537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7C0537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7C0537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7C0537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7C0537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7C0537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7C0537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7C0537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2F0C5D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7227B9" w:rsidRPr="007227B9" w:rsidTr="00600F4D">
        <w:trPr>
          <w:jc w:val="center"/>
        </w:trPr>
        <w:tc>
          <w:tcPr>
            <w:tcW w:w="10591" w:type="dxa"/>
            <w:gridSpan w:val="1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227B9" w:rsidRPr="007227B9" w:rsidTr="007227B9">
        <w:trPr>
          <w:jc w:val="center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Totale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7C0537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7C0537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7C0537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7C0537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7C0537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7C0537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7C0537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7C0537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7C0537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2F0C5D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54.65</w:t>
            </w:r>
          </w:p>
        </w:tc>
      </w:tr>
      <w:tr w:rsidR="007227B9" w:rsidRPr="007227B9" w:rsidTr="00600F4D">
        <w:trPr>
          <w:jc w:val="center"/>
        </w:trPr>
        <w:tc>
          <w:tcPr>
            <w:tcW w:w="10591" w:type="dxa"/>
            <w:gridSpan w:val="1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B90675" w:rsidRDefault="00B90675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8579E8" w:rsidRPr="007227B9" w:rsidRDefault="001E7856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227B9">
        <w:rPr>
          <w:rFonts w:ascii="Times New Roman" w:hAnsi="Times New Roman"/>
          <w:b/>
          <w:bCs/>
          <w:sz w:val="24"/>
          <w:szCs w:val="24"/>
        </w:rPr>
        <w:t>Dati Personale</w:t>
      </w:r>
      <w:r w:rsidR="008579E8" w:rsidRPr="007227B9">
        <w:rPr>
          <w:rFonts w:ascii="Times New Roman" w:hAnsi="Times New Roman"/>
          <w:b/>
          <w:bCs/>
          <w:sz w:val="24"/>
          <w:szCs w:val="24"/>
        </w:rPr>
        <w:t xml:space="preserve"> - Data di riferimento: 15 marzo</w:t>
      </w: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</w:rPr>
        <w:t xml:space="preserve">     La situazione del personale docente e ATA (organico di fatto) in servizio può così sintetizzarsi: </w:t>
      </w:r>
    </w:p>
    <w:tbl>
      <w:tblPr>
        <w:tblW w:w="10591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473"/>
        <w:gridCol w:w="2118"/>
      </w:tblGrid>
      <w:tr w:rsidR="008579E8" w:rsidRPr="007227B9" w:rsidTr="007227B9">
        <w:trPr>
          <w:jc w:val="center"/>
        </w:trPr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7227B9" w:rsidRDefault="008579E8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DIRIGENTE SCOLASTICO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3E64AF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7227B9" w:rsidRPr="007227B9" w:rsidTr="007227B9">
        <w:trPr>
          <w:jc w:val="center"/>
        </w:trPr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7B9" w:rsidRPr="007227B9" w:rsidRDefault="007227B9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  <w:i/>
                <w:iCs/>
              </w:rPr>
              <w:t>N.B. in presenza di cattedra o posto esterno il docente va rilevato solo dalla scuola di titolarità del posto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7B9" w:rsidRPr="007227B9" w:rsidRDefault="007227B9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NUMERO</w:t>
            </w:r>
          </w:p>
        </w:tc>
      </w:tr>
      <w:tr w:rsidR="007227B9" w:rsidRPr="007227B9" w:rsidTr="007227B9">
        <w:trPr>
          <w:jc w:val="center"/>
        </w:trPr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7B9" w:rsidRPr="007227B9" w:rsidRDefault="007227B9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Insegnanti titolari a tempo indeterminato full-time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7B9" w:rsidRPr="007227B9" w:rsidRDefault="009A7879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</w:t>
            </w:r>
          </w:p>
        </w:tc>
      </w:tr>
      <w:tr w:rsidR="007227B9" w:rsidRPr="007227B9" w:rsidTr="007227B9">
        <w:trPr>
          <w:jc w:val="center"/>
        </w:trPr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7B9" w:rsidRPr="007227B9" w:rsidRDefault="007227B9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Insegnanti titolari a tempo indeterminato part-time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7B9" w:rsidRPr="007227B9" w:rsidRDefault="009A7879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</w:tr>
      <w:tr w:rsidR="007227B9" w:rsidRPr="007227B9" w:rsidTr="007227B9">
        <w:trPr>
          <w:jc w:val="center"/>
        </w:trPr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7B9" w:rsidRPr="007227B9" w:rsidRDefault="007227B9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Insegnanti titolari di sostegno a tempo indeterminato full-time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7B9" w:rsidRPr="007227B9" w:rsidRDefault="009A7879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7227B9" w:rsidRPr="007227B9" w:rsidTr="007227B9">
        <w:trPr>
          <w:jc w:val="center"/>
        </w:trPr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7B9" w:rsidRPr="007227B9" w:rsidRDefault="007227B9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Insegnanti titolari di sostegno a tempo indeterminato part-time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7B9" w:rsidRPr="007227B9" w:rsidRDefault="009A7879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7227B9" w:rsidRPr="007227B9" w:rsidTr="007227B9">
        <w:trPr>
          <w:jc w:val="center"/>
        </w:trPr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7B9" w:rsidRPr="007227B9" w:rsidRDefault="007227B9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Insegnanti su posto normale a tempo determinato con contratto annuale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7B9" w:rsidRPr="007227B9" w:rsidRDefault="009A7879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7227B9" w:rsidRPr="007227B9" w:rsidTr="007227B9">
        <w:trPr>
          <w:jc w:val="center"/>
        </w:trPr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7B9" w:rsidRPr="007227B9" w:rsidRDefault="007227B9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Insegnanti di sostegno a tempo determinato con contratto annuale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7B9" w:rsidRPr="007227B9" w:rsidRDefault="009A7879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</w:tr>
      <w:tr w:rsidR="007227B9" w:rsidRPr="007227B9" w:rsidTr="007227B9">
        <w:trPr>
          <w:jc w:val="center"/>
        </w:trPr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7B9" w:rsidRPr="007227B9" w:rsidRDefault="007227B9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Insegnanti a tempo determinato con contratto fino al 30 Giugno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7B9" w:rsidRPr="007227B9" w:rsidRDefault="007227B9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7227B9" w:rsidRPr="007227B9" w:rsidTr="007227B9">
        <w:trPr>
          <w:jc w:val="center"/>
        </w:trPr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7B9" w:rsidRPr="007227B9" w:rsidRDefault="007227B9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Insegnanti di sostegno a tempo determinato con contratto fino al 30 Giugno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7B9" w:rsidRPr="007227B9" w:rsidRDefault="009A7879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</w:tr>
      <w:tr w:rsidR="007227B9" w:rsidRPr="007227B9" w:rsidTr="007227B9">
        <w:trPr>
          <w:jc w:val="center"/>
        </w:trPr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7B9" w:rsidRPr="007227B9" w:rsidRDefault="007227B9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Insegnanti di religione a tempo indeterminato full-time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7B9" w:rsidRPr="007227B9" w:rsidRDefault="009A7879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7227B9" w:rsidRPr="007227B9" w:rsidTr="007227B9">
        <w:trPr>
          <w:jc w:val="center"/>
        </w:trPr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7B9" w:rsidRPr="007227B9" w:rsidRDefault="007227B9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Insegnanti di religione a tempo indeterminato part-time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7B9" w:rsidRPr="007227B9" w:rsidRDefault="003E64AF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7227B9" w:rsidRPr="007227B9" w:rsidTr="007227B9">
        <w:trPr>
          <w:jc w:val="center"/>
        </w:trPr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7B9" w:rsidRPr="007227B9" w:rsidRDefault="007227B9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Insegnanti di religione incaricati annuali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7B9" w:rsidRPr="007227B9" w:rsidRDefault="009A7879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7227B9" w:rsidRPr="007227B9" w:rsidTr="007227B9">
        <w:trPr>
          <w:jc w:val="center"/>
        </w:trPr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7B9" w:rsidRPr="007227B9" w:rsidRDefault="007227B9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Insegnanti su posto normale con contratto a tempo determinato su spezzone orario*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7B9" w:rsidRPr="007227B9" w:rsidRDefault="007D2A13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7227B9" w:rsidRPr="007227B9" w:rsidTr="007227B9">
        <w:trPr>
          <w:jc w:val="center"/>
        </w:trPr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7B9" w:rsidRPr="007227B9" w:rsidRDefault="007227B9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Insegnanti di sostegno con contratto a tempo determinato su spezzone orario*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7B9" w:rsidRPr="007227B9" w:rsidRDefault="007D2A13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7227B9" w:rsidRPr="007227B9" w:rsidTr="007227B9">
        <w:trPr>
          <w:jc w:val="center"/>
        </w:trPr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7B9" w:rsidRPr="007227B9" w:rsidRDefault="007227B9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7227B9">
              <w:rPr>
                <w:rFonts w:ascii="Times New Roman" w:hAnsi="Times New Roman"/>
                <w:i/>
                <w:iCs/>
              </w:rPr>
              <w:t>*da censire solo presso il primo contratto nel caso in cui il docente abbia più spezzoni e quindi abbia stipulato diversi contratti con altrettante scuole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7B9" w:rsidRPr="007227B9" w:rsidRDefault="007227B9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7227B9" w:rsidRPr="007227B9" w:rsidTr="007227B9">
        <w:trPr>
          <w:jc w:val="center"/>
        </w:trPr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227B9" w:rsidRPr="007227B9" w:rsidRDefault="007227B9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TOTALE PERSONALE DOCENTE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7B9" w:rsidRPr="007227B9" w:rsidRDefault="009A7879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146</w:t>
            </w:r>
          </w:p>
        </w:tc>
      </w:tr>
      <w:tr w:rsidR="007227B9" w:rsidRPr="007227B9" w:rsidTr="007227B9">
        <w:trPr>
          <w:jc w:val="center"/>
        </w:trPr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7B9" w:rsidRPr="007227B9" w:rsidRDefault="007227B9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7B9" w:rsidRPr="007227B9" w:rsidRDefault="007227B9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7227B9" w:rsidRPr="007227B9" w:rsidTr="007227B9">
        <w:trPr>
          <w:jc w:val="center"/>
        </w:trPr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7B9" w:rsidRPr="007227B9" w:rsidRDefault="007227B9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  <w:i/>
                <w:iCs/>
              </w:rPr>
              <w:t>N.B. il personale ATA va rilevato solo dalla scuola di titolarità del posto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7B9" w:rsidRPr="007227B9" w:rsidRDefault="007227B9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NUMERO</w:t>
            </w:r>
          </w:p>
        </w:tc>
      </w:tr>
      <w:tr w:rsidR="007227B9" w:rsidRPr="007227B9" w:rsidTr="007227B9">
        <w:trPr>
          <w:jc w:val="center"/>
        </w:trPr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7B9" w:rsidRPr="007227B9" w:rsidRDefault="007227B9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lastRenderedPageBreak/>
              <w:t>Direttore dei Servizi Generali ed Amministrativi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7B9" w:rsidRPr="007227B9" w:rsidRDefault="007227B9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7227B9" w:rsidRPr="007227B9" w:rsidTr="007227B9">
        <w:trPr>
          <w:jc w:val="center"/>
        </w:trPr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7B9" w:rsidRPr="007227B9" w:rsidRDefault="007227B9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Direttore dei Servizi Generali ed Amministrativi a tempo determinato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7B9" w:rsidRPr="007227B9" w:rsidRDefault="003E64AF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7227B9" w:rsidRPr="007227B9" w:rsidTr="007227B9">
        <w:trPr>
          <w:jc w:val="center"/>
        </w:trPr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7B9" w:rsidRPr="007227B9" w:rsidRDefault="007227B9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Coordinatore Amministrativo e Tecnico e/o Responsabile amministrativo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7B9" w:rsidRPr="007227B9" w:rsidRDefault="003E64AF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7227B9" w:rsidRPr="007227B9" w:rsidTr="007227B9">
        <w:trPr>
          <w:jc w:val="center"/>
        </w:trPr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7B9" w:rsidRPr="007227B9" w:rsidRDefault="007227B9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Assistenti Amministrativi a tempo indeterminato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7B9" w:rsidRPr="007227B9" w:rsidRDefault="009A7879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7227B9" w:rsidRPr="007227B9" w:rsidTr="007227B9">
        <w:trPr>
          <w:jc w:val="center"/>
        </w:trPr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7B9" w:rsidRPr="007227B9" w:rsidRDefault="007227B9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Assistenti Amministrativi a tempo determinato con contratto annuale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7B9" w:rsidRPr="007227B9" w:rsidRDefault="009A7879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7227B9" w:rsidRPr="007227B9" w:rsidTr="007227B9">
        <w:trPr>
          <w:jc w:val="center"/>
        </w:trPr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7B9" w:rsidRPr="007227B9" w:rsidRDefault="007227B9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Assistenti Amministrativi a tempo determinato con contratto fino al 30 Giugno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7B9" w:rsidRPr="007227B9" w:rsidRDefault="009A7879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7227B9" w:rsidRPr="007227B9" w:rsidTr="007227B9">
        <w:trPr>
          <w:jc w:val="center"/>
        </w:trPr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7B9" w:rsidRPr="007227B9" w:rsidRDefault="007227B9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Assistenti Tecnici a tempo indeterminato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7B9" w:rsidRPr="007227B9" w:rsidRDefault="003E64AF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7227B9" w:rsidRPr="007227B9" w:rsidTr="007227B9">
        <w:trPr>
          <w:jc w:val="center"/>
        </w:trPr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7B9" w:rsidRPr="007227B9" w:rsidRDefault="007227B9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Assistenti Tecnici a tempo determinato con contratto annuale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7B9" w:rsidRPr="007227B9" w:rsidRDefault="003E64AF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7227B9" w:rsidRPr="007227B9" w:rsidTr="007227B9">
        <w:trPr>
          <w:jc w:val="center"/>
        </w:trPr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7B9" w:rsidRPr="007227B9" w:rsidRDefault="007227B9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Assistenti Tecnici a tempo determinato con contratto fino al 30 Giugno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7B9" w:rsidRPr="007227B9" w:rsidRDefault="003E64AF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7227B9" w:rsidRPr="007227B9" w:rsidTr="007227B9">
        <w:trPr>
          <w:jc w:val="center"/>
        </w:trPr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7B9" w:rsidRPr="007227B9" w:rsidRDefault="007227B9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Collaboratori scolastici dei servizi a tempo indeterminato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7B9" w:rsidRPr="007227B9" w:rsidRDefault="003E64AF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7227B9" w:rsidRPr="007227B9" w:rsidTr="007227B9">
        <w:trPr>
          <w:jc w:val="center"/>
        </w:trPr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7B9" w:rsidRPr="007227B9" w:rsidRDefault="007227B9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Collaboratori scolastici a tempo indeterminato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7B9" w:rsidRPr="007227B9" w:rsidRDefault="009A7879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</w:tr>
      <w:tr w:rsidR="007227B9" w:rsidRPr="007227B9" w:rsidTr="007227B9">
        <w:trPr>
          <w:jc w:val="center"/>
        </w:trPr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7B9" w:rsidRPr="007227B9" w:rsidRDefault="007227B9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Collaboratori scolastici a tempo determinato con contratto annuale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7B9" w:rsidRPr="007227B9" w:rsidRDefault="009A7879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7227B9" w:rsidRPr="007227B9" w:rsidTr="007227B9">
        <w:trPr>
          <w:jc w:val="center"/>
        </w:trPr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7B9" w:rsidRPr="007227B9" w:rsidRDefault="007227B9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Collaboratori scolastici a tempo determinato con contratto fino al 30 Giugno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7B9" w:rsidRPr="007227B9" w:rsidRDefault="00DF0826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 w:rsidR="007227B9" w:rsidRPr="007227B9" w:rsidTr="007227B9">
        <w:trPr>
          <w:jc w:val="center"/>
        </w:trPr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7B9" w:rsidRPr="007227B9" w:rsidRDefault="007227B9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Personale altri profili (guardarobiere, cuoco, infermiere) a tempo indeterminato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7B9" w:rsidRPr="007227B9" w:rsidRDefault="007227B9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7227B9" w:rsidRPr="007227B9" w:rsidTr="007227B9">
        <w:trPr>
          <w:jc w:val="center"/>
        </w:trPr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7B9" w:rsidRPr="007227B9" w:rsidRDefault="007227B9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Personale altri profili (guardarobiere, cuoco, infermiere) a tempo determinato con contratto annuale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7B9" w:rsidRPr="007227B9" w:rsidRDefault="007227B9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7227B9" w:rsidRPr="007227B9" w:rsidTr="007227B9">
        <w:trPr>
          <w:jc w:val="center"/>
        </w:trPr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7B9" w:rsidRPr="007227B9" w:rsidRDefault="007227B9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Personale altri profili (guardarobiere, cuoco, infermiere) a tempo determinato con contratto fino al 30 Giugno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7B9" w:rsidRPr="007227B9" w:rsidRDefault="007227B9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7227B9" w:rsidRPr="007227B9" w:rsidTr="007227B9">
        <w:trPr>
          <w:jc w:val="center"/>
        </w:trPr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7B9" w:rsidRPr="007227B9" w:rsidRDefault="007227B9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Personale ATA a tempo indeterminato part-time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7B9" w:rsidRPr="007227B9" w:rsidRDefault="007227B9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7227B9" w:rsidRPr="007227B9" w:rsidTr="007227B9">
        <w:trPr>
          <w:jc w:val="center"/>
        </w:trPr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227B9" w:rsidRPr="007227B9" w:rsidRDefault="007227B9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TOTALE PERSONALE ATA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7B9" w:rsidRPr="007227B9" w:rsidRDefault="003E64AF" w:rsidP="00DF0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DF0826">
              <w:rPr>
                <w:rFonts w:ascii="Times New Roman" w:hAnsi="Times New Roman"/>
              </w:rPr>
              <w:t>5</w:t>
            </w:r>
          </w:p>
        </w:tc>
      </w:tr>
    </w:tbl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7227B9" w:rsidRDefault="007227B9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227B9" w:rsidRDefault="007227B9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227B9" w:rsidRDefault="007227B9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227B9" w:rsidRDefault="007227B9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227B9">
        <w:rPr>
          <w:rFonts w:ascii="Times New Roman" w:hAnsi="Times New Roman"/>
          <w:b/>
          <w:bCs/>
          <w:sz w:val="24"/>
          <w:szCs w:val="24"/>
        </w:rPr>
        <w:t>Conto Finanziario (Mod. H)</w:t>
      </w: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</w:rPr>
        <w:t>In base alle scritture registrate nei libri contabili ed alla documentazione messa a disposizione, tenendo conto altresì delle informazioni contenute nella relazione predisposta dal Dirigente scolastico in merito all'andamento della gestione dell'istituzione scolastica, i Revisori hanno proceduto all'esame dei vari aggregati di entrata e di spesa, ai relativi accertamenti ed impegni, nonché alla verifica delle entrate riscosse e dei pagamenti eseguiti durante l'esercizio; danno atto che il conto consuntivo .... presenta le seguenti risultanze:</w:t>
      </w:r>
    </w:p>
    <w:p w:rsidR="007227B9" w:rsidRDefault="007227B9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</w:rPr>
        <w:t>1) ENTRATE</w:t>
      </w:r>
    </w:p>
    <w:tbl>
      <w:tblPr>
        <w:tblW w:w="1083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299"/>
        <w:gridCol w:w="1560"/>
        <w:gridCol w:w="1559"/>
        <w:gridCol w:w="1417"/>
      </w:tblGrid>
      <w:tr w:rsidR="008579E8" w:rsidRPr="007227B9" w:rsidTr="00B908C8">
        <w:trPr>
          <w:jc w:val="center"/>
        </w:trPr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7227B9" w:rsidRDefault="008579E8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Aggregato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Programmazione Definitiva (a)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 xml:space="preserve">Somme Accertate (b)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% Disponibilità (b/a)</w:t>
            </w:r>
          </w:p>
        </w:tc>
      </w:tr>
      <w:tr w:rsidR="008579E8" w:rsidRPr="007227B9" w:rsidTr="00B908C8">
        <w:trPr>
          <w:jc w:val="center"/>
        </w:trPr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 xml:space="preserve">01-Avanzo di amministrazione presunto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324684" w:rsidP="00DF0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85.789,64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227B9" w:rsidRPr="007227B9" w:rsidTr="007227B9">
        <w:trPr>
          <w:jc w:val="center"/>
        </w:trPr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02-Finanziamenti dall’Unione europea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324684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60.324,01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324684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60234.01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227B9" w:rsidRPr="007227B9" w:rsidTr="007227B9">
        <w:trPr>
          <w:jc w:val="center"/>
        </w:trPr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 xml:space="preserve">03-Finanziamenti dello Stato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324684" w:rsidP="00DF0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101.064,62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324684" w:rsidP="00DF0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101064.62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227B9" w:rsidRPr="007227B9" w:rsidTr="007227B9">
        <w:trPr>
          <w:jc w:val="center"/>
        </w:trPr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 xml:space="preserve">04-Finanziamenti della Regione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227B9" w:rsidRPr="007227B9" w:rsidTr="007227B9">
        <w:trPr>
          <w:jc w:val="center"/>
        </w:trPr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05-Finanziamenti da Enti locali o da altre Istituzioni pubbliche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324684" w:rsidP="00DF0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8822,00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324684" w:rsidP="00DF0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8822,00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227B9" w:rsidRPr="007227B9" w:rsidTr="007227B9">
        <w:trPr>
          <w:jc w:val="center"/>
        </w:trPr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06-Contributi da privati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324684" w:rsidP="00DF0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13.172,00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324684" w:rsidP="00DF0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13172,00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227B9" w:rsidRPr="007227B9" w:rsidTr="007227B9">
        <w:trPr>
          <w:jc w:val="center"/>
        </w:trPr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07-Proventi da gestioni economiche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227B9" w:rsidRPr="007227B9" w:rsidTr="007227B9">
        <w:trPr>
          <w:jc w:val="center"/>
        </w:trPr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08-Rimborsi e restituzione somme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324684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324684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227B9" w:rsidRPr="007227B9" w:rsidTr="007227B9">
        <w:trPr>
          <w:jc w:val="center"/>
        </w:trPr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09-Alienazione di beni materiali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227B9" w:rsidRPr="007227B9" w:rsidTr="007227B9">
        <w:trPr>
          <w:jc w:val="center"/>
        </w:trPr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10-Alienazione di beni immateriali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227B9" w:rsidRPr="007227B9" w:rsidTr="007227B9">
        <w:trPr>
          <w:jc w:val="center"/>
        </w:trPr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11-Sponsor e utilizzo locali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324684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324684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227B9" w:rsidRPr="007227B9" w:rsidTr="007227B9">
        <w:trPr>
          <w:jc w:val="center"/>
        </w:trPr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12-Altre entrate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324684" w:rsidP="00DF0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3522.61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324684" w:rsidP="00DF0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3.522,61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227B9" w:rsidRPr="007227B9" w:rsidTr="007227B9">
        <w:trPr>
          <w:jc w:val="center"/>
        </w:trPr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13-Mutui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227B9" w:rsidRPr="007227B9" w:rsidTr="00E05EF4">
        <w:trPr>
          <w:jc w:val="center"/>
        </w:trPr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b/>
                <w:bCs/>
                <w:sz w:val="18"/>
                <w:szCs w:val="18"/>
              </w:rPr>
              <w:t>TOTALE ENTRATE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324684" w:rsidP="00DF0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273.794,88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324684" w:rsidP="00DF0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188.005,24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227B9" w:rsidRPr="007227B9" w:rsidTr="00E05EF4">
        <w:trPr>
          <w:jc w:val="center"/>
        </w:trPr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05EF4" w:rsidRPr="007227B9" w:rsidRDefault="00E05EF4" w:rsidP="00E05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227B9">
              <w:rPr>
                <w:rFonts w:ascii="Times New Roman" w:hAnsi="Times New Roman"/>
                <w:b/>
                <w:bCs/>
                <w:sz w:val="18"/>
                <w:szCs w:val="18"/>
              </w:rPr>
              <w:t>Disavanzo di competenza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05EF4" w:rsidRPr="007227B9" w:rsidRDefault="00324684" w:rsidP="00E05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05EF4" w:rsidRPr="007227B9" w:rsidRDefault="00324684" w:rsidP="00E05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05EF4" w:rsidRPr="007227B9" w:rsidRDefault="00E05EF4" w:rsidP="00E05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227B9" w:rsidRPr="007227B9" w:rsidTr="00E05EF4">
        <w:trPr>
          <w:jc w:val="center"/>
        </w:trPr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05EF4" w:rsidRPr="007227B9" w:rsidRDefault="00E05EF4" w:rsidP="00E05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227B9">
              <w:rPr>
                <w:rFonts w:ascii="Times New Roman" w:hAnsi="Times New Roman"/>
                <w:b/>
                <w:bCs/>
                <w:sz w:val="18"/>
                <w:szCs w:val="18"/>
              </w:rPr>
              <w:t>Totale a pareggio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05EF4" w:rsidRPr="007227B9" w:rsidRDefault="00E05EF4" w:rsidP="00C42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05EF4" w:rsidRPr="007227B9" w:rsidRDefault="00324684" w:rsidP="00C42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18.8005,24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05EF4" w:rsidRPr="007227B9" w:rsidRDefault="00E05EF4" w:rsidP="00E05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</w:rPr>
        <w:t>2) SPESE</w:t>
      </w:r>
    </w:p>
    <w:tbl>
      <w:tblPr>
        <w:tblW w:w="10591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299"/>
        <w:gridCol w:w="1560"/>
        <w:gridCol w:w="1559"/>
        <w:gridCol w:w="1173"/>
      </w:tblGrid>
      <w:tr w:rsidR="008579E8" w:rsidRPr="007227B9" w:rsidTr="00B908C8">
        <w:trPr>
          <w:jc w:val="center"/>
        </w:trPr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7227B9" w:rsidRDefault="008579E8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Aggregato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7227B9" w:rsidRDefault="008579E8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Programmazione Definitiva (a)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7227B9" w:rsidRDefault="008579E8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Somme Impegnate (b)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7227B9" w:rsidRDefault="008579E8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%</w:t>
            </w:r>
          </w:p>
          <w:p w:rsidR="008579E8" w:rsidRPr="007227B9" w:rsidRDefault="008579E8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Utilizzo (b/a)</w:t>
            </w:r>
          </w:p>
        </w:tc>
      </w:tr>
      <w:tr w:rsidR="007227B9" w:rsidRPr="007227B9" w:rsidTr="00745955">
        <w:trPr>
          <w:jc w:val="center"/>
        </w:trPr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7227B9">
              <w:rPr>
                <w:rFonts w:ascii="Times New Roman" w:hAnsi="Times New Roman"/>
                <w:b/>
                <w:sz w:val="18"/>
                <w:szCs w:val="18"/>
              </w:rPr>
              <w:t>Attività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C42D6B" w:rsidRDefault="00324684" w:rsidP="00C42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237.336,87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C42D6B" w:rsidRDefault="00FE18D7" w:rsidP="00C42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92027,88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C42D6B" w:rsidRDefault="008579E8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227B9" w:rsidRPr="007227B9" w:rsidTr="007227B9">
        <w:trPr>
          <w:jc w:val="center"/>
        </w:trPr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A01-Funzionamento generale e decoro della Scuola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C42D6B" w:rsidRDefault="00324684" w:rsidP="00C42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79.914,54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C42D6B" w:rsidRDefault="00FE18D7" w:rsidP="00C42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45245,84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C42D6B" w:rsidRDefault="008579E8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227B9" w:rsidRPr="007227B9" w:rsidTr="007227B9">
        <w:trPr>
          <w:jc w:val="center"/>
        </w:trPr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A02-Funzionamento amministrativo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C42D6B" w:rsidRDefault="00324684" w:rsidP="00C42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49.917,94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C42D6B" w:rsidRDefault="00FE18D7" w:rsidP="00C42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21.153,47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C42D6B" w:rsidRDefault="008579E8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227B9" w:rsidRPr="007227B9" w:rsidTr="007227B9">
        <w:trPr>
          <w:jc w:val="center"/>
        </w:trPr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A03-Didattica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C42D6B" w:rsidRDefault="00324684" w:rsidP="00C42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107.450,39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C42D6B" w:rsidRDefault="00FE18D7" w:rsidP="00C42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25628,67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C42D6B" w:rsidRDefault="008579E8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227B9" w:rsidRPr="007227B9" w:rsidTr="007227B9">
        <w:trPr>
          <w:jc w:val="center"/>
        </w:trPr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A04-Alternanza Scuola-Lavoro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C42D6B" w:rsidRDefault="008579E8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C42D6B" w:rsidRDefault="008579E8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C42D6B" w:rsidRDefault="008579E8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227B9" w:rsidRPr="007227B9" w:rsidTr="007227B9">
        <w:trPr>
          <w:jc w:val="center"/>
        </w:trPr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A05-Visite, viaggi e programmi di studio all’estero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C42D6B" w:rsidRDefault="008579E8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C42D6B" w:rsidRDefault="008579E8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C42D6B" w:rsidRDefault="008579E8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227B9" w:rsidRPr="007227B9" w:rsidTr="007227B9">
        <w:trPr>
          <w:jc w:val="center"/>
        </w:trPr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A06-Attività di orientamento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C42D6B" w:rsidRDefault="008579E8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C42D6B" w:rsidRDefault="008579E8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C42D6B" w:rsidRDefault="008579E8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227B9" w:rsidRPr="007227B9" w:rsidTr="00745955">
        <w:trPr>
          <w:jc w:val="center"/>
        </w:trPr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7227B9">
              <w:rPr>
                <w:rFonts w:ascii="Times New Roman" w:hAnsi="Times New Roman"/>
                <w:b/>
                <w:sz w:val="18"/>
                <w:szCs w:val="18"/>
              </w:rPr>
              <w:t>Progetti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C42D6B" w:rsidRDefault="00324684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33657,35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C42D6B" w:rsidRDefault="00FE18D7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4373,55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C42D6B" w:rsidRDefault="008579E8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227B9" w:rsidRPr="007227B9" w:rsidTr="007227B9">
        <w:trPr>
          <w:jc w:val="center"/>
        </w:trPr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P01-Progetti in ambito “Scientifico, tecnico e professionale”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C42D6B" w:rsidRDefault="00324684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17.495,43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C42D6B" w:rsidRDefault="00FE18D7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1595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C42D6B" w:rsidRDefault="008579E8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227B9" w:rsidRPr="007227B9" w:rsidTr="007227B9">
        <w:trPr>
          <w:jc w:val="center"/>
        </w:trPr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P02-Progetti in ambito “Umanistico e sociale”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C42D6B" w:rsidRDefault="008579E8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C42D6B" w:rsidRDefault="008579E8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C42D6B" w:rsidRDefault="008579E8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227B9" w:rsidRPr="007227B9" w:rsidTr="007227B9">
        <w:trPr>
          <w:jc w:val="center"/>
        </w:trPr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P03-Progetti per “Certificazioni e corsi professionali”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C42D6B" w:rsidRDefault="008579E8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C42D6B" w:rsidRDefault="008579E8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C42D6B" w:rsidRDefault="008579E8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227B9" w:rsidRPr="007227B9" w:rsidTr="007227B9">
        <w:trPr>
          <w:jc w:val="center"/>
        </w:trPr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P04-Progetti per “Formazione / aggiornamento personale”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C42D6B" w:rsidRDefault="00FE18D7" w:rsidP="00C42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16.161,92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C42D6B" w:rsidRDefault="00FE18D7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2778,55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C42D6B" w:rsidRDefault="008579E8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227B9" w:rsidRPr="007227B9" w:rsidTr="007227B9">
        <w:trPr>
          <w:jc w:val="center"/>
        </w:trPr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P05-Progetti per “Gare e concorsi”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C42D6B" w:rsidRDefault="008579E8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C42D6B" w:rsidRDefault="008579E8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C42D6B" w:rsidRDefault="008579E8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227B9" w:rsidRPr="007227B9" w:rsidTr="00745955">
        <w:trPr>
          <w:jc w:val="center"/>
        </w:trPr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7227B9">
              <w:rPr>
                <w:rFonts w:ascii="Times New Roman" w:hAnsi="Times New Roman"/>
                <w:b/>
                <w:sz w:val="18"/>
                <w:szCs w:val="18"/>
              </w:rPr>
              <w:t>Gestioni economiche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C42D6B" w:rsidRDefault="008579E8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C42D6B" w:rsidRDefault="008579E8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C42D6B" w:rsidRDefault="008579E8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227B9" w:rsidRPr="007227B9" w:rsidTr="007227B9">
        <w:trPr>
          <w:jc w:val="center"/>
        </w:trPr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G01-Azienda agraria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C42D6B" w:rsidRDefault="008579E8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C42D6B" w:rsidRDefault="008579E8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C42D6B" w:rsidRDefault="008579E8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227B9" w:rsidRPr="007227B9" w:rsidTr="007227B9">
        <w:trPr>
          <w:jc w:val="center"/>
        </w:trPr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G02-Azienda speciale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C42D6B" w:rsidRDefault="008579E8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C42D6B" w:rsidRDefault="008579E8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C42D6B" w:rsidRDefault="008579E8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227B9" w:rsidRPr="007227B9" w:rsidTr="007227B9">
        <w:trPr>
          <w:jc w:val="center"/>
        </w:trPr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G03-Attività per conto terzi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C42D6B" w:rsidRDefault="008579E8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C42D6B" w:rsidRDefault="008579E8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C42D6B" w:rsidRDefault="008579E8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227B9" w:rsidRPr="007227B9" w:rsidTr="007227B9">
        <w:trPr>
          <w:jc w:val="center"/>
        </w:trPr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G04-Attività convittuale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C42D6B" w:rsidRDefault="008579E8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C42D6B" w:rsidRDefault="008579E8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C42D6B" w:rsidRDefault="008579E8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227B9" w:rsidRPr="007227B9" w:rsidTr="007227B9">
        <w:trPr>
          <w:jc w:val="center"/>
        </w:trPr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7227B9">
              <w:rPr>
                <w:rFonts w:ascii="Times New Roman" w:hAnsi="Times New Roman"/>
                <w:b/>
                <w:sz w:val="18"/>
                <w:szCs w:val="18"/>
              </w:rPr>
              <w:t>R98-Fondo di Riserva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C42D6B" w:rsidRDefault="00FE18D7" w:rsidP="00C42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989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C42D6B" w:rsidRDefault="008579E8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C42D6B" w:rsidRDefault="008579E8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579E8" w:rsidRPr="007227B9" w:rsidTr="00B908C8">
        <w:trPr>
          <w:jc w:val="center"/>
        </w:trPr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227B9">
              <w:rPr>
                <w:rFonts w:ascii="Times New Roman" w:hAnsi="Times New Roman"/>
                <w:b/>
                <w:bCs/>
                <w:sz w:val="18"/>
                <w:szCs w:val="18"/>
              </w:rPr>
              <w:t>D100-Disavanzo di amministrazione presunto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C42D6B" w:rsidRDefault="008579E8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C42D6B" w:rsidRDefault="008579E8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C42D6B" w:rsidRDefault="008579E8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227B9" w:rsidRPr="007227B9" w:rsidTr="00E05EF4">
        <w:trPr>
          <w:jc w:val="center"/>
        </w:trPr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b/>
                <w:bCs/>
                <w:sz w:val="18"/>
                <w:szCs w:val="18"/>
              </w:rPr>
              <w:t>TOTALE SPESE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C42D6B" w:rsidRDefault="00FE18D7" w:rsidP="00C42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271.983,22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C42D6B" w:rsidRDefault="00FE18D7" w:rsidP="00C42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96401.53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C42D6B" w:rsidRDefault="008579E8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227B9" w:rsidRPr="007227B9" w:rsidTr="00E05EF4">
        <w:trPr>
          <w:jc w:val="center"/>
        </w:trPr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7227B9">
              <w:rPr>
                <w:rFonts w:ascii="Times New Roman" w:hAnsi="Times New Roman"/>
                <w:b/>
                <w:sz w:val="18"/>
                <w:szCs w:val="18"/>
              </w:rPr>
              <w:t>Z101-Disponibilità finanziaria da programmare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C42D6B" w:rsidRDefault="00FE18D7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1811,66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C42D6B" w:rsidRDefault="008579E8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C42D6B" w:rsidRDefault="008579E8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227B9" w:rsidRPr="007227B9" w:rsidTr="00E05EF4">
        <w:trPr>
          <w:jc w:val="center"/>
        </w:trPr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227B9">
              <w:rPr>
                <w:rFonts w:ascii="Times New Roman" w:hAnsi="Times New Roman"/>
                <w:b/>
                <w:bCs/>
                <w:sz w:val="18"/>
                <w:szCs w:val="18"/>
              </w:rPr>
              <w:t>Avanzo di competenza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C42D6B" w:rsidRDefault="008579E8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trike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C42D6B" w:rsidRDefault="00FE18D7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91603.71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C42D6B" w:rsidRDefault="008579E8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trike/>
                <w:sz w:val="16"/>
                <w:szCs w:val="16"/>
              </w:rPr>
            </w:pPr>
          </w:p>
        </w:tc>
      </w:tr>
      <w:tr w:rsidR="007227B9" w:rsidRPr="007227B9" w:rsidTr="00E05EF4">
        <w:trPr>
          <w:jc w:val="center"/>
        </w:trPr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227B9">
              <w:rPr>
                <w:rFonts w:ascii="Times New Roman" w:hAnsi="Times New Roman"/>
                <w:b/>
                <w:bCs/>
                <w:sz w:val="18"/>
                <w:szCs w:val="18"/>
              </w:rPr>
              <w:t>Totale a pareggio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C42D6B" w:rsidRDefault="008579E8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trike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C42D6B" w:rsidRDefault="00FE18D7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188.005,24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C42D6B" w:rsidRDefault="008579E8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trike/>
                <w:sz w:val="16"/>
                <w:szCs w:val="16"/>
              </w:rPr>
            </w:pPr>
          </w:p>
        </w:tc>
      </w:tr>
    </w:tbl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</w:rPr>
        <w:t>Pertanto, l'esercizio finanziario .... presenta un ........... di competenza di ............</w:t>
      </w: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7227B9">
        <w:rPr>
          <w:rFonts w:ascii="Times New Roman" w:hAnsi="Times New Roman"/>
        </w:rPr>
        <w:t>Dal confronto con la programmazione definitiva emerge che le somme impegnate risultano pari al 0% di quelle programmate.</w:t>
      </w: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</w:rPr>
        <w:t>..................................................</w:t>
      </w: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227B9">
        <w:rPr>
          <w:rFonts w:ascii="Times New Roman" w:hAnsi="Times New Roman"/>
          <w:b/>
          <w:bCs/>
          <w:sz w:val="24"/>
          <w:szCs w:val="24"/>
        </w:rPr>
        <w:t>Situazione Residui (Mod. L)</w:t>
      </w: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</w:rPr>
        <w:t xml:space="preserve">La situazione dei residui è la seguente: </w:t>
      </w:r>
    </w:p>
    <w:tbl>
      <w:tblPr>
        <w:tblW w:w="10591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139"/>
        <w:gridCol w:w="1390"/>
        <w:gridCol w:w="1391"/>
        <w:gridCol w:w="1391"/>
        <w:gridCol w:w="1391"/>
        <w:gridCol w:w="1498"/>
        <w:gridCol w:w="1391"/>
      </w:tblGrid>
      <w:tr w:rsidR="008579E8" w:rsidRPr="007227B9" w:rsidTr="00A3602A">
        <w:trPr>
          <w:trHeight w:val="943"/>
          <w:jc w:val="center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A3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Iniziali al 1/1/</w:t>
            </w:r>
            <w:r w:rsidR="0012081E">
              <w:rPr>
                <w:rFonts w:ascii="Times New Roman" w:hAnsi="Times New Roman"/>
              </w:rPr>
              <w:t>20</w:t>
            </w:r>
            <w:r w:rsidR="00A3602A">
              <w:rPr>
                <w:rFonts w:ascii="Times New Roman" w:hAnsi="Times New Roman"/>
              </w:rPr>
              <w:t>2</w:t>
            </w:r>
            <w:r w:rsidR="00F30E33">
              <w:rPr>
                <w:rFonts w:ascii="Times New Roman" w:hAnsi="Times New Roman"/>
              </w:rPr>
              <w:t>1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Riscossi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Da riscuotere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 xml:space="preserve">Residui </w:t>
            </w:r>
            <w:proofErr w:type="gramStart"/>
            <w:r w:rsidRPr="007227B9">
              <w:rPr>
                <w:rFonts w:ascii="Times New Roman" w:hAnsi="Times New Roman"/>
              </w:rPr>
              <w:t>esercizio  ...</w:t>
            </w:r>
            <w:proofErr w:type="gramEnd"/>
            <w:r w:rsidRPr="007227B9">
              <w:rPr>
                <w:rFonts w:ascii="Times New Roman" w:hAnsi="Times New Roman"/>
              </w:rPr>
              <w:t>.</w:t>
            </w:r>
          </w:p>
          <w:p w:rsidR="008579E8" w:rsidRPr="007227B9" w:rsidRDefault="008579E8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E05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Variaz</w:t>
            </w:r>
            <w:r w:rsidR="00E05EF4" w:rsidRPr="007227B9">
              <w:rPr>
                <w:rFonts w:ascii="Times New Roman" w:hAnsi="Times New Roman"/>
              </w:rPr>
              <w:t>ione</w:t>
            </w:r>
            <w:r w:rsidRPr="007227B9">
              <w:rPr>
                <w:rFonts w:ascii="Times New Roman" w:hAnsi="Times New Roman"/>
              </w:rPr>
              <w:t xml:space="preserve"> in diminuzione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Totale Residui</w:t>
            </w:r>
          </w:p>
        </w:tc>
      </w:tr>
      <w:tr w:rsidR="00D152D4" w:rsidRPr="00D152D4" w:rsidTr="003A5061">
        <w:trPr>
          <w:jc w:val="center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D152D4" w:rsidRDefault="008579E8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D152D4">
              <w:rPr>
                <w:rFonts w:ascii="Times New Roman" w:hAnsi="Times New Roman"/>
                <w:color w:val="000000" w:themeColor="text1"/>
              </w:rPr>
              <w:t>Residui Attivi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D152D4" w:rsidRDefault="0012081E" w:rsidP="008161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</w:rPr>
            </w:pPr>
            <w:r w:rsidRPr="00D152D4">
              <w:rPr>
                <w:rFonts w:ascii="Times New Roman" w:hAnsi="Times New Roman"/>
                <w:color w:val="000000" w:themeColor="text1"/>
              </w:rPr>
              <w:t>€</w:t>
            </w:r>
            <w:r w:rsidR="00816114" w:rsidRPr="00D152D4">
              <w:rPr>
                <w:rFonts w:ascii="Times New Roman" w:hAnsi="Times New Roman"/>
                <w:color w:val="000000" w:themeColor="text1"/>
              </w:rPr>
              <w:t>5.875.67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D152D4" w:rsidRDefault="0012081E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</w:rPr>
            </w:pPr>
            <w:r w:rsidRPr="00D152D4">
              <w:rPr>
                <w:rFonts w:ascii="Times New Roman" w:hAnsi="Times New Roman"/>
                <w:color w:val="000000" w:themeColor="text1"/>
              </w:rPr>
              <w:t>€</w:t>
            </w:r>
            <w:r w:rsidR="00FE18D7" w:rsidRPr="00D152D4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D152D4" w:rsidRDefault="00A659EC" w:rsidP="00EF2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</w:rPr>
            </w:pPr>
            <w:r w:rsidRPr="00D152D4">
              <w:rPr>
                <w:rFonts w:ascii="Times New Roman" w:hAnsi="Times New Roman"/>
                <w:color w:val="000000" w:themeColor="text1"/>
              </w:rPr>
              <w:t>€</w:t>
            </w:r>
            <w:r w:rsidR="00F30E33" w:rsidRPr="00D152D4">
              <w:rPr>
                <w:rFonts w:ascii="Times New Roman" w:hAnsi="Times New Roman"/>
                <w:color w:val="000000" w:themeColor="text1"/>
              </w:rPr>
              <w:t>5025.67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D152D4" w:rsidRDefault="00A659EC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</w:rPr>
            </w:pPr>
            <w:r w:rsidRPr="00D152D4">
              <w:rPr>
                <w:rFonts w:ascii="Times New Roman" w:hAnsi="Times New Roman"/>
                <w:color w:val="000000" w:themeColor="text1"/>
              </w:rPr>
              <w:t>€</w:t>
            </w:r>
            <w:r w:rsidR="00F30E33" w:rsidRPr="00D152D4">
              <w:rPr>
                <w:rFonts w:ascii="Times New Roman" w:hAnsi="Times New Roman"/>
                <w:color w:val="000000" w:themeColor="text1"/>
              </w:rPr>
              <w:t>60324.01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D152D4" w:rsidRDefault="00A659EC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</w:rPr>
            </w:pPr>
            <w:r w:rsidRPr="00D152D4">
              <w:rPr>
                <w:rFonts w:ascii="Times New Roman" w:hAnsi="Times New Roman"/>
                <w:color w:val="000000" w:themeColor="text1"/>
              </w:rPr>
              <w:t>€0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D152D4" w:rsidRDefault="0012081E" w:rsidP="00EF2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</w:rPr>
            </w:pPr>
            <w:r w:rsidRPr="00D152D4">
              <w:rPr>
                <w:rFonts w:ascii="Times New Roman" w:hAnsi="Times New Roman"/>
                <w:color w:val="000000" w:themeColor="text1"/>
              </w:rPr>
              <w:t>€</w:t>
            </w:r>
            <w:r w:rsidR="00F30E33" w:rsidRPr="00D152D4">
              <w:rPr>
                <w:rFonts w:ascii="Times New Roman" w:hAnsi="Times New Roman"/>
                <w:color w:val="000000" w:themeColor="text1"/>
              </w:rPr>
              <w:t>65.349,68</w:t>
            </w:r>
          </w:p>
        </w:tc>
      </w:tr>
    </w:tbl>
    <w:p w:rsidR="008579E8" w:rsidRPr="00D152D4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</w:rPr>
      </w:pPr>
    </w:p>
    <w:tbl>
      <w:tblPr>
        <w:tblW w:w="10591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139"/>
        <w:gridCol w:w="1390"/>
        <w:gridCol w:w="1391"/>
        <w:gridCol w:w="1391"/>
        <w:gridCol w:w="1391"/>
        <w:gridCol w:w="1498"/>
        <w:gridCol w:w="1391"/>
      </w:tblGrid>
      <w:tr w:rsidR="00D152D4" w:rsidRPr="00D152D4" w:rsidTr="00B908C8">
        <w:trPr>
          <w:jc w:val="center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D152D4" w:rsidRDefault="008579E8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D152D4" w:rsidRDefault="008579E8" w:rsidP="00A3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152D4">
              <w:rPr>
                <w:rFonts w:ascii="Times New Roman" w:hAnsi="Times New Roman"/>
                <w:color w:val="000000" w:themeColor="text1"/>
              </w:rPr>
              <w:t>Iniziali al 1/1/</w:t>
            </w:r>
            <w:r w:rsidR="0012081E" w:rsidRPr="00D152D4">
              <w:rPr>
                <w:rFonts w:ascii="Times New Roman" w:hAnsi="Times New Roman"/>
                <w:color w:val="000000" w:themeColor="text1"/>
              </w:rPr>
              <w:t>20</w:t>
            </w:r>
            <w:r w:rsidR="00A3602A" w:rsidRPr="00D152D4">
              <w:rPr>
                <w:rFonts w:ascii="Times New Roman" w:hAnsi="Times New Roman"/>
                <w:color w:val="000000" w:themeColor="text1"/>
              </w:rPr>
              <w:t>2</w:t>
            </w:r>
            <w:r w:rsidR="00F30E33" w:rsidRPr="00D152D4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D152D4" w:rsidRDefault="008579E8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152D4">
              <w:rPr>
                <w:rFonts w:ascii="Times New Roman" w:hAnsi="Times New Roman"/>
                <w:color w:val="000000" w:themeColor="text1"/>
              </w:rPr>
              <w:t>Pagati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D152D4" w:rsidRDefault="008579E8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152D4">
              <w:rPr>
                <w:rFonts w:ascii="Times New Roman" w:hAnsi="Times New Roman"/>
                <w:color w:val="000000" w:themeColor="text1"/>
              </w:rPr>
              <w:t>Da pagare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D152D4" w:rsidRDefault="008579E8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152D4">
              <w:rPr>
                <w:rFonts w:ascii="Times New Roman" w:hAnsi="Times New Roman"/>
                <w:color w:val="000000" w:themeColor="text1"/>
              </w:rPr>
              <w:t xml:space="preserve">Residui esercizio </w:t>
            </w:r>
          </w:p>
          <w:p w:rsidR="008579E8" w:rsidRPr="00D152D4" w:rsidRDefault="008579E8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D152D4" w:rsidRDefault="008579E8" w:rsidP="00E05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152D4">
              <w:rPr>
                <w:rFonts w:ascii="Times New Roman" w:hAnsi="Times New Roman"/>
                <w:color w:val="000000" w:themeColor="text1"/>
              </w:rPr>
              <w:t>Variaz</w:t>
            </w:r>
            <w:r w:rsidR="00E05EF4" w:rsidRPr="00D152D4">
              <w:rPr>
                <w:rFonts w:ascii="Times New Roman" w:hAnsi="Times New Roman"/>
                <w:color w:val="000000" w:themeColor="text1"/>
              </w:rPr>
              <w:t>ione</w:t>
            </w:r>
            <w:r w:rsidRPr="00D152D4">
              <w:rPr>
                <w:rFonts w:ascii="Times New Roman" w:hAnsi="Times New Roman"/>
                <w:color w:val="000000" w:themeColor="text1"/>
              </w:rPr>
              <w:t xml:space="preserve"> in diminuzione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D152D4" w:rsidRDefault="008579E8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152D4">
              <w:rPr>
                <w:rFonts w:ascii="Times New Roman" w:hAnsi="Times New Roman"/>
                <w:color w:val="000000" w:themeColor="text1"/>
              </w:rPr>
              <w:t>Totale Residui</w:t>
            </w:r>
          </w:p>
        </w:tc>
      </w:tr>
      <w:tr w:rsidR="00D152D4" w:rsidRPr="00D152D4" w:rsidTr="003A5061">
        <w:trPr>
          <w:jc w:val="center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D152D4" w:rsidRDefault="008579E8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D152D4">
              <w:rPr>
                <w:rFonts w:ascii="Times New Roman" w:hAnsi="Times New Roman"/>
                <w:color w:val="000000" w:themeColor="text1"/>
              </w:rPr>
              <w:t>Residui Passivi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D152D4" w:rsidRDefault="0012081E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</w:rPr>
            </w:pPr>
            <w:r w:rsidRPr="00D152D4">
              <w:rPr>
                <w:rFonts w:ascii="Times New Roman" w:hAnsi="Times New Roman"/>
                <w:color w:val="000000" w:themeColor="text1"/>
              </w:rPr>
              <w:t>€</w:t>
            </w:r>
            <w:r w:rsidR="00FE18D7" w:rsidRPr="00D152D4">
              <w:rPr>
                <w:rFonts w:ascii="Times New Roman" w:hAnsi="Times New Roman"/>
                <w:color w:val="000000" w:themeColor="text1"/>
              </w:rPr>
              <w:t>9586.84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D152D4" w:rsidRDefault="00F30E33" w:rsidP="00F30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152D4">
              <w:rPr>
                <w:rFonts w:ascii="Times New Roman" w:hAnsi="Times New Roman"/>
                <w:color w:val="000000" w:themeColor="text1"/>
              </w:rPr>
              <w:t>€1830,00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D152D4" w:rsidRDefault="00816114" w:rsidP="00C83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</w:rPr>
            </w:pPr>
            <w:r w:rsidRPr="00D152D4">
              <w:rPr>
                <w:rFonts w:ascii="Times New Roman" w:hAnsi="Times New Roman"/>
                <w:color w:val="000000" w:themeColor="text1"/>
              </w:rPr>
              <w:t>€7.</w:t>
            </w:r>
            <w:r w:rsidR="00F30E33" w:rsidRPr="00D152D4">
              <w:rPr>
                <w:rFonts w:ascii="Times New Roman" w:hAnsi="Times New Roman"/>
                <w:color w:val="000000" w:themeColor="text1"/>
              </w:rPr>
              <w:t>756,84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D152D4" w:rsidRDefault="00F30E33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</w:rPr>
            </w:pPr>
            <w:r w:rsidRPr="00D152D4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D152D4" w:rsidRDefault="008579E8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D152D4" w:rsidRDefault="0012081E" w:rsidP="00A3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</w:rPr>
            </w:pPr>
            <w:r w:rsidRPr="00D152D4">
              <w:rPr>
                <w:rFonts w:ascii="Times New Roman" w:hAnsi="Times New Roman"/>
                <w:color w:val="000000" w:themeColor="text1"/>
              </w:rPr>
              <w:t>€</w:t>
            </w:r>
            <w:r w:rsidR="00F30E33" w:rsidRPr="00D152D4">
              <w:rPr>
                <w:rFonts w:ascii="Times New Roman" w:hAnsi="Times New Roman"/>
                <w:color w:val="000000" w:themeColor="text1"/>
              </w:rPr>
              <w:t>7.756,84</w:t>
            </w:r>
          </w:p>
        </w:tc>
      </w:tr>
    </w:tbl>
    <w:p w:rsidR="008579E8" w:rsidRPr="00B90675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0000"/>
        </w:rPr>
      </w:pPr>
    </w:p>
    <w:p w:rsidR="00F30E33" w:rsidRDefault="00F30E33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D152D4" w:rsidRDefault="00D152D4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152D4" w:rsidRDefault="00D152D4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</w:p>
    <w:p w:rsidR="00F30E33" w:rsidRDefault="00F30E33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F30E33" w:rsidRDefault="00F30E33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F30E33" w:rsidRDefault="00F30E33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227B9">
        <w:rPr>
          <w:rFonts w:ascii="Times New Roman" w:hAnsi="Times New Roman"/>
          <w:b/>
          <w:bCs/>
          <w:sz w:val="24"/>
          <w:szCs w:val="24"/>
        </w:rPr>
        <w:t>Conto Patrimoniale (</w:t>
      </w:r>
      <w:proofErr w:type="spellStart"/>
      <w:r w:rsidRPr="007227B9">
        <w:rPr>
          <w:rFonts w:ascii="Times New Roman" w:hAnsi="Times New Roman"/>
          <w:b/>
          <w:bCs/>
          <w:sz w:val="24"/>
          <w:szCs w:val="24"/>
        </w:rPr>
        <w:t>Mod</w:t>
      </w:r>
      <w:proofErr w:type="spellEnd"/>
      <w:r w:rsidRPr="007227B9">
        <w:rPr>
          <w:rFonts w:ascii="Times New Roman" w:hAnsi="Times New Roman"/>
          <w:b/>
          <w:bCs/>
          <w:sz w:val="24"/>
          <w:szCs w:val="24"/>
        </w:rPr>
        <w:t>. K)</w:t>
      </w: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</w:rPr>
        <w:t>Dal Modello K, concernente il Conto del Patrimonio, risulta una consistenza patrimoniale pari a € 0,00. I valori esposti dall'Istituzione Scolastica sono i seguenti:</w:t>
      </w:r>
    </w:p>
    <w:tbl>
      <w:tblPr>
        <w:tblW w:w="10591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647"/>
        <w:gridCol w:w="2648"/>
        <w:gridCol w:w="2648"/>
        <w:gridCol w:w="2648"/>
      </w:tblGrid>
      <w:tr w:rsidR="007227B9" w:rsidRPr="007227B9" w:rsidTr="00B908C8">
        <w:trPr>
          <w:jc w:val="center"/>
        </w:trPr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1246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Situazione al 1/1/</w:t>
            </w:r>
            <w:r w:rsidR="00C8367D">
              <w:rPr>
                <w:rFonts w:ascii="Times New Roman" w:hAnsi="Times New Roman"/>
              </w:rPr>
              <w:t>20</w:t>
            </w:r>
            <w:r w:rsidR="001246A1">
              <w:rPr>
                <w:rFonts w:ascii="Times New Roman" w:hAnsi="Times New Roman"/>
              </w:rPr>
              <w:t>2</w:t>
            </w:r>
            <w:r w:rsidR="00040FE1">
              <w:rPr>
                <w:rFonts w:ascii="Times New Roman" w:hAnsi="Times New Roman"/>
              </w:rPr>
              <w:t>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Variazioni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1246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Situazione al 31/12/</w:t>
            </w:r>
            <w:r w:rsidR="001246A1">
              <w:rPr>
                <w:rFonts w:ascii="Times New Roman" w:hAnsi="Times New Roman"/>
              </w:rPr>
              <w:t>2</w:t>
            </w:r>
            <w:r w:rsidR="00040FE1">
              <w:rPr>
                <w:rFonts w:ascii="Times New Roman" w:hAnsi="Times New Roman"/>
              </w:rPr>
              <w:t>1</w:t>
            </w:r>
          </w:p>
        </w:tc>
      </w:tr>
      <w:tr w:rsidR="007227B9" w:rsidRPr="007227B9" w:rsidTr="00B908C8">
        <w:trPr>
          <w:jc w:val="center"/>
        </w:trPr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ATTIVO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227B9" w:rsidRPr="007227B9" w:rsidTr="003A5061">
        <w:trPr>
          <w:jc w:val="center"/>
        </w:trPr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Totale Immobilizzazioni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B60398" w:rsidRDefault="00040FE1" w:rsidP="001246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€83.892.23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B60398" w:rsidRDefault="00040FE1" w:rsidP="001246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€4.884,01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B60398" w:rsidRDefault="00040FE1" w:rsidP="001246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€88.776.24</w:t>
            </w:r>
          </w:p>
        </w:tc>
      </w:tr>
      <w:tr w:rsidR="007227B9" w:rsidRPr="007227B9" w:rsidTr="003A5061">
        <w:trPr>
          <w:jc w:val="center"/>
        </w:trPr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Totale Disponibilità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B60398" w:rsidRDefault="00040FE1" w:rsidP="00B60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€94.578.18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B60398" w:rsidRDefault="00040FE1" w:rsidP="00B60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€90.860,54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B60398" w:rsidRDefault="00040FE1" w:rsidP="00B60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€185.438,72</w:t>
            </w:r>
          </w:p>
        </w:tc>
      </w:tr>
      <w:tr w:rsidR="007227B9" w:rsidRPr="007227B9" w:rsidTr="00E05EF4">
        <w:trPr>
          <w:jc w:val="center"/>
        </w:trPr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Deficit patrimoniale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B60398" w:rsidRDefault="008579E8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B60398" w:rsidRDefault="008579E8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B60398" w:rsidRDefault="008579E8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7227B9" w:rsidRPr="007227B9" w:rsidTr="00E05EF4">
        <w:trPr>
          <w:jc w:val="center"/>
        </w:trPr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Totale Attivo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B60398" w:rsidRDefault="00040FE1" w:rsidP="00B60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€178.470,41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B60398" w:rsidRDefault="00040FE1" w:rsidP="00B60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€95744,55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B60398" w:rsidRDefault="00040FE1" w:rsidP="00B60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€274214,96</w:t>
            </w:r>
          </w:p>
        </w:tc>
      </w:tr>
      <w:tr w:rsidR="007227B9" w:rsidRPr="007227B9" w:rsidTr="00B908C8">
        <w:trPr>
          <w:jc w:val="center"/>
        </w:trPr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PASSIVO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227B9" w:rsidRPr="007227B9" w:rsidTr="003A5061">
        <w:trPr>
          <w:jc w:val="center"/>
        </w:trPr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Totale debiti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040FE1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€9586,84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040FE1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-€1830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040FE1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€7756,84</w:t>
            </w:r>
          </w:p>
        </w:tc>
      </w:tr>
      <w:tr w:rsidR="007227B9" w:rsidRPr="007227B9" w:rsidTr="003A5061">
        <w:trPr>
          <w:jc w:val="center"/>
        </w:trPr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Consistenza Patrimoniale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040FE1" w:rsidP="00B60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€168883.57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040FE1" w:rsidP="00B60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€97574,55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040FE1" w:rsidP="00B60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€266458,12</w:t>
            </w:r>
          </w:p>
        </w:tc>
      </w:tr>
      <w:tr w:rsidR="007227B9" w:rsidRPr="007227B9" w:rsidTr="00040FE1">
        <w:trPr>
          <w:trHeight w:val="113"/>
          <w:jc w:val="center"/>
        </w:trPr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Totale Passivo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040FE1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€178470,41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040FE1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€95744,55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040FE1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€274.214,96</w:t>
            </w:r>
          </w:p>
        </w:tc>
      </w:tr>
    </w:tbl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</w:rPr>
        <w:t>..................................................</w:t>
      </w: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227B9">
        <w:rPr>
          <w:rFonts w:ascii="Times New Roman" w:hAnsi="Times New Roman"/>
          <w:b/>
          <w:bCs/>
          <w:sz w:val="24"/>
          <w:szCs w:val="24"/>
        </w:rPr>
        <w:t>Situazione Amministrativa (Mod. J)</w:t>
      </w: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</w:rPr>
        <w:t>Il risultato di amministrazione, evidenziato nel modello J, è determinato come segue:</w:t>
      </w:r>
    </w:p>
    <w:tbl>
      <w:tblPr>
        <w:tblW w:w="10591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648"/>
        <w:gridCol w:w="2118"/>
        <w:gridCol w:w="2118"/>
        <w:gridCol w:w="2118"/>
        <w:gridCol w:w="1589"/>
      </w:tblGrid>
      <w:tr w:rsidR="008579E8" w:rsidRPr="007227B9" w:rsidTr="00B908C8">
        <w:trPr>
          <w:jc w:val="center"/>
        </w:trPr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Fondo di cassa all'inizio dell'esercizio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EF6643" w:rsidP="00460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€</w:t>
            </w:r>
            <w:r w:rsidR="00F30E33">
              <w:rPr>
                <w:rFonts w:ascii="Times New Roman" w:hAnsi="Times New Roman"/>
              </w:rPr>
              <w:t>89500.81</w:t>
            </w:r>
          </w:p>
        </w:tc>
      </w:tr>
      <w:tr w:rsidR="008579E8" w:rsidRPr="007227B9" w:rsidTr="00B908C8">
        <w:trPr>
          <w:jc w:val="center"/>
        </w:trPr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Residui anni precedenti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Competenza Esercizio</w:t>
            </w:r>
            <w:proofErr w:type="gramStart"/>
            <w:r w:rsidRPr="007227B9">
              <w:rPr>
                <w:rFonts w:ascii="Times New Roman" w:hAnsi="Times New Roman"/>
              </w:rPr>
              <w:t xml:space="preserve"> ....</w:t>
            </w:r>
            <w:proofErr w:type="gramEnd"/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227B9" w:rsidRPr="007227B9" w:rsidTr="00E05EF4">
        <w:trPr>
          <w:jc w:val="center"/>
        </w:trPr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Riscossioni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F30E33" w:rsidP="00CB2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€850,00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F30E33" w:rsidP="00CB2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€127.681,23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CB2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F30E33" w:rsidP="00CB2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€128.531,23</w:t>
            </w:r>
          </w:p>
        </w:tc>
      </w:tr>
      <w:tr w:rsidR="007227B9" w:rsidRPr="007227B9" w:rsidTr="00E05EF4">
        <w:trPr>
          <w:jc w:val="center"/>
        </w:trPr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Pagamenti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CB2333" w:rsidP="00CB2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€</w:t>
            </w:r>
            <w:r w:rsidR="00F30E33">
              <w:rPr>
                <w:rFonts w:ascii="Times New Roman" w:hAnsi="Times New Roman"/>
              </w:rPr>
              <w:t>1850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CB2333" w:rsidP="00CB2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€</w:t>
            </w:r>
            <w:r w:rsidR="00F30E33">
              <w:rPr>
                <w:rFonts w:ascii="Times New Roman" w:hAnsi="Times New Roman"/>
              </w:rPr>
              <w:t>96401.53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CB2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CB2333" w:rsidP="00CB2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€98.231,53</w:t>
            </w:r>
          </w:p>
        </w:tc>
      </w:tr>
      <w:tr w:rsidR="007227B9" w:rsidRPr="007227B9" w:rsidTr="00E05EF4">
        <w:trPr>
          <w:jc w:val="center"/>
        </w:trPr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Fondo di cassa alla fine dell'esercizio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CB2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CB2333" w:rsidP="00CB2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€</w:t>
            </w:r>
            <w:r w:rsidR="00F30E33">
              <w:rPr>
                <w:rFonts w:ascii="Times New Roman" w:hAnsi="Times New Roman"/>
              </w:rPr>
              <w:t>119.800,51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CB2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460838" w:rsidRDefault="00CB2333" w:rsidP="00CB2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€119.800,51</w:t>
            </w:r>
          </w:p>
        </w:tc>
      </w:tr>
      <w:tr w:rsidR="007227B9" w:rsidRPr="007227B9" w:rsidTr="00E05EF4">
        <w:trPr>
          <w:jc w:val="center"/>
        </w:trPr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Residui Attivi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CB2333" w:rsidP="00CB2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€</w:t>
            </w:r>
            <w:r w:rsidR="00F30E33">
              <w:rPr>
                <w:rFonts w:ascii="Times New Roman" w:hAnsi="Times New Roman"/>
              </w:rPr>
              <w:t>5025,67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CB2333" w:rsidP="00CB2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€</w:t>
            </w:r>
            <w:r w:rsidR="00F30E33">
              <w:rPr>
                <w:rFonts w:ascii="Times New Roman" w:hAnsi="Times New Roman"/>
              </w:rPr>
              <w:t>60324,01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CB2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CB2333" w:rsidP="00CB2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€65349,68</w:t>
            </w:r>
          </w:p>
        </w:tc>
      </w:tr>
      <w:tr w:rsidR="007227B9" w:rsidRPr="007227B9" w:rsidTr="00E05EF4">
        <w:trPr>
          <w:jc w:val="center"/>
        </w:trPr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Residui Passivi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CB2333" w:rsidP="00CB2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€</w:t>
            </w:r>
            <w:r w:rsidR="00F30E33">
              <w:rPr>
                <w:rFonts w:ascii="Times New Roman" w:hAnsi="Times New Roman"/>
              </w:rPr>
              <w:t>7756.84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F30E33" w:rsidP="00CB2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CB2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CB2333" w:rsidP="00CB2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€7.756,84</w:t>
            </w:r>
          </w:p>
        </w:tc>
      </w:tr>
      <w:tr w:rsidR="007227B9" w:rsidRPr="007227B9" w:rsidTr="00E05EF4">
        <w:trPr>
          <w:jc w:val="center"/>
        </w:trPr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Avanzo di amministrazione al 31/12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CB2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CB2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CB2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460838" w:rsidRDefault="00CB2333" w:rsidP="00CB2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€177.393,35</w:t>
            </w:r>
          </w:p>
        </w:tc>
      </w:tr>
    </w:tbl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579E8" w:rsidRPr="007227B9" w:rsidRDefault="00BF335D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Il Fondo cassa al 31/12/</w:t>
      </w:r>
      <w:proofErr w:type="gramStart"/>
      <w:r>
        <w:rPr>
          <w:rFonts w:ascii="Times New Roman" w:hAnsi="Times New Roman"/>
        </w:rPr>
        <w:t>20</w:t>
      </w:r>
      <w:r w:rsidR="00460838">
        <w:rPr>
          <w:rFonts w:ascii="Times New Roman" w:hAnsi="Times New Roman"/>
        </w:rPr>
        <w:t>2</w:t>
      </w:r>
      <w:r w:rsidR="00CB2333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 </w:t>
      </w:r>
      <w:r w:rsidR="008579E8" w:rsidRPr="007227B9">
        <w:rPr>
          <w:rFonts w:ascii="Times New Roman" w:hAnsi="Times New Roman"/>
        </w:rPr>
        <w:t xml:space="preserve"> riportato</w:t>
      </w:r>
      <w:proofErr w:type="gramEnd"/>
      <w:r w:rsidR="008579E8" w:rsidRPr="007227B9">
        <w:rPr>
          <w:rFonts w:ascii="Times New Roman" w:hAnsi="Times New Roman"/>
        </w:rPr>
        <w:t xml:space="preserve"> nel modello J è pari a </w:t>
      </w:r>
      <w:r w:rsidR="00CB2333">
        <w:rPr>
          <w:rFonts w:ascii="Times New Roman" w:hAnsi="Times New Roman"/>
        </w:rPr>
        <w:t>119.800,51</w:t>
      </w:r>
      <w:r>
        <w:rPr>
          <w:rFonts w:ascii="Times New Roman" w:hAnsi="Times New Roman"/>
        </w:rPr>
        <w:t xml:space="preserve">€ </w:t>
      </w:r>
      <w:r w:rsidR="008579E8" w:rsidRPr="007227B9">
        <w:rPr>
          <w:rFonts w:ascii="Times New Roman" w:hAnsi="Times New Roman"/>
        </w:rPr>
        <w:t xml:space="preserve"> in concordanza con l'estratto conto dell'Istituto cassiere, con le giacenze presso la Banca d’Italia (mod. 56 T – Tesoreria Unica) e con le scritture del libro giornale.</w:t>
      </w: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</w:rPr>
        <w:t xml:space="preserve">Dalle risultanze del sottoconto fruttifero della contabilità speciale di tesoreria statale (Banca d’Italia, mod. 56 T) risulta il corretto riversamento delle entrate derivanti dalla gestione dell’Azienda agraria (G01) / Azienda speciale (G02) sul distinto conto corrente aperto per l’Azienda presso il medesimo Istituto che gestisce il servizio di cassa dell’Istituzione scolastica (art. 25, comma 12, del DI n. 129/2018), che al 31/12/…. presenta un saldo di euro </w:t>
      </w: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227B9">
        <w:rPr>
          <w:rFonts w:ascii="Times New Roman" w:hAnsi="Times New Roman"/>
          <w:b/>
          <w:bCs/>
          <w:sz w:val="24"/>
          <w:szCs w:val="24"/>
        </w:rPr>
        <w:t>Spese Per Attività e Progetti</w:t>
      </w: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</w:rPr>
        <w:t xml:space="preserve">Nel corso dell'esercizio in esame, l'istituto ha provveduto a definire il Piano Triennale dell'Offerta Formativa (PTOF), nel quale ha fatto confluire i propri progetti mirati a migliorare l'efficacia del processo di insegnamento e di apprendimento. </w:t>
      </w: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2F0C5D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</w:rPr>
        <w:t xml:space="preserve">Le risultanze complessive delle uscite relative alle attività ed ai progetti possono essere riclassificate per tipologia di spesa, allo scopo di consentire un'analisi costi-benefici inerente </w:t>
      </w:r>
      <w:proofErr w:type="gramStart"/>
      <w:r w:rsidRPr="007227B9">
        <w:rPr>
          <w:rFonts w:ascii="Times New Roman" w:hAnsi="Times New Roman"/>
        </w:rPr>
        <w:t>le</w:t>
      </w:r>
      <w:proofErr w:type="gramEnd"/>
      <w:r w:rsidRPr="007227B9">
        <w:rPr>
          <w:rFonts w:ascii="Times New Roman" w:hAnsi="Times New Roman"/>
        </w:rPr>
        <w:t xml:space="preserve"> attività ed i progetti, anche in considerazione dello sfasamento temporale con cui la progettualità scolastica trova concreta realizzazione rispetto ad una programmazione ed una gestione espresse in termini di competenza finanziaria</w:t>
      </w:r>
    </w:p>
    <w:p w:rsidR="002F0C5D" w:rsidRPr="007227B9" w:rsidRDefault="002F0C5D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tbl>
      <w:tblPr>
        <w:tblW w:w="10591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91"/>
      </w:tblGrid>
      <w:tr w:rsidR="008579E8" w:rsidRPr="007227B9" w:rsidTr="00B908C8">
        <w:trPr>
          <w:jc w:val="center"/>
        </w:trPr>
        <w:tc>
          <w:tcPr>
            <w:tcW w:w="10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79E8" w:rsidRPr="007227B9" w:rsidRDefault="008579E8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SPESE</w:t>
            </w:r>
          </w:p>
        </w:tc>
      </w:tr>
    </w:tbl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1048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88"/>
        <w:gridCol w:w="864"/>
        <w:gridCol w:w="851"/>
        <w:gridCol w:w="887"/>
        <w:gridCol w:w="709"/>
        <w:gridCol w:w="708"/>
        <w:gridCol w:w="709"/>
        <w:gridCol w:w="851"/>
        <w:gridCol w:w="813"/>
        <w:gridCol w:w="746"/>
        <w:gridCol w:w="940"/>
        <w:gridCol w:w="866"/>
        <w:gridCol w:w="552"/>
      </w:tblGrid>
      <w:tr w:rsidR="003A5061" w:rsidRPr="003A5061" w:rsidTr="00F06E51">
        <w:trPr>
          <w:jc w:val="center"/>
        </w:trPr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3A5061" w:rsidRDefault="008579E8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8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579E8" w:rsidRPr="003A5061" w:rsidRDefault="008579E8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Impegni</w:t>
            </w:r>
          </w:p>
        </w:tc>
        <w:tc>
          <w:tcPr>
            <w:tcW w:w="9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3A5061" w:rsidRDefault="008579E8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A5061">
              <w:rPr>
                <w:rFonts w:ascii="Times New Roman" w:hAnsi="Times New Roman"/>
                <w:sz w:val="16"/>
                <w:szCs w:val="16"/>
              </w:rPr>
              <w:t>Programma- zione definitiva</w:t>
            </w: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3A5061" w:rsidRDefault="008579E8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A5061">
              <w:rPr>
                <w:rFonts w:ascii="Times New Roman" w:hAnsi="Times New Roman"/>
                <w:sz w:val="16"/>
                <w:szCs w:val="16"/>
              </w:rPr>
              <w:t>Totale Impegni</w:t>
            </w:r>
          </w:p>
        </w:tc>
        <w:tc>
          <w:tcPr>
            <w:tcW w:w="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3A5061" w:rsidRDefault="008579E8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A5061">
              <w:rPr>
                <w:rFonts w:ascii="Times New Roman" w:hAnsi="Times New Roman"/>
                <w:sz w:val="16"/>
                <w:szCs w:val="16"/>
              </w:rPr>
              <w:t>Impegni/</w:t>
            </w:r>
          </w:p>
          <w:p w:rsidR="008579E8" w:rsidRPr="003A5061" w:rsidRDefault="008579E8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A5061">
              <w:rPr>
                <w:rFonts w:ascii="Times New Roman" w:hAnsi="Times New Roman"/>
                <w:sz w:val="16"/>
                <w:szCs w:val="16"/>
              </w:rPr>
              <w:t>Spese %</w:t>
            </w:r>
          </w:p>
        </w:tc>
      </w:tr>
      <w:tr w:rsidR="003A5061" w:rsidRPr="00460838" w:rsidTr="00F06E51">
        <w:trPr>
          <w:jc w:val="center"/>
        </w:trPr>
        <w:tc>
          <w:tcPr>
            <w:tcW w:w="9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460838" w:rsidRDefault="008579E8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6F08A3" w:rsidRDefault="008579E8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F08A3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Spese di personale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6F08A3" w:rsidRDefault="008579E8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F08A3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Acquisto di beni di consumo 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6F08A3" w:rsidRDefault="008579E8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F08A3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Acquisto di servizi e utilizzo di beni di terzi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6F08A3" w:rsidRDefault="008579E8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F08A3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Acquisto di beni d’investi- mento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6F08A3" w:rsidRDefault="008579E8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F08A3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Altre spese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6F08A3" w:rsidRDefault="008579E8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F08A3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Imposte e tasse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79E8" w:rsidRPr="006F08A3" w:rsidRDefault="008579E8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F08A3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Oneri </w:t>
            </w:r>
            <w:proofErr w:type="gramStart"/>
            <w:r w:rsidRPr="006F08A3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straordinari  e</w:t>
            </w:r>
            <w:proofErr w:type="gramEnd"/>
            <w:r w:rsidRPr="006F08A3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da contenzioso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6F08A3" w:rsidRDefault="008579E8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F08A3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Oneri finanziari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79E8" w:rsidRPr="006F08A3" w:rsidRDefault="008579E8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gramStart"/>
            <w:r w:rsidRPr="006F08A3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Rimborsi  e</w:t>
            </w:r>
            <w:proofErr w:type="gramEnd"/>
            <w:r w:rsidRPr="006F08A3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poste correttive</w:t>
            </w:r>
          </w:p>
        </w:tc>
        <w:tc>
          <w:tcPr>
            <w:tcW w:w="9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6F08A3" w:rsidRDefault="008579E8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6F08A3" w:rsidRDefault="008579E8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460838" w:rsidRDefault="008579E8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7227B9" w:rsidRPr="00460838" w:rsidTr="00F06E51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6F08A3" w:rsidRDefault="008579E8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F08A3">
              <w:rPr>
                <w:rFonts w:ascii="Times New Roman" w:hAnsi="Times New Roman"/>
                <w:i/>
                <w:iCs/>
                <w:color w:val="000000" w:themeColor="text1"/>
                <w:sz w:val="18"/>
                <w:szCs w:val="18"/>
              </w:rPr>
              <w:t>A01</w:t>
            </w:r>
            <w:r w:rsidR="00E4039D">
              <w:rPr>
                <w:rFonts w:ascii="Times New Roman" w:hAnsi="Times New Roman"/>
                <w:i/>
                <w:iCs/>
                <w:color w:val="000000" w:themeColor="text1"/>
                <w:sz w:val="18"/>
                <w:szCs w:val="18"/>
              </w:rPr>
              <w:t>.1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B90675" w:rsidRDefault="00DC62C2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1F497D" w:themeColor="text2"/>
                <w:sz w:val="18"/>
                <w:szCs w:val="18"/>
              </w:rPr>
            </w:pPr>
            <w:r w:rsidRPr="00B90675">
              <w:rPr>
                <w:rFonts w:ascii="Times New Roman" w:hAnsi="Times New Roman"/>
                <w:color w:val="1F497D" w:themeColor="text2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B90675" w:rsidRDefault="00E4039D" w:rsidP="008F5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1F497D" w:themeColor="text2"/>
                <w:sz w:val="18"/>
                <w:szCs w:val="18"/>
              </w:rPr>
            </w:pPr>
            <w:r w:rsidRPr="00B90675">
              <w:rPr>
                <w:rFonts w:ascii="Times New Roman" w:hAnsi="Times New Roman"/>
                <w:color w:val="1F497D" w:themeColor="text2"/>
                <w:sz w:val="18"/>
                <w:szCs w:val="18"/>
              </w:rPr>
              <w:t>16596.13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B90675" w:rsidRDefault="00E4039D" w:rsidP="008F5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1F497D" w:themeColor="text2"/>
                <w:sz w:val="18"/>
                <w:szCs w:val="18"/>
              </w:rPr>
            </w:pPr>
            <w:r w:rsidRPr="00B90675">
              <w:rPr>
                <w:rFonts w:ascii="Times New Roman" w:hAnsi="Times New Roman"/>
                <w:color w:val="1F497D" w:themeColor="text2"/>
                <w:sz w:val="18"/>
                <w:szCs w:val="18"/>
              </w:rPr>
              <w:t>649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B90675" w:rsidRDefault="005E7891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1F497D" w:themeColor="text2"/>
                <w:sz w:val="18"/>
                <w:szCs w:val="18"/>
              </w:rPr>
            </w:pPr>
            <w:r w:rsidRPr="00B90675">
              <w:rPr>
                <w:rFonts w:ascii="Times New Roman" w:hAnsi="Times New Roman"/>
                <w:color w:val="1F497D" w:themeColor="text2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B90675" w:rsidRDefault="00DC62C2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1F497D" w:themeColor="text2"/>
                <w:sz w:val="18"/>
                <w:szCs w:val="18"/>
              </w:rPr>
            </w:pPr>
            <w:r w:rsidRPr="00B90675">
              <w:rPr>
                <w:rFonts w:ascii="Times New Roman" w:hAnsi="Times New Roman"/>
                <w:color w:val="1F497D" w:themeColor="text2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B90675" w:rsidRDefault="005E7891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1F497D" w:themeColor="text2"/>
                <w:sz w:val="18"/>
                <w:szCs w:val="18"/>
              </w:rPr>
            </w:pPr>
            <w:r w:rsidRPr="00B90675">
              <w:rPr>
                <w:rFonts w:ascii="Times New Roman" w:hAnsi="Times New Roman"/>
                <w:color w:val="1F497D" w:themeColor="text2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79E8" w:rsidRPr="00B90675" w:rsidRDefault="005E7891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1F497D" w:themeColor="text2"/>
                <w:sz w:val="18"/>
                <w:szCs w:val="18"/>
              </w:rPr>
            </w:pPr>
            <w:r w:rsidRPr="00B90675">
              <w:rPr>
                <w:rFonts w:ascii="Times New Roman" w:hAnsi="Times New Roman"/>
                <w:color w:val="1F497D" w:themeColor="text2"/>
                <w:sz w:val="18"/>
                <w:szCs w:val="18"/>
              </w:rPr>
              <w:t>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B90675" w:rsidRDefault="005E7891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1F497D" w:themeColor="text2"/>
                <w:sz w:val="18"/>
                <w:szCs w:val="18"/>
              </w:rPr>
            </w:pPr>
            <w:r w:rsidRPr="00B90675">
              <w:rPr>
                <w:rFonts w:ascii="Times New Roman" w:hAnsi="Times New Roman"/>
                <w:color w:val="1F497D" w:themeColor="text2"/>
                <w:sz w:val="18"/>
                <w:szCs w:val="18"/>
              </w:rPr>
              <w:t>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79E8" w:rsidRPr="00B90675" w:rsidRDefault="005E7891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1F497D" w:themeColor="text2"/>
                <w:sz w:val="18"/>
                <w:szCs w:val="18"/>
              </w:rPr>
            </w:pPr>
            <w:r w:rsidRPr="00B90675">
              <w:rPr>
                <w:rFonts w:ascii="Times New Roman" w:hAnsi="Times New Roman"/>
                <w:color w:val="1F497D" w:themeColor="text2"/>
                <w:sz w:val="18"/>
                <w:szCs w:val="18"/>
              </w:rPr>
              <w:t>0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B90675" w:rsidRDefault="00E4039D" w:rsidP="001C7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1F497D" w:themeColor="text2"/>
                <w:sz w:val="18"/>
                <w:szCs w:val="18"/>
              </w:rPr>
            </w:pPr>
            <w:r w:rsidRPr="00B90675">
              <w:rPr>
                <w:rFonts w:ascii="Times New Roman" w:hAnsi="Times New Roman"/>
                <w:color w:val="1F497D" w:themeColor="text2"/>
                <w:sz w:val="18"/>
                <w:szCs w:val="18"/>
              </w:rPr>
              <w:t>46037.54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B90675" w:rsidRDefault="00E4039D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1F497D" w:themeColor="text2"/>
                <w:sz w:val="18"/>
                <w:szCs w:val="18"/>
              </w:rPr>
            </w:pPr>
            <w:r w:rsidRPr="00B90675">
              <w:rPr>
                <w:rFonts w:ascii="Times New Roman" w:hAnsi="Times New Roman"/>
                <w:color w:val="1F497D" w:themeColor="text2"/>
                <w:sz w:val="18"/>
                <w:szCs w:val="18"/>
              </w:rPr>
              <w:t>17245.13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941927" w:rsidRDefault="008579E8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</w:tr>
      <w:tr w:rsidR="00E4039D" w:rsidRPr="00460838" w:rsidTr="00F06E51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4039D" w:rsidRPr="006F08A3" w:rsidRDefault="00E4039D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 w:themeColor="text1"/>
                <w:sz w:val="18"/>
                <w:szCs w:val="18"/>
              </w:rPr>
            </w:pPr>
            <w:r w:rsidRPr="006F08A3">
              <w:rPr>
                <w:rFonts w:ascii="Times New Roman" w:hAnsi="Times New Roman"/>
                <w:i/>
                <w:iCs/>
                <w:color w:val="000000" w:themeColor="text1"/>
                <w:sz w:val="18"/>
                <w:szCs w:val="18"/>
              </w:rPr>
              <w:t>A01</w:t>
            </w:r>
            <w:r>
              <w:rPr>
                <w:rFonts w:ascii="Times New Roman" w:hAnsi="Times New Roman"/>
                <w:i/>
                <w:iCs/>
                <w:color w:val="000000" w:themeColor="text1"/>
                <w:sz w:val="18"/>
                <w:szCs w:val="18"/>
              </w:rPr>
              <w:t>.2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4039D" w:rsidRPr="00B90675" w:rsidRDefault="005E7891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1F497D" w:themeColor="text2"/>
                <w:sz w:val="18"/>
                <w:szCs w:val="18"/>
              </w:rPr>
            </w:pPr>
            <w:r w:rsidRPr="00B90675">
              <w:rPr>
                <w:rFonts w:ascii="Times New Roman" w:hAnsi="Times New Roman"/>
                <w:color w:val="1F497D" w:themeColor="text2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4039D" w:rsidRPr="00B90675" w:rsidRDefault="005E7891" w:rsidP="008F5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1F497D" w:themeColor="text2"/>
                <w:sz w:val="18"/>
                <w:szCs w:val="18"/>
              </w:rPr>
            </w:pPr>
            <w:r w:rsidRPr="00B90675">
              <w:rPr>
                <w:rFonts w:ascii="Times New Roman" w:hAnsi="Times New Roman"/>
                <w:color w:val="1F497D" w:themeColor="text2"/>
                <w:sz w:val="18"/>
                <w:szCs w:val="18"/>
              </w:rPr>
              <w:t>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4039D" w:rsidRPr="00B90675" w:rsidRDefault="00E4039D" w:rsidP="008F5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1F497D" w:themeColor="text2"/>
                <w:sz w:val="18"/>
                <w:szCs w:val="18"/>
              </w:rPr>
            </w:pPr>
            <w:r w:rsidRPr="00B90675">
              <w:rPr>
                <w:rFonts w:ascii="Times New Roman" w:hAnsi="Times New Roman"/>
                <w:color w:val="1F497D" w:themeColor="text2"/>
                <w:sz w:val="18"/>
                <w:szCs w:val="18"/>
              </w:rPr>
              <w:t>1464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4039D" w:rsidRPr="00B90675" w:rsidRDefault="005E7891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1F497D" w:themeColor="text2"/>
                <w:sz w:val="18"/>
                <w:szCs w:val="18"/>
              </w:rPr>
            </w:pPr>
            <w:r w:rsidRPr="00B90675">
              <w:rPr>
                <w:rFonts w:ascii="Times New Roman" w:hAnsi="Times New Roman"/>
                <w:color w:val="1F497D" w:themeColor="text2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4039D" w:rsidRPr="00B90675" w:rsidRDefault="005E7891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1F497D" w:themeColor="text2"/>
                <w:sz w:val="18"/>
                <w:szCs w:val="18"/>
              </w:rPr>
            </w:pPr>
            <w:r w:rsidRPr="00B90675">
              <w:rPr>
                <w:rFonts w:ascii="Times New Roman" w:hAnsi="Times New Roman"/>
                <w:color w:val="1F497D" w:themeColor="text2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4039D" w:rsidRPr="00B90675" w:rsidRDefault="005E7891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1F497D" w:themeColor="text2"/>
                <w:sz w:val="18"/>
                <w:szCs w:val="18"/>
              </w:rPr>
            </w:pPr>
            <w:r w:rsidRPr="00B90675">
              <w:rPr>
                <w:rFonts w:ascii="Times New Roman" w:hAnsi="Times New Roman"/>
                <w:color w:val="1F497D" w:themeColor="text2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4039D" w:rsidRPr="00B90675" w:rsidRDefault="005E7891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1F497D" w:themeColor="text2"/>
                <w:sz w:val="18"/>
                <w:szCs w:val="18"/>
              </w:rPr>
            </w:pPr>
            <w:r w:rsidRPr="00B90675">
              <w:rPr>
                <w:rFonts w:ascii="Times New Roman" w:hAnsi="Times New Roman"/>
                <w:color w:val="1F497D" w:themeColor="text2"/>
                <w:sz w:val="18"/>
                <w:szCs w:val="18"/>
              </w:rPr>
              <w:t>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4039D" w:rsidRPr="00B90675" w:rsidRDefault="005E7891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1F497D" w:themeColor="text2"/>
                <w:sz w:val="18"/>
                <w:szCs w:val="18"/>
              </w:rPr>
            </w:pPr>
            <w:r w:rsidRPr="00B90675">
              <w:rPr>
                <w:rFonts w:ascii="Times New Roman" w:hAnsi="Times New Roman"/>
                <w:color w:val="1F497D" w:themeColor="text2"/>
                <w:sz w:val="18"/>
                <w:szCs w:val="18"/>
              </w:rPr>
              <w:t>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4039D" w:rsidRPr="00B90675" w:rsidRDefault="005E7891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1F497D" w:themeColor="text2"/>
                <w:sz w:val="18"/>
                <w:szCs w:val="18"/>
              </w:rPr>
            </w:pPr>
            <w:r w:rsidRPr="00B90675">
              <w:rPr>
                <w:rFonts w:ascii="Times New Roman" w:hAnsi="Times New Roman"/>
                <w:color w:val="1F497D" w:themeColor="text2"/>
                <w:sz w:val="18"/>
                <w:szCs w:val="18"/>
              </w:rPr>
              <w:t>0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4039D" w:rsidRPr="00B90675" w:rsidRDefault="00E4039D" w:rsidP="001C7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1F497D" w:themeColor="text2"/>
                <w:sz w:val="18"/>
                <w:szCs w:val="18"/>
              </w:rPr>
            </w:pPr>
            <w:r w:rsidRPr="00B90675">
              <w:rPr>
                <w:rFonts w:ascii="Times New Roman" w:hAnsi="Times New Roman"/>
                <w:color w:val="1F497D" w:themeColor="text2"/>
                <w:sz w:val="18"/>
                <w:szCs w:val="18"/>
              </w:rPr>
              <w:t>4454.01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4039D" w:rsidRPr="00B90675" w:rsidRDefault="00E4039D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1F497D" w:themeColor="text2"/>
                <w:sz w:val="18"/>
                <w:szCs w:val="18"/>
              </w:rPr>
            </w:pPr>
            <w:r w:rsidRPr="00B90675">
              <w:rPr>
                <w:rFonts w:ascii="Times New Roman" w:hAnsi="Times New Roman"/>
                <w:color w:val="1F497D" w:themeColor="text2"/>
                <w:sz w:val="18"/>
                <w:szCs w:val="18"/>
              </w:rPr>
              <w:t>1464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4039D" w:rsidRPr="00941927" w:rsidRDefault="00E4039D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</w:tr>
      <w:tr w:rsidR="00E4039D" w:rsidRPr="00460838" w:rsidTr="00F06E51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4039D" w:rsidRPr="006F08A3" w:rsidRDefault="00E4039D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 w:themeColor="text1"/>
                <w:sz w:val="18"/>
                <w:szCs w:val="18"/>
              </w:rPr>
            </w:pPr>
            <w:r w:rsidRPr="006F08A3">
              <w:rPr>
                <w:rFonts w:ascii="Times New Roman" w:hAnsi="Times New Roman"/>
                <w:i/>
                <w:iCs/>
                <w:color w:val="000000" w:themeColor="text1"/>
                <w:sz w:val="18"/>
                <w:szCs w:val="18"/>
              </w:rPr>
              <w:t>A01</w:t>
            </w:r>
            <w:r>
              <w:rPr>
                <w:rFonts w:ascii="Times New Roman" w:hAnsi="Times New Roman"/>
                <w:i/>
                <w:iCs/>
                <w:color w:val="000000" w:themeColor="text1"/>
                <w:sz w:val="18"/>
                <w:szCs w:val="18"/>
              </w:rPr>
              <w:t>.3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4039D" w:rsidRPr="00B90675" w:rsidRDefault="005E7891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1F497D" w:themeColor="text2"/>
                <w:sz w:val="18"/>
                <w:szCs w:val="18"/>
              </w:rPr>
            </w:pPr>
            <w:r w:rsidRPr="00B90675">
              <w:rPr>
                <w:rFonts w:ascii="Times New Roman" w:hAnsi="Times New Roman"/>
                <w:color w:val="1F497D" w:themeColor="text2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4039D" w:rsidRPr="00B90675" w:rsidRDefault="00E4039D" w:rsidP="008F5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1F497D" w:themeColor="text2"/>
                <w:sz w:val="18"/>
                <w:szCs w:val="18"/>
              </w:rPr>
            </w:pPr>
            <w:r w:rsidRPr="00B90675">
              <w:rPr>
                <w:rFonts w:ascii="Times New Roman" w:hAnsi="Times New Roman"/>
                <w:color w:val="1F497D" w:themeColor="text2"/>
                <w:sz w:val="18"/>
                <w:szCs w:val="18"/>
              </w:rPr>
              <w:t>14363.79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4039D" w:rsidRPr="00B90675" w:rsidRDefault="005E7891" w:rsidP="008F5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1F497D" w:themeColor="text2"/>
                <w:sz w:val="18"/>
                <w:szCs w:val="18"/>
              </w:rPr>
            </w:pPr>
            <w:r w:rsidRPr="00B90675">
              <w:rPr>
                <w:rFonts w:ascii="Times New Roman" w:hAnsi="Times New Roman"/>
                <w:color w:val="1F497D" w:themeColor="text2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4039D" w:rsidRPr="00B90675" w:rsidRDefault="005E7891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1F497D" w:themeColor="text2"/>
                <w:sz w:val="18"/>
                <w:szCs w:val="18"/>
              </w:rPr>
            </w:pPr>
            <w:r w:rsidRPr="00B90675">
              <w:rPr>
                <w:rFonts w:ascii="Times New Roman" w:hAnsi="Times New Roman"/>
                <w:color w:val="1F497D" w:themeColor="text2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4039D" w:rsidRPr="00B90675" w:rsidRDefault="005E7891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1F497D" w:themeColor="text2"/>
                <w:sz w:val="18"/>
                <w:szCs w:val="18"/>
              </w:rPr>
            </w:pPr>
            <w:r w:rsidRPr="00B90675">
              <w:rPr>
                <w:rFonts w:ascii="Times New Roman" w:hAnsi="Times New Roman"/>
                <w:color w:val="1F497D" w:themeColor="text2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4039D" w:rsidRPr="00B90675" w:rsidRDefault="005E7891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1F497D" w:themeColor="text2"/>
                <w:sz w:val="18"/>
                <w:szCs w:val="18"/>
              </w:rPr>
            </w:pPr>
            <w:r w:rsidRPr="00B90675">
              <w:rPr>
                <w:rFonts w:ascii="Times New Roman" w:hAnsi="Times New Roman"/>
                <w:color w:val="1F497D" w:themeColor="text2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4039D" w:rsidRPr="00B90675" w:rsidRDefault="005E7891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1F497D" w:themeColor="text2"/>
                <w:sz w:val="18"/>
                <w:szCs w:val="18"/>
              </w:rPr>
            </w:pPr>
            <w:r w:rsidRPr="00B90675">
              <w:rPr>
                <w:rFonts w:ascii="Times New Roman" w:hAnsi="Times New Roman"/>
                <w:color w:val="1F497D" w:themeColor="text2"/>
                <w:sz w:val="18"/>
                <w:szCs w:val="18"/>
              </w:rPr>
              <w:t>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4039D" w:rsidRPr="00B90675" w:rsidRDefault="005E7891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1F497D" w:themeColor="text2"/>
                <w:sz w:val="18"/>
                <w:szCs w:val="18"/>
              </w:rPr>
            </w:pPr>
            <w:r w:rsidRPr="00B90675">
              <w:rPr>
                <w:rFonts w:ascii="Times New Roman" w:hAnsi="Times New Roman"/>
                <w:color w:val="1F497D" w:themeColor="text2"/>
                <w:sz w:val="18"/>
                <w:szCs w:val="18"/>
              </w:rPr>
              <w:t>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4039D" w:rsidRPr="00B90675" w:rsidRDefault="005E7891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1F497D" w:themeColor="text2"/>
                <w:sz w:val="18"/>
                <w:szCs w:val="18"/>
              </w:rPr>
            </w:pPr>
            <w:r w:rsidRPr="00B90675">
              <w:rPr>
                <w:rFonts w:ascii="Times New Roman" w:hAnsi="Times New Roman"/>
                <w:color w:val="1F497D" w:themeColor="text2"/>
                <w:sz w:val="18"/>
                <w:szCs w:val="18"/>
              </w:rPr>
              <w:t>0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4039D" w:rsidRPr="00B90675" w:rsidRDefault="00E4039D" w:rsidP="001C7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1F497D" w:themeColor="text2"/>
                <w:sz w:val="18"/>
                <w:szCs w:val="18"/>
              </w:rPr>
            </w:pPr>
            <w:r w:rsidRPr="00B90675">
              <w:rPr>
                <w:rFonts w:ascii="Times New Roman" w:hAnsi="Times New Roman"/>
                <w:color w:val="1F497D" w:themeColor="text2"/>
                <w:sz w:val="18"/>
                <w:szCs w:val="18"/>
              </w:rPr>
              <w:t>14412.95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4039D" w:rsidRPr="00B90675" w:rsidRDefault="005E7891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1F497D" w:themeColor="text2"/>
                <w:sz w:val="18"/>
                <w:szCs w:val="18"/>
              </w:rPr>
            </w:pPr>
            <w:r w:rsidRPr="00B90675">
              <w:rPr>
                <w:rFonts w:ascii="Times New Roman" w:hAnsi="Times New Roman"/>
                <w:color w:val="1F497D" w:themeColor="text2"/>
                <w:sz w:val="18"/>
                <w:szCs w:val="18"/>
              </w:rPr>
              <w:t>14363,79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4039D" w:rsidRPr="00941927" w:rsidRDefault="00E4039D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</w:tr>
      <w:tr w:rsidR="00E4039D" w:rsidRPr="00460838" w:rsidTr="00F06E51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4039D" w:rsidRPr="006F08A3" w:rsidRDefault="00E4039D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 w:themeColor="text1"/>
                <w:sz w:val="18"/>
                <w:szCs w:val="18"/>
              </w:rPr>
            </w:pPr>
            <w:r w:rsidRPr="006F08A3">
              <w:rPr>
                <w:rFonts w:ascii="Times New Roman" w:hAnsi="Times New Roman"/>
                <w:i/>
                <w:iCs/>
                <w:color w:val="000000" w:themeColor="text1"/>
                <w:sz w:val="18"/>
                <w:szCs w:val="18"/>
              </w:rPr>
              <w:t>A01</w:t>
            </w:r>
            <w:r>
              <w:rPr>
                <w:rFonts w:ascii="Times New Roman" w:hAnsi="Times New Roman"/>
                <w:i/>
                <w:iCs/>
                <w:color w:val="000000" w:themeColor="text1"/>
                <w:sz w:val="18"/>
                <w:szCs w:val="18"/>
              </w:rPr>
              <w:t>.4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4039D" w:rsidRPr="00B90675" w:rsidRDefault="005E7891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1F497D" w:themeColor="text2"/>
                <w:sz w:val="18"/>
                <w:szCs w:val="18"/>
              </w:rPr>
            </w:pPr>
            <w:r w:rsidRPr="00B90675">
              <w:rPr>
                <w:rFonts w:ascii="Times New Roman" w:hAnsi="Times New Roman"/>
                <w:color w:val="1F497D" w:themeColor="text2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4039D" w:rsidRPr="00B90675" w:rsidRDefault="00E4039D" w:rsidP="008F5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1F497D" w:themeColor="text2"/>
                <w:sz w:val="18"/>
                <w:szCs w:val="18"/>
              </w:rPr>
            </w:pPr>
            <w:r w:rsidRPr="00B90675">
              <w:rPr>
                <w:rFonts w:ascii="Times New Roman" w:hAnsi="Times New Roman"/>
                <w:color w:val="1F497D" w:themeColor="text2"/>
                <w:sz w:val="18"/>
                <w:szCs w:val="18"/>
              </w:rPr>
              <w:t>1</w:t>
            </w:r>
            <w:r w:rsidR="005E7891" w:rsidRPr="00B90675">
              <w:rPr>
                <w:rFonts w:ascii="Times New Roman" w:hAnsi="Times New Roman"/>
                <w:color w:val="1F497D" w:themeColor="text2"/>
                <w:sz w:val="18"/>
                <w:szCs w:val="18"/>
              </w:rPr>
              <w:t>2172.92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4039D" w:rsidRPr="00B90675" w:rsidRDefault="005E7891" w:rsidP="008F5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1F497D" w:themeColor="text2"/>
                <w:sz w:val="18"/>
                <w:szCs w:val="18"/>
              </w:rPr>
            </w:pPr>
            <w:r w:rsidRPr="00B90675">
              <w:rPr>
                <w:rFonts w:ascii="Times New Roman" w:hAnsi="Times New Roman"/>
                <w:color w:val="1F497D" w:themeColor="text2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4039D" w:rsidRPr="00B90675" w:rsidRDefault="005E7891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1F497D" w:themeColor="text2"/>
                <w:sz w:val="18"/>
                <w:szCs w:val="18"/>
              </w:rPr>
            </w:pPr>
            <w:r w:rsidRPr="00B90675">
              <w:rPr>
                <w:rFonts w:ascii="Times New Roman" w:hAnsi="Times New Roman"/>
                <w:color w:val="1F497D" w:themeColor="text2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4039D" w:rsidRPr="00B90675" w:rsidRDefault="005E7891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1F497D" w:themeColor="text2"/>
                <w:sz w:val="18"/>
                <w:szCs w:val="18"/>
              </w:rPr>
            </w:pPr>
            <w:r w:rsidRPr="00B90675">
              <w:rPr>
                <w:rFonts w:ascii="Times New Roman" w:hAnsi="Times New Roman"/>
                <w:color w:val="1F497D" w:themeColor="text2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4039D" w:rsidRPr="00B90675" w:rsidRDefault="005E7891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1F497D" w:themeColor="text2"/>
                <w:sz w:val="18"/>
                <w:szCs w:val="18"/>
              </w:rPr>
            </w:pPr>
            <w:r w:rsidRPr="00B90675">
              <w:rPr>
                <w:rFonts w:ascii="Times New Roman" w:hAnsi="Times New Roman"/>
                <w:color w:val="1F497D" w:themeColor="text2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4039D" w:rsidRPr="00B90675" w:rsidRDefault="005E7891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1F497D" w:themeColor="text2"/>
                <w:sz w:val="18"/>
                <w:szCs w:val="18"/>
              </w:rPr>
            </w:pPr>
            <w:r w:rsidRPr="00B90675">
              <w:rPr>
                <w:rFonts w:ascii="Times New Roman" w:hAnsi="Times New Roman"/>
                <w:color w:val="1F497D" w:themeColor="text2"/>
                <w:sz w:val="18"/>
                <w:szCs w:val="18"/>
              </w:rPr>
              <w:t>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4039D" w:rsidRPr="00B90675" w:rsidRDefault="005E7891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1F497D" w:themeColor="text2"/>
                <w:sz w:val="18"/>
                <w:szCs w:val="18"/>
              </w:rPr>
            </w:pPr>
            <w:r w:rsidRPr="00B90675">
              <w:rPr>
                <w:rFonts w:ascii="Times New Roman" w:hAnsi="Times New Roman"/>
                <w:color w:val="1F497D" w:themeColor="text2"/>
                <w:sz w:val="18"/>
                <w:szCs w:val="18"/>
              </w:rPr>
              <w:t>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4039D" w:rsidRPr="00B90675" w:rsidRDefault="005E7891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1F497D" w:themeColor="text2"/>
                <w:sz w:val="18"/>
                <w:szCs w:val="18"/>
              </w:rPr>
            </w:pPr>
            <w:r w:rsidRPr="00B90675">
              <w:rPr>
                <w:rFonts w:ascii="Times New Roman" w:hAnsi="Times New Roman"/>
                <w:color w:val="1F497D" w:themeColor="text2"/>
                <w:sz w:val="18"/>
                <w:szCs w:val="18"/>
              </w:rPr>
              <w:t>0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4039D" w:rsidRPr="00B90675" w:rsidRDefault="005E7891" w:rsidP="001C7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1F497D" w:themeColor="text2"/>
                <w:sz w:val="18"/>
                <w:szCs w:val="18"/>
              </w:rPr>
            </w:pPr>
            <w:r w:rsidRPr="00B90675">
              <w:rPr>
                <w:rFonts w:ascii="Times New Roman" w:hAnsi="Times New Roman"/>
                <w:color w:val="1F497D" w:themeColor="text2"/>
                <w:sz w:val="18"/>
                <w:szCs w:val="18"/>
              </w:rPr>
              <w:t>15018,04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4039D" w:rsidRPr="00B90675" w:rsidRDefault="005E7891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1F497D" w:themeColor="text2"/>
                <w:sz w:val="18"/>
                <w:szCs w:val="18"/>
              </w:rPr>
            </w:pPr>
            <w:r w:rsidRPr="00B90675">
              <w:rPr>
                <w:rFonts w:ascii="Times New Roman" w:hAnsi="Times New Roman"/>
                <w:color w:val="1F497D" w:themeColor="text2"/>
                <w:sz w:val="18"/>
                <w:szCs w:val="18"/>
              </w:rPr>
              <w:t>12172,92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4039D" w:rsidRPr="00941927" w:rsidRDefault="00E4039D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</w:tr>
      <w:tr w:rsidR="007227B9" w:rsidRPr="00460838" w:rsidTr="00F06E51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6F08A3" w:rsidRDefault="008579E8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F08A3">
              <w:rPr>
                <w:rFonts w:ascii="Times New Roman" w:hAnsi="Times New Roman"/>
                <w:i/>
                <w:iCs/>
                <w:color w:val="000000" w:themeColor="text1"/>
                <w:sz w:val="18"/>
                <w:szCs w:val="18"/>
              </w:rPr>
              <w:t>A02</w:t>
            </w:r>
            <w:r w:rsidR="005E7891">
              <w:rPr>
                <w:rFonts w:ascii="Times New Roman" w:hAnsi="Times New Roman"/>
                <w:i/>
                <w:iCs/>
                <w:color w:val="000000" w:themeColor="text1"/>
                <w:sz w:val="18"/>
                <w:szCs w:val="18"/>
              </w:rPr>
              <w:t>.1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B90675" w:rsidRDefault="00D10B7D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1F497D" w:themeColor="text2"/>
                <w:sz w:val="18"/>
                <w:szCs w:val="18"/>
              </w:rPr>
            </w:pPr>
            <w:r w:rsidRPr="00B90675">
              <w:rPr>
                <w:rFonts w:ascii="Times New Roman" w:hAnsi="Times New Roman"/>
                <w:color w:val="1F497D" w:themeColor="text2"/>
                <w:sz w:val="18"/>
                <w:szCs w:val="18"/>
              </w:rPr>
              <w:t>4775.14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B90675" w:rsidRDefault="00D10B7D" w:rsidP="001E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1F497D" w:themeColor="text2"/>
                <w:sz w:val="18"/>
                <w:szCs w:val="18"/>
              </w:rPr>
            </w:pPr>
            <w:r w:rsidRPr="00B90675">
              <w:rPr>
                <w:rFonts w:ascii="Times New Roman" w:hAnsi="Times New Roman"/>
                <w:color w:val="1F497D" w:themeColor="text2"/>
                <w:sz w:val="18"/>
                <w:szCs w:val="18"/>
              </w:rPr>
              <w:t>6</w:t>
            </w:r>
            <w:r w:rsidR="006C175E" w:rsidRPr="00B90675">
              <w:rPr>
                <w:rFonts w:ascii="Times New Roman" w:hAnsi="Times New Roman"/>
                <w:color w:val="1F497D" w:themeColor="text2"/>
                <w:sz w:val="18"/>
                <w:szCs w:val="18"/>
              </w:rPr>
              <w:t>0</w:t>
            </w:r>
            <w:r w:rsidRPr="00B90675">
              <w:rPr>
                <w:rFonts w:ascii="Times New Roman" w:hAnsi="Times New Roman"/>
                <w:color w:val="1F497D" w:themeColor="text2"/>
                <w:sz w:val="18"/>
                <w:szCs w:val="18"/>
              </w:rPr>
              <w:t>06,45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B90675" w:rsidRDefault="005E7891" w:rsidP="001E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1F497D" w:themeColor="text2"/>
                <w:sz w:val="18"/>
                <w:szCs w:val="18"/>
              </w:rPr>
            </w:pPr>
            <w:r w:rsidRPr="00B90675">
              <w:rPr>
                <w:rFonts w:ascii="Times New Roman" w:hAnsi="Times New Roman"/>
                <w:color w:val="1F497D" w:themeColor="text2"/>
                <w:sz w:val="18"/>
                <w:szCs w:val="18"/>
              </w:rPr>
              <w:t>8007.58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B90675" w:rsidRDefault="006D4135" w:rsidP="00BF2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1F497D" w:themeColor="text2"/>
                <w:sz w:val="16"/>
                <w:szCs w:val="16"/>
              </w:rPr>
            </w:pPr>
            <w:r w:rsidRPr="00B90675">
              <w:rPr>
                <w:rFonts w:ascii="Times New Roman" w:hAnsi="Times New Roman"/>
                <w:color w:val="1F497D" w:themeColor="text2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B90675" w:rsidRDefault="00C9519A" w:rsidP="0053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1F497D" w:themeColor="text2"/>
                <w:sz w:val="18"/>
                <w:szCs w:val="18"/>
              </w:rPr>
            </w:pPr>
            <w:r w:rsidRPr="00B90675">
              <w:rPr>
                <w:rFonts w:ascii="Times New Roman" w:hAnsi="Times New Roman"/>
                <w:color w:val="1F497D" w:themeColor="text2"/>
                <w:sz w:val="18"/>
                <w:szCs w:val="18"/>
              </w:rPr>
              <w:t>364.30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B90675" w:rsidRDefault="00F06E51" w:rsidP="0053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1F497D" w:themeColor="text2"/>
                <w:sz w:val="16"/>
                <w:szCs w:val="16"/>
              </w:rPr>
            </w:pPr>
            <w:r w:rsidRPr="00B90675">
              <w:rPr>
                <w:rFonts w:ascii="Times New Roman" w:hAnsi="Times New Roman"/>
                <w:color w:val="1F497D" w:themeColor="text2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79E8" w:rsidRPr="00B90675" w:rsidRDefault="00F06E51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1F497D" w:themeColor="text2"/>
                <w:sz w:val="18"/>
                <w:szCs w:val="18"/>
              </w:rPr>
            </w:pPr>
            <w:r w:rsidRPr="00B90675">
              <w:rPr>
                <w:rFonts w:ascii="Times New Roman" w:hAnsi="Times New Roman"/>
                <w:color w:val="1F497D" w:themeColor="text2"/>
                <w:sz w:val="18"/>
                <w:szCs w:val="18"/>
              </w:rPr>
              <w:t>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B90675" w:rsidRDefault="00F06E51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1F497D" w:themeColor="text2"/>
                <w:sz w:val="18"/>
                <w:szCs w:val="18"/>
              </w:rPr>
            </w:pPr>
            <w:r w:rsidRPr="00B90675">
              <w:rPr>
                <w:rFonts w:ascii="Times New Roman" w:hAnsi="Times New Roman"/>
                <w:color w:val="1F497D" w:themeColor="text2"/>
                <w:sz w:val="18"/>
                <w:szCs w:val="18"/>
              </w:rPr>
              <w:t>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79E8" w:rsidRPr="00B90675" w:rsidRDefault="005E7891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1F497D" w:themeColor="text2"/>
                <w:sz w:val="18"/>
                <w:szCs w:val="18"/>
              </w:rPr>
            </w:pPr>
            <w:r w:rsidRPr="00B90675">
              <w:rPr>
                <w:rFonts w:ascii="Times New Roman" w:hAnsi="Times New Roman"/>
                <w:color w:val="1F497D" w:themeColor="text2"/>
                <w:sz w:val="18"/>
                <w:szCs w:val="18"/>
              </w:rPr>
              <w:t>400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B90675" w:rsidRDefault="00B80B8B" w:rsidP="001C7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/>
                <w:color w:val="1F497D" w:themeColor="text2"/>
                <w:sz w:val="16"/>
                <w:szCs w:val="16"/>
              </w:rPr>
              <w:t>48371.94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B90675" w:rsidRDefault="005E7891" w:rsidP="001C7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1F497D" w:themeColor="text2"/>
                <w:sz w:val="16"/>
                <w:szCs w:val="16"/>
              </w:rPr>
            </w:pPr>
            <w:r w:rsidRPr="00B90675">
              <w:rPr>
                <w:rFonts w:ascii="Times New Roman" w:hAnsi="Times New Roman"/>
                <w:color w:val="1F497D" w:themeColor="text2"/>
                <w:sz w:val="16"/>
                <w:szCs w:val="16"/>
              </w:rPr>
              <w:t>19553.47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BF2F55" w:rsidRDefault="008579E8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E4039D" w:rsidRPr="00460838" w:rsidTr="00F06E51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4039D" w:rsidRPr="006F08A3" w:rsidRDefault="005E7891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 w:themeColor="text1"/>
                <w:sz w:val="18"/>
                <w:szCs w:val="18"/>
              </w:rPr>
            </w:pPr>
            <w:r w:rsidRPr="006F08A3">
              <w:rPr>
                <w:rFonts w:ascii="Times New Roman" w:hAnsi="Times New Roman"/>
                <w:i/>
                <w:iCs/>
                <w:color w:val="000000" w:themeColor="text1"/>
                <w:sz w:val="18"/>
                <w:szCs w:val="18"/>
              </w:rPr>
              <w:t>A0</w:t>
            </w:r>
            <w:r>
              <w:rPr>
                <w:rFonts w:ascii="Times New Roman" w:hAnsi="Times New Roman"/>
                <w:i/>
                <w:iCs/>
                <w:color w:val="000000" w:themeColor="text1"/>
                <w:sz w:val="18"/>
                <w:szCs w:val="18"/>
              </w:rPr>
              <w:t>2.2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4039D" w:rsidRPr="00B90675" w:rsidRDefault="005E7891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1F497D" w:themeColor="text2"/>
                <w:sz w:val="18"/>
                <w:szCs w:val="18"/>
              </w:rPr>
            </w:pPr>
            <w:r w:rsidRPr="00B90675">
              <w:rPr>
                <w:rFonts w:ascii="Times New Roman" w:hAnsi="Times New Roman"/>
                <w:color w:val="1F497D" w:themeColor="text2"/>
                <w:sz w:val="18"/>
                <w:szCs w:val="18"/>
              </w:rPr>
              <w:t>1600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4039D" w:rsidRPr="00B90675" w:rsidRDefault="00F06E51" w:rsidP="001E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1F497D" w:themeColor="text2"/>
                <w:sz w:val="18"/>
                <w:szCs w:val="18"/>
              </w:rPr>
            </w:pPr>
            <w:r w:rsidRPr="00B90675">
              <w:rPr>
                <w:rFonts w:ascii="Times New Roman" w:hAnsi="Times New Roman"/>
                <w:color w:val="1F497D" w:themeColor="text2"/>
                <w:sz w:val="18"/>
                <w:szCs w:val="18"/>
              </w:rPr>
              <w:t>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4039D" w:rsidRPr="00B90675" w:rsidRDefault="00F06E51" w:rsidP="001E3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1F497D" w:themeColor="text2"/>
                <w:sz w:val="18"/>
                <w:szCs w:val="18"/>
              </w:rPr>
            </w:pPr>
            <w:r w:rsidRPr="00B90675">
              <w:rPr>
                <w:rFonts w:ascii="Times New Roman" w:hAnsi="Times New Roman"/>
                <w:color w:val="1F497D" w:themeColor="text2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4039D" w:rsidRPr="00B90675" w:rsidRDefault="00F06E51" w:rsidP="00BF2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1F497D" w:themeColor="text2"/>
                <w:sz w:val="16"/>
                <w:szCs w:val="16"/>
              </w:rPr>
            </w:pPr>
            <w:r w:rsidRPr="00B90675">
              <w:rPr>
                <w:rFonts w:ascii="Times New Roman" w:hAnsi="Times New Roman"/>
                <w:color w:val="1F497D" w:themeColor="text2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4039D" w:rsidRPr="00B90675" w:rsidRDefault="00F06E51" w:rsidP="0053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1F497D" w:themeColor="text2"/>
                <w:sz w:val="18"/>
                <w:szCs w:val="18"/>
              </w:rPr>
            </w:pPr>
            <w:r w:rsidRPr="00B90675">
              <w:rPr>
                <w:rFonts w:ascii="Times New Roman" w:hAnsi="Times New Roman"/>
                <w:color w:val="1F497D" w:themeColor="text2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4039D" w:rsidRPr="00B90675" w:rsidRDefault="00F06E51" w:rsidP="0053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1F497D" w:themeColor="text2"/>
                <w:sz w:val="16"/>
                <w:szCs w:val="16"/>
              </w:rPr>
            </w:pPr>
            <w:r w:rsidRPr="00B90675">
              <w:rPr>
                <w:rFonts w:ascii="Times New Roman" w:hAnsi="Times New Roman"/>
                <w:color w:val="1F497D" w:themeColor="text2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4039D" w:rsidRPr="00B90675" w:rsidRDefault="00F06E51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1F497D" w:themeColor="text2"/>
                <w:sz w:val="18"/>
                <w:szCs w:val="18"/>
              </w:rPr>
            </w:pPr>
            <w:r w:rsidRPr="00B90675">
              <w:rPr>
                <w:rFonts w:ascii="Times New Roman" w:hAnsi="Times New Roman"/>
                <w:color w:val="1F497D" w:themeColor="text2"/>
                <w:sz w:val="18"/>
                <w:szCs w:val="18"/>
              </w:rPr>
              <w:t>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4039D" w:rsidRPr="00B90675" w:rsidRDefault="00F06E51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1F497D" w:themeColor="text2"/>
                <w:sz w:val="18"/>
                <w:szCs w:val="18"/>
              </w:rPr>
            </w:pPr>
            <w:r w:rsidRPr="00B90675">
              <w:rPr>
                <w:rFonts w:ascii="Times New Roman" w:hAnsi="Times New Roman"/>
                <w:color w:val="1F497D" w:themeColor="text2"/>
                <w:sz w:val="18"/>
                <w:szCs w:val="18"/>
              </w:rPr>
              <w:t>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4039D" w:rsidRPr="00B90675" w:rsidRDefault="00F06E51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1F497D" w:themeColor="text2"/>
                <w:sz w:val="18"/>
                <w:szCs w:val="18"/>
              </w:rPr>
            </w:pPr>
            <w:r w:rsidRPr="00B90675">
              <w:rPr>
                <w:rFonts w:ascii="Times New Roman" w:hAnsi="Times New Roman"/>
                <w:color w:val="1F497D" w:themeColor="text2"/>
                <w:sz w:val="18"/>
                <w:szCs w:val="18"/>
              </w:rPr>
              <w:t>0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4039D" w:rsidRPr="00B90675" w:rsidRDefault="005E7891" w:rsidP="001C7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1F497D" w:themeColor="text2"/>
                <w:sz w:val="16"/>
                <w:szCs w:val="16"/>
              </w:rPr>
            </w:pPr>
            <w:r w:rsidRPr="00B90675">
              <w:rPr>
                <w:rFonts w:ascii="Times New Roman" w:hAnsi="Times New Roman"/>
                <w:color w:val="1F497D" w:themeColor="text2"/>
                <w:sz w:val="16"/>
                <w:szCs w:val="16"/>
              </w:rPr>
              <w:t>1600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4039D" w:rsidRPr="00B90675" w:rsidRDefault="005E7891" w:rsidP="001C7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1F497D" w:themeColor="text2"/>
                <w:sz w:val="16"/>
                <w:szCs w:val="16"/>
              </w:rPr>
            </w:pPr>
            <w:r w:rsidRPr="00B90675">
              <w:rPr>
                <w:rFonts w:ascii="Times New Roman" w:hAnsi="Times New Roman"/>
                <w:color w:val="1F497D" w:themeColor="text2"/>
                <w:sz w:val="16"/>
                <w:szCs w:val="16"/>
              </w:rPr>
              <w:t>1600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4039D" w:rsidRPr="00BF2F55" w:rsidRDefault="00E4039D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7227B9" w:rsidRPr="00460838" w:rsidTr="00F06E51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6F08A3" w:rsidRDefault="008579E8" w:rsidP="00386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F08A3">
              <w:rPr>
                <w:rFonts w:ascii="Times New Roman" w:hAnsi="Times New Roman"/>
                <w:i/>
                <w:iCs/>
                <w:color w:val="000000" w:themeColor="text1"/>
                <w:sz w:val="18"/>
                <w:szCs w:val="18"/>
              </w:rPr>
              <w:t>A03</w:t>
            </w:r>
            <w:r w:rsidR="00315283">
              <w:rPr>
                <w:rFonts w:ascii="Times New Roman" w:hAnsi="Times New Roman"/>
                <w:i/>
                <w:iCs/>
                <w:color w:val="000000" w:themeColor="text1"/>
                <w:sz w:val="18"/>
                <w:szCs w:val="18"/>
              </w:rPr>
              <w:t>.1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B90675" w:rsidRDefault="005E7891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1F497D" w:themeColor="text2"/>
                <w:sz w:val="18"/>
                <w:szCs w:val="18"/>
              </w:rPr>
            </w:pPr>
            <w:r w:rsidRPr="00B90675">
              <w:rPr>
                <w:rFonts w:ascii="Times New Roman" w:hAnsi="Times New Roman"/>
                <w:color w:val="1F497D" w:themeColor="text2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B90675" w:rsidRDefault="005E7891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1F497D" w:themeColor="text2"/>
                <w:sz w:val="18"/>
                <w:szCs w:val="18"/>
              </w:rPr>
            </w:pPr>
            <w:r w:rsidRPr="00B90675">
              <w:rPr>
                <w:rFonts w:ascii="Times New Roman" w:hAnsi="Times New Roman"/>
                <w:color w:val="1F497D" w:themeColor="text2"/>
                <w:sz w:val="18"/>
                <w:szCs w:val="18"/>
              </w:rPr>
              <w:t>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B90675" w:rsidRDefault="005E7891" w:rsidP="00484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1F497D" w:themeColor="text2"/>
                <w:sz w:val="18"/>
                <w:szCs w:val="18"/>
              </w:rPr>
            </w:pPr>
            <w:r w:rsidRPr="00B90675">
              <w:rPr>
                <w:rFonts w:ascii="Times New Roman" w:hAnsi="Times New Roman"/>
                <w:color w:val="1F497D" w:themeColor="text2"/>
                <w:sz w:val="18"/>
                <w:szCs w:val="18"/>
              </w:rPr>
              <w:t>11385.05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B90675" w:rsidRDefault="00F06E51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1F497D" w:themeColor="text2"/>
                <w:sz w:val="18"/>
                <w:szCs w:val="18"/>
              </w:rPr>
            </w:pPr>
            <w:r w:rsidRPr="00B90675">
              <w:rPr>
                <w:rFonts w:ascii="Times New Roman" w:hAnsi="Times New Roman"/>
                <w:color w:val="1F497D" w:themeColor="text2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B90675" w:rsidRDefault="00F06E51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1F497D" w:themeColor="text2"/>
                <w:sz w:val="18"/>
                <w:szCs w:val="18"/>
              </w:rPr>
            </w:pPr>
            <w:r w:rsidRPr="00B90675">
              <w:rPr>
                <w:rFonts w:ascii="Times New Roman" w:hAnsi="Times New Roman"/>
                <w:color w:val="1F497D" w:themeColor="text2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B90675" w:rsidRDefault="00F06E51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1F497D" w:themeColor="text2"/>
                <w:sz w:val="18"/>
                <w:szCs w:val="18"/>
              </w:rPr>
            </w:pPr>
            <w:r w:rsidRPr="00B90675">
              <w:rPr>
                <w:rFonts w:ascii="Times New Roman" w:hAnsi="Times New Roman"/>
                <w:color w:val="1F497D" w:themeColor="text2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79E8" w:rsidRPr="00B90675" w:rsidRDefault="00F06E51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1F497D" w:themeColor="text2"/>
                <w:sz w:val="18"/>
                <w:szCs w:val="18"/>
              </w:rPr>
            </w:pPr>
            <w:r w:rsidRPr="00B90675">
              <w:rPr>
                <w:rFonts w:ascii="Times New Roman" w:hAnsi="Times New Roman"/>
                <w:color w:val="1F497D" w:themeColor="text2"/>
                <w:sz w:val="18"/>
                <w:szCs w:val="18"/>
              </w:rPr>
              <w:t>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B90675" w:rsidRDefault="00F06E51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1F497D" w:themeColor="text2"/>
                <w:sz w:val="18"/>
                <w:szCs w:val="18"/>
              </w:rPr>
            </w:pPr>
            <w:r w:rsidRPr="00B90675">
              <w:rPr>
                <w:rFonts w:ascii="Times New Roman" w:hAnsi="Times New Roman"/>
                <w:color w:val="1F497D" w:themeColor="text2"/>
                <w:sz w:val="18"/>
                <w:szCs w:val="18"/>
              </w:rPr>
              <w:t>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79E8" w:rsidRPr="00B90675" w:rsidRDefault="00F06E51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1F497D" w:themeColor="text2"/>
                <w:sz w:val="18"/>
                <w:szCs w:val="18"/>
              </w:rPr>
            </w:pPr>
            <w:r w:rsidRPr="00B90675">
              <w:rPr>
                <w:rFonts w:ascii="Times New Roman" w:hAnsi="Times New Roman"/>
                <w:color w:val="1F497D" w:themeColor="text2"/>
                <w:sz w:val="18"/>
                <w:szCs w:val="18"/>
              </w:rPr>
              <w:t>0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B90675" w:rsidRDefault="005E7891" w:rsidP="001C7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1F497D" w:themeColor="text2"/>
                <w:sz w:val="18"/>
                <w:szCs w:val="18"/>
              </w:rPr>
            </w:pPr>
            <w:r w:rsidRPr="00B90675">
              <w:rPr>
                <w:rFonts w:ascii="Times New Roman" w:hAnsi="Times New Roman"/>
                <w:color w:val="1F497D" w:themeColor="text2"/>
                <w:sz w:val="18"/>
                <w:szCs w:val="18"/>
              </w:rPr>
              <w:t>23</w:t>
            </w:r>
            <w:r w:rsidR="00B80B8B">
              <w:rPr>
                <w:rFonts w:ascii="Times New Roman" w:hAnsi="Times New Roman"/>
                <w:color w:val="1F497D" w:themeColor="text2"/>
                <w:sz w:val="18"/>
                <w:szCs w:val="18"/>
              </w:rPr>
              <w:t>83,</w:t>
            </w:r>
            <w:r w:rsidRPr="00B90675">
              <w:rPr>
                <w:rFonts w:ascii="Times New Roman" w:hAnsi="Times New Roman"/>
                <w:color w:val="1F497D" w:themeColor="text2"/>
                <w:sz w:val="18"/>
                <w:szCs w:val="18"/>
              </w:rPr>
              <w:t>.</w:t>
            </w:r>
            <w:r w:rsidR="006E0500" w:rsidRPr="00B90675">
              <w:rPr>
                <w:rFonts w:ascii="Times New Roman" w:hAnsi="Times New Roman"/>
                <w:color w:val="1F497D" w:themeColor="text2"/>
                <w:sz w:val="18"/>
                <w:szCs w:val="18"/>
              </w:rPr>
              <w:t>9</w:t>
            </w:r>
            <w:r w:rsidRPr="00B90675">
              <w:rPr>
                <w:rFonts w:ascii="Times New Roman" w:hAnsi="Times New Roman"/>
                <w:color w:val="1F497D" w:themeColor="text2"/>
                <w:sz w:val="18"/>
                <w:szCs w:val="18"/>
              </w:rPr>
              <w:t>9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B90675" w:rsidRDefault="005E7891" w:rsidP="001C7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1F497D" w:themeColor="text2"/>
                <w:sz w:val="16"/>
                <w:szCs w:val="16"/>
              </w:rPr>
            </w:pPr>
            <w:r w:rsidRPr="00B90675">
              <w:rPr>
                <w:rFonts w:ascii="Times New Roman" w:hAnsi="Times New Roman"/>
                <w:color w:val="1F497D" w:themeColor="text2"/>
                <w:sz w:val="16"/>
                <w:szCs w:val="16"/>
              </w:rPr>
              <w:t>11385.05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BF2F55" w:rsidRDefault="008579E8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5E7891" w:rsidRPr="00460838" w:rsidTr="00F06E51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E7891" w:rsidRPr="006F08A3" w:rsidRDefault="00315283" w:rsidP="00386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 w:themeColor="text1"/>
                <w:sz w:val="18"/>
                <w:szCs w:val="18"/>
              </w:rPr>
            </w:pPr>
            <w:r w:rsidRPr="006F08A3">
              <w:rPr>
                <w:rFonts w:ascii="Times New Roman" w:hAnsi="Times New Roman"/>
                <w:i/>
                <w:iCs/>
                <w:color w:val="000000" w:themeColor="text1"/>
                <w:sz w:val="18"/>
                <w:szCs w:val="18"/>
              </w:rPr>
              <w:t>A0</w:t>
            </w:r>
            <w:r>
              <w:rPr>
                <w:rFonts w:ascii="Times New Roman" w:hAnsi="Times New Roman"/>
                <w:i/>
                <w:iCs/>
                <w:color w:val="000000" w:themeColor="text1"/>
                <w:sz w:val="18"/>
                <w:szCs w:val="18"/>
              </w:rPr>
              <w:t>3.3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E7891" w:rsidRPr="00B90675" w:rsidRDefault="00F06E51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1F497D" w:themeColor="text2"/>
                <w:sz w:val="18"/>
                <w:szCs w:val="18"/>
              </w:rPr>
            </w:pPr>
            <w:r w:rsidRPr="00B90675">
              <w:rPr>
                <w:rFonts w:ascii="Times New Roman" w:hAnsi="Times New Roman"/>
                <w:color w:val="1F497D" w:themeColor="text2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E7891" w:rsidRPr="00B90675" w:rsidRDefault="00F06E51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1F497D" w:themeColor="text2"/>
                <w:sz w:val="18"/>
                <w:szCs w:val="18"/>
              </w:rPr>
            </w:pPr>
            <w:r w:rsidRPr="00B90675">
              <w:rPr>
                <w:rFonts w:ascii="Times New Roman" w:hAnsi="Times New Roman"/>
                <w:color w:val="1F497D" w:themeColor="text2"/>
                <w:sz w:val="18"/>
                <w:szCs w:val="18"/>
              </w:rPr>
              <w:t>11134.04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E7891" w:rsidRPr="00B90675" w:rsidRDefault="00F06E51" w:rsidP="00484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1F497D" w:themeColor="text2"/>
                <w:sz w:val="18"/>
                <w:szCs w:val="18"/>
              </w:rPr>
            </w:pPr>
            <w:r w:rsidRPr="00B90675">
              <w:rPr>
                <w:rFonts w:ascii="Times New Roman" w:hAnsi="Times New Roman"/>
                <w:color w:val="1F497D" w:themeColor="text2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E7891" w:rsidRPr="00B90675" w:rsidRDefault="00F06E51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1F497D" w:themeColor="text2"/>
                <w:sz w:val="18"/>
                <w:szCs w:val="18"/>
              </w:rPr>
            </w:pPr>
            <w:r w:rsidRPr="00B90675">
              <w:rPr>
                <w:rFonts w:ascii="Times New Roman" w:hAnsi="Times New Roman"/>
                <w:color w:val="1F497D" w:themeColor="text2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E7891" w:rsidRPr="00B90675" w:rsidRDefault="00F06E51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1F497D" w:themeColor="text2"/>
                <w:sz w:val="18"/>
                <w:szCs w:val="18"/>
              </w:rPr>
            </w:pPr>
            <w:r w:rsidRPr="00B90675">
              <w:rPr>
                <w:rFonts w:ascii="Times New Roman" w:hAnsi="Times New Roman"/>
                <w:color w:val="1F497D" w:themeColor="text2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E7891" w:rsidRPr="00B90675" w:rsidRDefault="00F06E51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1F497D" w:themeColor="text2"/>
                <w:sz w:val="18"/>
                <w:szCs w:val="18"/>
              </w:rPr>
            </w:pPr>
            <w:r w:rsidRPr="00B90675">
              <w:rPr>
                <w:rFonts w:ascii="Times New Roman" w:hAnsi="Times New Roman"/>
                <w:color w:val="1F497D" w:themeColor="text2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7891" w:rsidRPr="00B90675" w:rsidRDefault="00F06E51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1F497D" w:themeColor="text2"/>
                <w:sz w:val="18"/>
                <w:szCs w:val="18"/>
              </w:rPr>
            </w:pPr>
            <w:r w:rsidRPr="00B90675">
              <w:rPr>
                <w:rFonts w:ascii="Times New Roman" w:hAnsi="Times New Roman"/>
                <w:color w:val="1F497D" w:themeColor="text2"/>
                <w:sz w:val="18"/>
                <w:szCs w:val="18"/>
              </w:rPr>
              <w:t>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E7891" w:rsidRPr="00B90675" w:rsidRDefault="00F06E51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1F497D" w:themeColor="text2"/>
                <w:sz w:val="18"/>
                <w:szCs w:val="18"/>
              </w:rPr>
            </w:pPr>
            <w:r w:rsidRPr="00B90675">
              <w:rPr>
                <w:rFonts w:ascii="Times New Roman" w:hAnsi="Times New Roman"/>
                <w:color w:val="1F497D" w:themeColor="text2"/>
                <w:sz w:val="18"/>
                <w:szCs w:val="18"/>
              </w:rPr>
              <w:t>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7891" w:rsidRPr="00B90675" w:rsidRDefault="00F06E51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1F497D" w:themeColor="text2"/>
                <w:sz w:val="18"/>
                <w:szCs w:val="18"/>
              </w:rPr>
            </w:pPr>
            <w:r w:rsidRPr="00B90675">
              <w:rPr>
                <w:rFonts w:ascii="Times New Roman" w:hAnsi="Times New Roman"/>
                <w:color w:val="1F497D" w:themeColor="text2"/>
                <w:sz w:val="18"/>
                <w:szCs w:val="18"/>
              </w:rPr>
              <w:t>0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E7891" w:rsidRPr="00B90675" w:rsidRDefault="00F06E51" w:rsidP="001C7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1F497D" w:themeColor="text2"/>
                <w:sz w:val="18"/>
                <w:szCs w:val="18"/>
              </w:rPr>
            </w:pPr>
            <w:r w:rsidRPr="00B90675">
              <w:rPr>
                <w:rFonts w:ascii="Times New Roman" w:hAnsi="Times New Roman"/>
                <w:color w:val="1F497D" w:themeColor="text2"/>
                <w:sz w:val="18"/>
                <w:szCs w:val="18"/>
              </w:rPr>
              <w:t>11288.39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E7891" w:rsidRPr="00B90675" w:rsidRDefault="00F06E51" w:rsidP="001C7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1F497D" w:themeColor="text2"/>
                <w:sz w:val="16"/>
                <w:szCs w:val="16"/>
              </w:rPr>
            </w:pPr>
            <w:r w:rsidRPr="00B90675">
              <w:rPr>
                <w:rFonts w:ascii="Times New Roman" w:hAnsi="Times New Roman"/>
                <w:color w:val="1F497D" w:themeColor="text2"/>
                <w:sz w:val="16"/>
                <w:szCs w:val="16"/>
              </w:rPr>
              <w:t>11134.04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E7891" w:rsidRPr="00BF2F55" w:rsidRDefault="005E7891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F06E51" w:rsidRPr="00460838" w:rsidTr="00F06E51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06E51" w:rsidRPr="006F08A3" w:rsidRDefault="00F06E51" w:rsidP="00386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 w:themeColor="text1"/>
                <w:sz w:val="18"/>
                <w:szCs w:val="18"/>
              </w:rPr>
            </w:pPr>
            <w:r w:rsidRPr="006F08A3">
              <w:rPr>
                <w:rFonts w:ascii="Times New Roman" w:hAnsi="Times New Roman"/>
                <w:i/>
                <w:iCs/>
                <w:color w:val="000000" w:themeColor="text1"/>
                <w:sz w:val="18"/>
                <w:szCs w:val="18"/>
              </w:rPr>
              <w:t>A0</w:t>
            </w:r>
            <w:r>
              <w:rPr>
                <w:rFonts w:ascii="Times New Roman" w:hAnsi="Times New Roman"/>
                <w:i/>
                <w:iCs/>
                <w:color w:val="000000" w:themeColor="text1"/>
                <w:sz w:val="18"/>
                <w:szCs w:val="18"/>
              </w:rPr>
              <w:t>3.4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06E51" w:rsidRPr="00B90675" w:rsidRDefault="00F06E51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1F497D" w:themeColor="text2"/>
                <w:sz w:val="18"/>
                <w:szCs w:val="18"/>
              </w:rPr>
            </w:pPr>
            <w:r w:rsidRPr="00B90675">
              <w:rPr>
                <w:rFonts w:ascii="Times New Roman" w:hAnsi="Times New Roman"/>
                <w:color w:val="1F497D" w:themeColor="text2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06E51" w:rsidRPr="00B90675" w:rsidRDefault="00F06E51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1F497D" w:themeColor="text2"/>
                <w:sz w:val="18"/>
                <w:szCs w:val="18"/>
              </w:rPr>
            </w:pPr>
            <w:r w:rsidRPr="00B90675">
              <w:rPr>
                <w:rFonts w:ascii="Times New Roman" w:hAnsi="Times New Roman"/>
                <w:color w:val="1F497D" w:themeColor="text2"/>
                <w:sz w:val="18"/>
                <w:szCs w:val="18"/>
              </w:rPr>
              <w:t>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06E51" w:rsidRPr="00B90675" w:rsidRDefault="00F06E51" w:rsidP="00484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1F497D" w:themeColor="text2"/>
                <w:sz w:val="18"/>
                <w:szCs w:val="18"/>
              </w:rPr>
            </w:pPr>
            <w:r w:rsidRPr="00B90675">
              <w:rPr>
                <w:rFonts w:ascii="Times New Roman" w:hAnsi="Times New Roman"/>
                <w:color w:val="1F497D" w:themeColor="text2"/>
                <w:sz w:val="18"/>
                <w:szCs w:val="18"/>
              </w:rPr>
              <w:t>864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06E51" w:rsidRPr="00B90675" w:rsidRDefault="00F06E51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1F497D" w:themeColor="text2"/>
                <w:sz w:val="18"/>
                <w:szCs w:val="18"/>
              </w:rPr>
            </w:pPr>
            <w:r w:rsidRPr="00B90675">
              <w:rPr>
                <w:rFonts w:ascii="Times New Roman" w:hAnsi="Times New Roman"/>
                <w:color w:val="1F497D" w:themeColor="text2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06E51" w:rsidRPr="00B90675" w:rsidRDefault="00F06E51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1F497D" w:themeColor="text2"/>
                <w:sz w:val="18"/>
                <w:szCs w:val="18"/>
              </w:rPr>
            </w:pPr>
            <w:r w:rsidRPr="00B90675">
              <w:rPr>
                <w:rFonts w:ascii="Times New Roman" w:hAnsi="Times New Roman"/>
                <w:color w:val="1F497D" w:themeColor="text2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06E51" w:rsidRPr="00B90675" w:rsidRDefault="00F06E51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1F497D" w:themeColor="text2"/>
                <w:sz w:val="18"/>
                <w:szCs w:val="18"/>
              </w:rPr>
            </w:pPr>
            <w:r w:rsidRPr="00B90675">
              <w:rPr>
                <w:rFonts w:ascii="Times New Roman" w:hAnsi="Times New Roman"/>
                <w:color w:val="1F497D" w:themeColor="text2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6E51" w:rsidRPr="00B90675" w:rsidRDefault="00F06E51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1F497D" w:themeColor="text2"/>
                <w:sz w:val="18"/>
                <w:szCs w:val="18"/>
              </w:rPr>
            </w:pPr>
            <w:r w:rsidRPr="00B90675">
              <w:rPr>
                <w:rFonts w:ascii="Times New Roman" w:hAnsi="Times New Roman"/>
                <w:color w:val="1F497D" w:themeColor="text2"/>
                <w:sz w:val="18"/>
                <w:szCs w:val="18"/>
              </w:rPr>
              <w:t>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06E51" w:rsidRPr="00B90675" w:rsidRDefault="00F06E51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1F497D" w:themeColor="text2"/>
                <w:sz w:val="18"/>
                <w:szCs w:val="18"/>
              </w:rPr>
            </w:pPr>
            <w:r w:rsidRPr="00B90675">
              <w:rPr>
                <w:rFonts w:ascii="Times New Roman" w:hAnsi="Times New Roman"/>
                <w:color w:val="1F497D" w:themeColor="text2"/>
                <w:sz w:val="18"/>
                <w:szCs w:val="18"/>
              </w:rPr>
              <w:t>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6E51" w:rsidRPr="00B90675" w:rsidRDefault="00F06E51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1F497D" w:themeColor="text2"/>
                <w:sz w:val="18"/>
                <w:szCs w:val="18"/>
              </w:rPr>
            </w:pPr>
            <w:r w:rsidRPr="00B90675">
              <w:rPr>
                <w:rFonts w:ascii="Times New Roman" w:hAnsi="Times New Roman"/>
                <w:color w:val="1F497D" w:themeColor="text2"/>
                <w:sz w:val="18"/>
                <w:szCs w:val="18"/>
              </w:rPr>
              <w:t>0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06E51" w:rsidRPr="00B90675" w:rsidRDefault="00F06E51" w:rsidP="001C7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1F497D" w:themeColor="text2"/>
                <w:sz w:val="18"/>
                <w:szCs w:val="18"/>
              </w:rPr>
            </w:pPr>
            <w:r w:rsidRPr="00B90675">
              <w:rPr>
                <w:rFonts w:ascii="Times New Roman" w:hAnsi="Times New Roman"/>
                <w:color w:val="1F497D" w:themeColor="text2"/>
                <w:sz w:val="18"/>
                <w:szCs w:val="18"/>
              </w:rPr>
              <w:t>1000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06E51" w:rsidRPr="00B90675" w:rsidRDefault="00F06E51" w:rsidP="001C7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1F497D" w:themeColor="text2"/>
                <w:sz w:val="16"/>
                <w:szCs w:val="16"/>
              </w:rPr>
            </w:pPr>
            <w:r w:rsidRPr="00B90675">
              <w:rPr>
                <w:rFonts w:ascii="Times New Roman" w:hAnsi="Times New Roman"/>
                <w:color w:val="1F497D" w:themeColor="text2"/>
                <w:sz w:val="16"/>
                <w:szCs w:val="16"/>
              </w:rPr>
              <w:t>864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06E51" w:rsidRPr="00BF2F55" w:rsidRDefault="00F06E51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7227B9" w:rsidRPr="00460838" w:rsidTr="00F06E51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6F08A3" w:rsidRDefault="008579E8" w:rsidP="001C7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F08A3">
              <w:rPr>
                <w:rFonts w:ascii="Times New Roman" w:hAnsi="Times New Roman"/>
                <w:i/>
                <w:iCs/>
                <w:color w:val="000000" w:themeColor="text1"/>
                <w:sz w:val="18"/>
                <w:szCs w:val="18"/>
              </w:rPr>
              <w:t>A</w:t>
            </w:r>
            <w:r w:rsidR="00386AE3">
              <w:rPr>
                <w:rFonts w:ascii="Times New Roman" w:hAnsi="Times New Roman"/>
                <w:i/>
                <w:iCs/>
                <w:color w:val="000000" w:themeColor="text1"/>
                <w:sz w:val="18"/>
                <w:szCs w:val="18"/>
              </w:rPr>
              <w:t>0</w:t>
            </w:r>
            <w:r w:rsidR="00F06E51">
              <w:rPr>
                <w:rFonts w:ascii="Times New Roman" w:hAnsi="Times New Roman"/>
                <w:i/>
                <w:iCs/>
                <w:color w:val="000000" w:themeColor="text1"/>
                <w:sz w:val="18"/>
                <w:szCs w:val="18"/>
              </w:rPr>
              <w:t>3.5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B90675" w:rsidRDefault="00F06E51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1F497D" w:themeColor="text2"/>
                <w:sz w:val="18"/>
                <w:szCs w:val="18"/>
              </w:rPr>
            </w:pPr>
            <w:r w:rsidRPr="00B90675">
              <w:rPr>
                <w:rFonts w:ascii="Times New Roman" w:hAnsi="Times New Roman"/>
                <w:color w:val="1F497D" w:themeColor="text2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B90675" w:rsidRDefault="00F06E51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1F497D" w:themeColor="text2"/>
                <w:sz w:val="18"/>
                <w:szCs w:val="18"/>
              </w:rPr>
            </w:pPr>
            <w:r w:rsidRPr="00B90675">
              <w:rPr>
                <w:rFonts w:ascii="Times New Roman" w:hAnsi="Times New Roman"/>
                <w:color w:val="1F497D" w:themeColor="text2"/>
                <w:sz w:val="18"/>
                <w:szCs w:val="18"/>
              </w:rPr>
              <w:t>2245.58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B90675" w:rsidRDefault="00F06E51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1F497D" w:themeColor="text2"/>
                <w:sz w:val="18"/>
                <w:szCs w:val="18"/>
              </w:rPr>
            </w:pPr>
            <w:r w:rsidRPr="00B90675">
              <w:rPr>
                <w:rFonts w:ascii="Times New Roman" w:hAnsi="Times New Roman"/>
                <w:color w:val="1F497D" w:themeColor="text2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B90675" w:rsidRDefault="00F06E51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1F497D" w:themeColor="text2"/>
                <w:sz w:val="18"/>
                <w:szCs w:val="18"/>
              </w:rPr>
            </w:pPr>
            <w:r w:rsidRPr="00B90675">
              <w:rPr>
                <w:rFonts w:ascii="Times New Roman" w:hAnsi="Times New Roman"/>
                <w:color w:val="1F497D" w:themeColor="text2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B90675" w:rsidRDefault="00F06E51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1F497D" w:themeColor="text2"/>
                <w:sz w:val="18"/>
                <w:szCs w:val="18"/>
              </w:rPr>
            </w:pPr>
            <w:r w:rsidRPr="00B90675">
              <w:rPr>
                <w:rFonts w:ascii="Times New Roman" w:hAnsi="Times New Roman"/>
                <w:color w:val="1F497D" w:themeColor="text2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B90675" w:rsidRDefault="00F06E51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1F497D" w:themeColor="text2"/>
                <w:sz w:val="18"/>
                <w:szCs w:val="18"/>
              </w:rPr>
            </w:pPr>
            <w:r w:rsidRPr="00B90675">
              <w:rPr>
                <w:rFonts w:ascii="Times New Roman" w:hAnsi="Times New Roman"/>
                <w:color w:val="1F497D" w:themeColor="text2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79E8" w:rsidRPr="00B90675" w:rsidRDefault="00F06E51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1F497D" w:themeColor="text2"/>
                <w:sz w:val="18"/>
                <w:szCs w:val="18"/>
              </w:rPr>
            </w:pPr>
            <w:r w:rsidRPr="00B90675">
              <w:rPr>
                <w:rFonts w:ascii="Times New Roman" w:hAnsi="Times New Roman"/>
                <w:color w:val="1F497D" w:themeColor="text2"/>
                <w:sz w:val="18"/>
                <w:szCs w:val="18"/>
              </w:rPr>
              <w:t>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B90675" w:rsidRDefault="00F06E51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1F497D" w:themeColor="text2"/>
                <w:sz w:val="18"/>
                <w:szCs w:val="18"/>
              </w:rPr>
            </w:pPr>
            <w:r w:rsidRPr="00B90675">
              <w:rPr>
                <w:rFonts w:ascii="Times New Roman" w:hAnsi="Times New Roman"/>
                <w:color w:val="1F497D" w:themeColor="text2"/>
                <w:sz w:val="18"/>
                <w:szCs w:val="18"/>
              </w:rPr>
              <w:t>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79E8" w:rsidRPr="00B90675" w:rsidRDefault="00F06E51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1F497D" w:themeColor="text2"/>
                <w:sz w:val="18"/>
                <w:szCs w:val="18"/>
              </w:rPr>
            </w:pPr>
            <w:r w:rsidRPr="00B90675">
              <w:rPr>
                <w:rFonts w:ascii="Times New Roman" w:hAnsi="Times New Roman"/>
                <w:color w:val="1F497D" w:themeColor="text2"/>
                <w:sz w:val="18"/>
                <w:szCs w:val="18"/>
              </w:rPr>
              <w:t>0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B90675" w:rsidRDefault="00F06E51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1F497D" w:themeColor="text2"/>
                <w:sz w:val="18"/>
                <w:szCs w:val="18"/>
              </w:rPr>
            </w:pPr>
            <w:r w:rsidRPr="00B90675">
              <w:rPr>
                <w:rFonts w:ascii="Times New Roman" w:hAnsi="Times New Roman"/>
                <w:color w:val="1F497D" w:themeColor="text2"/>
                <w:sz w:val="18"/>
                <w:szCs w:val="18"/>
              </w:rPr>
              <w:t>11000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B90675" w:rsidRDefault="00F06E51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1F497D" w:themeColor="text2"/>
                <w:sz w:val="18"/>
                <w:szCs w:val="18"/>
              </w:rPr>
            </w:pPr>
            <w:r w:rsidRPr="00B90675">
              <w:rPr>
                <w:rFonts w:ascii="Times New Roman" w:hAnsi="Times New Roman"/>
                <w:color w:val="1F497D" w:themeColor="text2"/>
                <w:sz w:val="18"/>
                <w:szCs w:val="18"/>
              </w:rPr>
              <w:t>2245.58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BF2F55" w:rsidRDefault="008579E8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7227B9" w:rsidRPr="00460838" w:rsidTr="00F06E51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6F08A3" w:rsidRDefault="008579E8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 w:themeColor="text1"/>
                <w:sz w:val="18"/>
                <w:szCs w:val="18"/>
              </w:rPr>
            </w:pPr>
            <w:r w:rsidRPr="006F08A3">
              <w:rPr>
                <w:rFonts w:ascii="Times New Roman" w:hAnsi="Times New Roman"/>
                <w:i/>
                <w:iCs/>
                <w:color w:val="000000" w:themeColor="text1"/>
                <w:sz w:val="18"/>
                <w:szCs w:val="18"/>
              </w:rPr>
              <w:t>A0</w:t>
            </w:r>
            <w:r w:rsidR="00F06E51">
              <w:rPr>
                <w:rFonts w:ascii="Times New Roman" w:hAnsi="Times New Roman"/>
                <w:i/>
                <w:iCs/>
                <w:color w:val="000000" w:themeColor="text1"/>
                <w:sz w:val="18"/>
                <w:szCs w:val="18"/>
              </w:rPr>
              <w:t>3.6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B90675" w:rsidRDefault="00F06E51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1F497D" w:themeColor="text2"/>
                <w:sz w:val="18"/>
                <w:szCs w:val="18"/>
              </w:rPr>
            </w:pPr>
            <w:r w:rsidRPr="00B90675">
              <w:rPr>
                <w:rFonts w:ascii="Times New Roman" w:hAnsi="Times New Roman"/>
                <w:color w:val="1F497D" w:themeColor="text2"/>
                <w:sz w:val="18"/>
                <w:szCs w:val="18"/>
              </w:rPr>
              <w:t>6937.64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B90675" w:rsidRDefault="00F06E51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1F497D" w:themeColor="text2"/>
                <w:sz w:val="18"/>
                <w:szCs w:val="18"/>
              </w:rPr>
            </w:pPr>
            <w:r w:rsidRPr="00B90675">
              <w:rPr>
                <w:rFonts w:ascii="Times New Roman" w:hAnsi="Times New Roman"/>
                <w:color w:val="1F497D" w:themeColor="text2"/>
                <w:sz w:val="18"/>
                <w:szCs w:val="18"/>
              </w:rPr>
              <w:t>51576.66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B90675" w:rsidRDefault="00F06E51" w:rsidP="001C7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1F497D" w:themeColor="text2"/>
                <w:sz w:val="16"/>
                <w:szCs w:val="16"/>
              </w:rPr>
            </w:pPr>
            <w:r w:rsidRPr="00B90675">
              <w:rPr>
                <w:rFonts w:ascii="Times New Roman" w:hAnsi="Times New Roman"/>
                <w:color w:val="1F497D" w:themeColor="text2"/>
                <w:sz w:val="16"/>
                <w:szCs w:val="16"/>
              </w:rPr>
              <w:t>1809,71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B90675" w:rsidRDefault="00F06E51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1F497D" w:themeColor="text2"/>
                <w:sz w:val="18"/>
                <w:szCs w:val="18"/>
              </w:rPr>
            </w:pPr>
            <w:r w:rsidRPr="00B90675">
              <w:rPr>
                <w:rFonts w:ascii="Times New Roman" w:hAnsi="Times New Roman"/>
                <w:color w:val="1F497D" w:themeColor="text2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B90675" w:rsidRDefault="00F06E51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1F497D" w:themeColor="text2"/>
                <w:sz w:val="18"/>
                <w:szCs w:val="18"/>
              </w:rPr>
            </w:pPr>
            <w:r w:rsidRPr="00B90675">
              <w:rPr>
                <w:rFonts w:ascii="Times New Roman" w:hAnsi="Times New Roman"/>
                <w:color w:val="1F497D" w:themeColor="text2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B90675" w:rsidRDefault="00F06E51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1F497D" w:themeColor="text2"/>
                <w:sz w:val="18"/>
                <w:szCs w:val="18"/>
              </w:rPr>
            </w:pPr>
            <w:r w:rsidRPr="00B90675">
              <w:rPr>
                <w:rFonts w:ascii="Times New Roman" w:hAnsi="Times New Roman"/>
                <w:color w:val="1F497D" w:themeColor="text2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79E8" w:rsidRPr="00B90675" w:rsidRDefault="00F06E51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1F497D" w:themeColor="text2"/>
                <w:sz w:val="18"/>
                <w:szCs w:val="18"/>
              </w:rPr>
            </w:pPr>
            <w:r w:rsidRPr="00B90675">
              <w:rPr>
                <w:rFonts w:ascii="Times New Roman" w:hAnsi="Times New Roman"/>
                <w:color w:val="1F497D" w:themeColor="text2"/>
                <w:sz w:val="18"/>
                <w:szCs w:val="18"/>
              </w:rPr>
              <w:t>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B90675" w:rsidRDefault="00F06E51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1F497D" w:themeColor="text2"/>
                <w:sz w:val="18"/>
                <w:szCs w:val="18"/>
              </w:rPr>
            </w:pPr>
            <w:r w:rsidRPr="00B90675">
              <w:rPr>
                <w:rFonts w:ascii="Times New Roman" w:hAnsi="Times New Roman"/>
                <w:color w:val="1F497D" w:themeColor="text2"/>
                <w:sz w:val="18"/>
                <w:szCs w:val="18"/>
              </w:rPr>
              <w:t>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79E8" w:rsidRPr="00B90675" w:rsidRDefault="00F06E51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1F497D" w:themeColor="text2"/>
                <w:sz w:val="18"/>
                <w:szCs w:val="18"/>
              </w:rPr>
            </w:pPr>
            <w:r w:rsidRPr="00B90675">
              <w:rPr>
                <w:rFonts w:ascii="Times New Roman" w:hAnsi="Times New Roman"/>
                <w:color w:val="1F497D" w:themeColor="text2"/>
                <w:sz w:val="18"/>
                <w:szCs w:val="18"/>
              </w:rPr>
              <w:t>0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B90675" w:rsidRDefault="00F06E51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1F497D" w:themeColor="text2"/>
                <w:sz w:val="18"/>
                <w:szCs w:val="18"/>
              </w:rPr>
            </w:pPr>
            <w:r w:rsidRPr="00B90675">
              <w:rPr>
                <w:rFonts w:ascii="Times New Roman" w:hAnsi="Times New Roman"/>
                <w:color w:val="1F497D" w:themeColor="text2"/>
                <w:sz w:val="18"/>
                <w:szCs w:val="18"/>
              </w:rPr>
              <w:t>60324.</w:t>
            </w:r>
            <w:r w:rsidR="006E0500" w:rsidRPr="00B90675">
              <w:rPr>
                <w:rFonts w:ascii="Times New Roman" w:hAnsi="Times New Roman"/>
                <w:color w:val="1F497D" w:themeColor="text2"/>
                <w:sz w:val="18"/>
                <w:szCs w:val="18"/>
              </w:rPr>
              <w:t>01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B90675" w:rsidRDefault="00F06E51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1F497D" w:themeColor="text2"/>
                <w:sz w:val="18"/>
                <w:szCs w:val="18"/>
              </w:rPr>
            </w:pPr>
            <w:r w:rsidRPr="00B90675">
              <w:rPr>
                <w:rFonts w:ascii="Times New Roman" w:hAnsi="Times New Roman"/>
                <w:color w:val="1F497D" w:themeColor="text2"/>
                <w:sz w:val="18"/>
                <w:szCs w:val="18"/>
              </w:rPr>
              <w:t>0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BF2F55" w:rsidRDefault="008579E8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7227B9" w:rsidRPr="00460838" w:rsidTr="00F06E51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6F08A3" w:rsidRDefault="008579E8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F08A3">
              <w:rPr>
                <w:rFonts w:ascii="Times New Roman" w:hAnsi="Times New Roman"/>
                <w:b/>
                <w:i/>
                <w:iCs/>
                <w:color w:val="000000" w:themeColor="text1"/>
                <w:sz w:val="18"/>
                <w:szCs w:val="18"/>
              </w:rPr>
              <w:t>P01</w:t>
            </w:r>
            <w:r w:rsidR="00F06E51">
              <w:rPr>
                <w:rFonts w:ascii="Times New Roman" w:hAnsi="Times New Roman"/>
                <w:b/>
                <w:i/>
                <w:iCs/>
                <w:color w:val="000000" w:themeColor="text1"/>
                <w:sz w:val="18"/>
                <w:szCs w:val="18"/>
              </w:rPr>
              <w:t>.2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B90675" w:rsidRDefault="00F06E51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1F497D" w:themeColor="text2"/>
                <w:sz w:val="18"/>
                <w:szCs w:val="18"/>
              </w:rPr>
            </w:pPr>
            <w:r w:rsidRPr="00B90675">
              <w:rPr>
                <w:rFonts w:ascii="Times New Roman" w:hAnsi="Times New Roman"/>
                <w:color w:val="1F497D" w:themeColor="text2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B90675" w:rsidRDefault="00F06E51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1F497D" w:themeColor="text2"/>
                <w:sz w:val="18"/>
                <w:szCs w:val="18"/>
              </w:rPr>
            </w:pPr>
            <w:r w:rsidRPr="00B90675">
              <w:rPr>
                <w:rFonts w:ascii="Times New Roman" w:hAnsi="Times New Roman"/>
                <w:color w:val="1F497D" w:themeColor="text2"/>
                <w:sz w:val="18"/>
                <w:szCs w:val="18"/>
              </w:rPr>
              <w:t>1595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B90675" w:rsidRDefault="006D4135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1F497D" w:themeColor="text2"/>
                <w:sz w:val="18"/>
                <w:szCs w:val="18"/>
              </w:rPr>
            </w:pPr>
            <w:r w:rsidRPr="00B90675">
              <w:rPr>
                <w:rFonts w:ascii="Times New Roman" w:hAnsi="Times New Roman"/>
                <w:color w:val="1F497D" w:themeColor="text2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B90675" w:rsidRDefault="006D4135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1F497D" w:themeColor="text2"/>
                <w:sz w:val="18"/>
                <w:szCs w:val="18"/>
              </w:rPr>
            </w:pPr>
            <w:r w:rsidRPr="00B90675">
              <w:rPr>
                <w:rFonts w:ascii="Times New Roman" w:hAnsi="Times New Roman"/>
                <w:color w:val="1F497D" w:themeColor="text2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B90675" w:rsidRDefault="006D4135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1F497D" w:themeColor="text2"/>
                <w:sz w:val="18"/>
                <w:szCs w:val="18"/>
              </w:rPr>
            </w:pPr>
            <w:r w:rsidRPr="00B90675">
              <w:rPr>
                <w:rFonts w:ascii="Times New Roman" w:hAnsi="Times New Roman"/>
                <w:color w:val="1F497D" w:themeColor="text2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B90675" w:rsidRDefault="006D4135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1F497D" w:themeColor="text2"/>
                <w:sz w:val="18"/>
                <w:szCs w:val="18"/>
              </w:rPr>
            </w:pPr>
            <w:r w:rsidRPr="00B90675">
              <w:rPr>
                <w:rFonts w:ascii="Times New Roman" w:hAnsi="Times New Roman"/>
                <w:color w:val="1F497D" w:themeColor="text2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79E8" w:rsidRPr="00B90675" w:rsidRDefault="006D4135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1F497D" w:themeColor="text2"/>
                <w:sz w:val="18"/>
                <w:szCs w:val="18"/>
              </w:rPr>
            </w:pPr>
            <w:r w:rsidRPr="00B90675">
              <w:rPr>
                <w:rFonts w:ascii="Times New Roman" w:hAnsi="Times New Roman"/>
                <w:color w:val="1F497D" w:themeColor="text2"/>
                <w:sz w:val="18"/>
                <w:szCs w:val="18"/>
              </w:rPr>
              <w:t>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B90675" w:rsidRDefault="006D4135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1F497D" w:themeColor="text2"/>
                <w:sz w:val="18"/>
                <w:szCs w:val="18"/>
              </w:rPr>
            </w:pPr>
            <w:r w:rsidRPr="00B90675">
              <w:rPr>
                <w:rFonts w:ascii="Times New Roman" w:hAnsi="Times New Roman"/>
                <w:color w:val="1F497D" w:themeColor="text2"/>
                <w:sz w:val="18"/>
                <w:szCs w:val="18"/>
              </w:rPr>
              <w:t>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79E8" w:rsidRPr="00B90675" w:rsidRDefault="006D4135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1F497D" w:themeColor="text2"/>
                <w:sz w:val="18"/>
                <w:szCs w:val="18"/>
              </w:rPr>
            </w:pPr>
            <w:r w:rsidRPr="00B90675">
              <w:rPr>
                <w:rFonts w:ascii="Times New Roman" w:hAnsi="Times New Roman"/>
                <w:color w:val="1F497D" w:themeColor="text2"/>
                <w:sz w:val="18"/>
                <w:szCs w:val="18"/>
              </w:rPr>
              <w:t>0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B90675" w:rsidRDefault="00F06E51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aps/>
                <w:color w:val="1F497D" w:themeColor="text2"/>
                <w:sz w:val="18"/>
                <w:szCs w:val="18"/>
              </w:rPr>
            </w:pPr>
            <w:r w:rsidRPr="00B90675">
              <w:rPr>
                <w:rFonts w:ascii="Times New Roman" w:hAnsi="Times New Roman"/>
                <w:caps/>
                <w:color w:val="1F497D" w:themeColor="text2"/>
                <w:sz w:val="18"/>
                <w:szCs w:val="18"/>
              </w:rPr>
              <w:t>17495.43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B90675" w:rsidRDefault="00F06E51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1F497D" w:themeColor="text2"/>
                <w:sz w:val="18"/>
                <w:szCs w:val="18"/>
              </w:rPr>
            </w:pPr>
            <w:r w:rsidRPr="00B90675">
              <w:rPr>
                <w:rFonts w:ascii="Times New Roman" w:hAnsi="Times New Roman"/>
                <w:color w:val="1F497D" w:themeColor="text2"/>
                <w:sz w:val="18"/>
                <w:szCs w:val="18"/>
              </w:rPr>
              <w:t>1595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BF2F55" w:rsidRDefault="008579E8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7227B9" w:rsidRPr="00460838" w:rsidTr="00F06E51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6F08A3" w:rsidRDefault="008579E8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F08A3">
              <w:rPr>
                <w:rFonts w:ascii="Times New Roman" w:hAnsi="Times New Roman"/>
                <w:b/>
                <w:i/>
                <w:iCs/>
                <w:color w:val="000000" w:themeColor="text1"/>
                <w:sz w:val="18"/>
                <w:szCs w:val="18"/>
              </w:rPr>
              <w:t>P0</w:t>
            </w:r>
            <w:r w:rsidR="006D4135">
              <w:rPr>
                <w:rFonts w:ascii="Times New Roman" w:hAnsi="Times New Roman"/>
                <w:b/>
                <w:i/>
                <w:iCs/>
                <w:color w:val="000000" w:themeColor="text1"/>
                <w:sz w:val="18"/>
                <w:szCs w:val="18"/>
              </w:rPr>
              <w:t>4.1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B90675" w:rsidRDefault="006D4135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1F497D" w:themeColor="text2"/>
                <w:sz w:val="18"/>
                <w:szCs w:val="18"/>
              </w:rPr>
            </w:pPr>
            <w:r w:rsidRPr="00B90675">
              <w:rPr>
                <w:rFonts w:ascii="Times New Roman" w:hAnsi="Times New Roman"/>
                <w:color w:val="1F497D" w:themeColor="text2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B90675" w:rsidRDefault="006D4135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1F497D" w:themeColor="text2"/>
                <w:sz w:val="18"/>
                <w:szCs w:val="18"/>
              </w:rPr>
            </w:pPr>
            <w:r w:rsidRPr="00B90675">
              <w:rPr>
                <w:rFonts w:ascii="Times New Roman" w:hAnsi="Times New Roman"/>
                <w:color w:val="1F497D" w:themeColor="text2"/>
                <w:sz w:val="18"/>
                <w:szCs w:val="18"/>
              </w:rPr>
              <w:t>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B90675" w:rsidRDefault="006D4135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1F497D" w:themeColor="text2"/>
                <w:sz w:val="18"/>
                <w:szCs w:val="18"/>
              </w:rPr>
            </w:pPr>
            <w:r w:rsidRPr="00B90675">
              <w:rPr>
                <w:rFonts w:ascii="Times New Roman" w:hAnsi="Times New Roman"/>
                <w:color w:val="1F497D" w:themeColor="text2"/>
                <w:sz w:val="18"/>
                <w:szCs w:val="18"/>
              </w:rPr>
              <w:t>2558.95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B90675" w:rsidRDefault="006D4135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1F497D" w:themeColor="text2"/>
                <w:sz w:val="18"/>
                <w:szCs w:val="18"/>
              </w:rPr>
            </w:pPr>
            <w:r w:rsidRPr="00B90675">
              <w:rPr>
                <w:rFonts w:ascii="Times New Roman" w:hAnsi="Times New Roman"/>
                <w:color w:val="1F497D" w:themeColor="text2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B90675" w:rsidRDefault="006D4135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1F497D" w:themeColor="text2"/>
                <w:sz w:val="18"/>
                <w:szCs w:val="18"/>
              </w:rPr>
            </w:pPr>
            <w:r w:rsidRPr="00B90675">
              <w:rPr>
                <w:rFonts w:ascii="Times New Roman" w:hAnsi="Times New Roman"/>
                <w:color w:val="1F497D" w:themeColor="text2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B90675" w:rsidRDefault="006D4135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1F497D" w:themeColor="text2"/>
                <w:sz w:val="18"/>
                <w:szCs w:val="18"/>
              </w:rPr>
            </w:pPr>
            <w:r w:rsidRPr="00B90675">
              <w:rPr>
                <w:rFonts w:ascii="Times New Roman" w:hAnsi="Times New Roman"/>
                <w:color w:val="1F497D" w:themeColor="text2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79E8" w:rsidRPr="00B90675" w:rsidRDefault="006D4135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1F497D" w:themeColor="text2"/>
                <w:sz w:val="18"/>
                <w:szCs w:val="18"/>
              </w:rPr>
            </w:pPr>
            <w:r w:rsidRPr="00B90675">
              <w:rPr>
                <w:rFonts w:ascii="Times New Roman" w:hAnsi="Times New Roman"/>
                <w:color w:val="1F497D" w:themeColor="text2"/>
                <w:sz w:val="18"/>
                <w:szCs w:val="18"/>
              </w:rPr>
              <w:t>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B90675" w:rsidRDefault="006D4135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1F497D" w:themeColor="text2"/>
                <w:sz w:val="18"/>
                <w:szCs w:val="18"/>
              </w:rPr>
            </w:pPr>
            <w:r w:rsidRPr="00B90675">
              <w:rPr>
                <w:rFonts w:ascii="Times New Roman" w:hAnsi="Times New Roman"/>
                <w:color w:val="1F497D" w:themeColor="text2"/>
                <w:sz w:val="18"/>
                <w:szCs w:val="18"/>
              </w:rPr>
              <w:t>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79E8" w:rsidRPr="00B90675" w:rsidRDefault="006D4135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1F497D" w:themeColor="text2"/>
                <w:sz w:val="18"/>
                <w:szCs w:val="18"/>
              </w:rPr>
            </w:pPr>
            <w:r w:rsidRPr="00B90675">
              <w:rPr>
                <w:rFonts w:ascii="Times New Roman" w:hAnsi="Times New Roman"/>
                <w:color w:val="1F497D" w:themeColor="text2"/>
                <w:sz w:val="18"/>
                <w:szCs w:val="18"/>
              </w:rPr>
              <w:t>0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B90675" w:rsidRDefault="006D4135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1F497D" w:themeColor="text2"/>
                <w:sz w:val="18"/>
                <w:szCs w:val="18"/>
              </w:rPr>
            </w:pPr>
            <w:r w:rsidRPr="00B90675">
              <w:rPr>
                <w:rFonts w:ascii="Times New Roman" w:hAnsi="Times New Roman"/>
                <w:color w:val="1F497D" w:themeColor="text2"/>
                <w:sz w:val="18"/>
                <w:szCs w:val="18"/>
              </w:rPr>
              <w:t>8161.92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B90675" w:rsidRDefault="006D4135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1F497D" w:themeColor="text2"/>
                <w:sz w:val="18"/>
                <w:szCs w:val="18"/>
              </w:rPr>
            </w:pPr>
            <w:r w:rsidRPr="00B90675">
              <w:rPr>
                <w:rFonts w:ascii="Times New Roman" w:hAnsi="Times New Roman"/>
                <w:color w:val="1F497D" w:themeColor="text2"/>
                <w:sz w:val="18"/>
                <w:szCs w:val="18"/>
              </w:rPr>
              <w:t>2558.95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BF2F55" w:rsidRDefault="008579E8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7227B9" w:rsidRPr="00460838" w:rsidTr="00F06E51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6F08A3" w:rsidRDefault="008579E8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F08A3">
              <w:rPr>
                <w:rFonts w:ascii="Times New Roman" w:hAnsi="Times New Roman"/>
                <w:b/>
                <w:i/>
                <w:iCs/>
                <w:color w:val="000000" w:themeColor="text1"/>
                <w:sz w:val="18"/>
                <w:szCs w:val="18"/>
              </w:rPr>
              <w:t>P0</w:t>
            </w:r>
            <w:r w:rsidR="006D4135">
              <w:rPr>
                <w:rFonts w:ascii="Times New Roman" w:hAnsi="Times New Roman"/>
                <w:b/>
                <w:i/>
                <w:iCs/>
                <w:color w:val="000000" w:themeColor="text1"/>
                <w:sz w:val="18"/>
                <w:szCs w:val="18"/>
              </w:rPr>
              <w:t>4.3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B90675" w:rsidRDefault="006D4135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1F497D" w:themeColor="text2"/>
                <w:sz w:val="18"/>
                <w:szCs w:val="18"/>
              </w:rPr>
            </w:pPr>
            <w:r w:rsidRPr="00B90675">
              <w:rPr>
                <w:rFonts w:ascii="Times New Roman" w:hAnsi="Times New Roman"/>
                <w:color w:val="1F497D" w:themeColor="text2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B90675" w:rsidRDefault="006D4135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1F497D" w:themeColor="text2"/>
                <w:sz w:val="18"/>
                <w:szCs w:val="18"/>
              </w:rPr>
            </w:pPr>
            <w:r w:rsidRPr="00B90675">
              <w:rPr>
                <w:rFonts w:ascii="Times New Roman" w:hAnsi="Times New Roman"/>
                <w:color w:val="1F497D" w:themeColor="text2"/>
                <w:sz w:val="18"/>
                <w:szCs w:val="18"/>
              </w:rPr>
              <w:t>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B90675" w:rsidRDefault="006D4135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1F497D" w:themeColor="text2"/>
                <w:sz w:val="18"/>
                <w:szCs w:val="18"/>
              </w:rPr>
            </w:pPr>
            <w:r w:rsidRPr="00B90675">
              <w:rPr>
                <w:rFonts w:ascii="Times New Roman" w:hAnsi="Times New Roman"/>
                <w:color w:val="1F497D" w:themeColor="text2"/>
                <w:sz w:val="18"/>
                <w:szCs w:val="18"/>
              </w:rPr>
              <w:t>219.60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B90675" w:rsidRDefault="006D4135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1F497D" w:themeColor="text2"/>
                <w:sz w:val="18"/>
                <w:szCs w:val="18"/>
              </w:rPr>
            </w:pPr>
            <w:r w:rsidRPr="00B90675">
              <w:rPr>
                <w:rFonts w:ascii="Times New Roman" w:hAnsi="Times New Roman"/>
                <w:color w:val="1F497D" w:themeColor="text2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B90675" w:rsidRDefault="006D4135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1F497D" w:themeColor="text2"/>
                <w:sz w:val="18"/>
                <w:szCs w:val="18"/>
              </w:rPr>
            </w:pPr>
            <w:r w:rsidRPr="00B90675">
              <w:rPr>
                <w:rFonts w:ascii="Times New Roman" w:hAnsi="Times New Roman"/>
                <w:color w:val="1F497D" w:themeColor="text2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B90675" w:rsidRDefault="006D4135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1F497D" w:themeColor="text2"/>
                <w:sz w:val="18"/>
                <w:szCs w:val="18"/>
              </w:rPr>
            </w:pPr>
            <w:r w:rsidRPr="00B90675">
              <w:rPr>
                <w:rFonts w:ascii="Times New Roman" w:hAnsi="Times New Roman"/>
                <w:color w:val="1F497D" w:themeColor="text2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79E8" w:rsidRPr="00B90675" w:rsidRDefault="006D4135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1F497D" w:themeColor="text2"/>
                <w:sz w:val="18"/>
                <w:szCs w:val="18"/>
              </w:rPr>
            </w:pPr>
            <w:r w:rsidRPr="00B90675">
              <w:rPr>
                <w:rFonts w:ascii="Times New Roman" w:hAnsi="Times New Roman"/>
                <w:color w:val="1F497D" w:themeColor="text2"/>
                <w:sz w:val="18"/>
                <w:szCs w:val="18"/>
              </w:rPr>
              <w:t>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B90675" w:rsidRDefault="006D4135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1F497D" w:themeColor="text2"/>
                <w:sz w:val="18"/>
                <w:szCs w:val="18"/>
              </w:rPr>
            </w:pPr>
            <w:r w:rsidRPr="00B90675">
              <w:rPr>
                <w:rFonts w:ascii="Times New Roman" w:hAnsi="Times New Roman"/>
                <w:color w:val="1F497D" w:themeColor="text2"/>
                <w:sz w:val="18"/>
                <w:szCs w:val="18"/>
              </w:rPr>
              <w:t>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79E8" w:rsidRPr="00B90675" w:rsidRDefault="006D4135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1F497D" w:themeColor="text2"/>
                <w:sz w:val="18"/>
                <w:szCs w:val="18"/>
              </w:rPr>
            </w:pPr>
            <w:r w:rsidRPr="00B90675">
              <w:rPr>
                <w:rFonts w:ascii="Times New Roman" w:hAnsi="Times New Roman"/>
                <w:color w:val="1F497D" w:themeColor="text2"/>
                <w:sz w:val="18"/>
                <w:szCs w:val="18"/>
              </w:rPr>
              <w:t>0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B90675" w:rsidRDefault="006D4135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1F497D" w:themeColor="text2"/>
                <w:sz w:val="18"/>
                <w:szCs w:val="18"/>
              </w:rPr>
            </w:pPr>
            <w:r w:rsidRPr="00B90675">
              <w:rPr>
                <w:rFonts w:ascii="Times New Roman" w:hAnsi="Times New Roman"/>
                <w:color w:val="1F497D" w:themeColor="text2"/>
                <w:sz w:val="18"/>
                <w:szCs w:val="18"/>
              </w:rPr>
              <w:t>8000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B90675" w:rsidRDefault="006D4135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1F497D" w:themeColor="text2"/>
                <w:sz w:val="18"/>
                <w:szCs w:val="18"/>
              </w:rPr>
            </w:pPr>
            <w:r w:rsidRPr="00B90675">
              <w:rPr>
                <w:rFonts w:ascii="Times New Roman" w:hAnsi="Times New Roman"/>
                <w:color w:val="1F497D" w:themeColor="text2"/>
                <w:sz w:val="18"/>
                <w:szCs w:val="18"/>
              </w:rPr>
              <w:t>219.60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BF2F55" w:rsidRDefault="008579E8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7227B9" w:rsidRPr="00460838" w:rsidTr="00F06E51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6F08A3" w:rsidRDefault="008579E8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F08A3">
              <w:rPr>
                <w:rFonts w:ascii="Times New Roman" w:hAnsi="Times New Roman"/>
                <w:i/>
                <w:iCs/>
                <w:color w:val="000000" w:themeColor="text1"/>
                <w:sz w:val="18"/>
                <w:szCs w:val="18"/>
              </w:rPr>
              <w:t>TOTALE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6F08A3" w:rsidRDefault="006D4135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D4135">
              <w:rPr>
                <w:rFonts w:ascii="Times New Roman" w:hAnsi="Times New Roman"/>
                <w:color w:val="0070C0"/>
                <w:sz w:val="18"/>
                <w:szCs w:val="18"/>
              </w:rPr>
              <w:t>13312.78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6F08A3" w:rsidRDefault="006D4135" w:rsidP="0023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D4135">
              <w:rPr>
                <w:rFonts w:ascii="Times New Roman" w:hAnsi="Times New Roman"/>
                <w:color w:val="0070C0"/>
                <w:sz w:val="18"/>
                <w:szCs w:val="18"/>
              </w:rPr>
              <w:t>115690.57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6D4135" w:rsidRDefault="006D4135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70C0"/>
                <w:sz w:val="18"/>
                <w:szCs w:val="18"/>
              </w:rPr>
            </w:pPr>
            <w:r w:rsidRPr="006D4135">
              <w:rPr>
                <w:rFonts w:ascii="Times New Roman" w:hAnsi="Times New Roman"/>
                <w:color w:val="0070C0"/>
                <w:sz w:val="18"/>
                <w:szCs w:val="18"/>
              </w:rPr>
              <w:t>26957.89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6D4135" w:rsidRDefault="006D4135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70C0"/>
                <w:sz w:val="16"/>
                <w:szCs w:val="16"/>
              </w:rPr>
            </w:pPr>
            <w:r w:rsidRPr="006D4135">
              <w:rPr>
                <w:rFonts w:ascii="Times New Roman" w:hAnsi="Times New Roman"/>
                <w:color w:val="0070C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6D4135" w:rsidRDefault="006D4135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70C0"/>
                <w:sz w:val="18"/>
                <w:szCs w:val="18"/>
              </w:rPr>
            </w:pPr>
            <w:r w:rsidRPr="006D4135">
              <w:rPr>
                <w:rFonts w:ascii="Times New Roman" w:hAnsi="Times New Roman"/>
                <w:color w:val="0070C0"/>
                <w:sz w:val="18"/>
                <w:szCs w:val="18"/>
              </w:rPr>
              <w:t>364.30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6F08A3" w:rsidRDefault="008579E8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8579E8" w:rsidRPr="006F08A3" w:rsidRDefault="008579E8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6F08A3" w:rsidRDefault="008579E8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8579E8" w:rsidRPr="006F08A3" w:rsidRDefault="008579E8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6F08A3" w:rsidRDefault="00613CFB" w:rsidP="00C07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270994,22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6F08A3" w:rsidRDefault="009F01F6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70C0"/>
                <w:sz w:val="18"/>
                <w:szCs w:val="18"/>
              </w:rPr>
              <w:t>96401.,53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BF2F55" w:rsidRDefault="008579E8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7227B9" w:rsidRPr="00460838" w:rsidTr="00F06E51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6F08A3" w:rsidRDefault="008579E8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F08A3">
              <w:rPr>
                <w:rFonts w:ascii="Times New Roman" w:hAnsi="Times New Roman"/>
                <w:i/>
                <w:iCs/>
                <w:color w:val="000000" w:themeColor="text1"/>
                <w:sz w:val="18"/>
                <w:szCs w:val="18"/>
              </w:rPr>
              <w:t xml:space="preserve">TOTALE / TOTALE IMPEGNI %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6F08A3" w:rsidRDefault="008579E8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6F08A3" w:rsidRDefault="008579E8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6F08A3" w:rsidRDefault="008579E8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6F08A3" w:rsidRDefault="008579E8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6F08A3" w:rsidRDefault="008579E8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6F08A3" w:rsidRDefault="008579E8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579E8" w:rsidRPr="006F08A3" w:rsidRDefault="008579E8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6F08A3" w:rsidRDefault="008579E8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579E8" w:rsidRPr="006F08A3" w:rsidRDefault="008579E8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6F08A3" w:rsidRDefault="008579E8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6F08A3" w:rsidRDefault="008579E8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460838" w:rsidRDefault="008579E8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</w:tbl>
    <w:p w:rsidR="008579E8" w:rsidRPr="00460838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0000"/>
        </w:rPr>
      </w:pP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</w:rPr>
        <w:t>L'utilizzo complessivo della dotazione finanziaria è pari al 0,00%. In merito alle dotazioni annuali dei progetti, il tasso d</w:t>
      </w:r>
      <w:r w:rsidRPr="007227B9">
        <w:rPr>
          <w:rFonts w:ascii="Tahoma" w:hAnsi="Tahoma" w:cs="Tahoma"/>
        </w:rPr>
        <w:t>’</w:t>
      </w:r>
      <w:r w:rsidRPr="007227B9">
        <w:rPr>
          <w:rFonts w:ascii="Times New Roman" w:hAnsi="Times New Roman"/>
        </w:rPr>
        <w:t>impiego delle risorse ad essi destinate è pari al 0,00%.</w:t>
      </w: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</w:rPr>
        <w:t>In particolare, i Revisori hanno esaminato la documentazione relativa ad alcuni progetti, con le considerazioni che seguono:</w:t>
      </w: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</w:rPr>
        <w:t>..............................................</w:t>
      </w: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30"/>
        <w:gridCol w:w="1681"/>
        <w:gridCol w:w="1580"/>
        <w:gridCol w:w="1406"/>
      </w:tblGrid>
      <w:tr w:rsidR="008579E8" w:rsidRPr="007227B9" w:rsidTr="00B908C8">
        <w:trPr>
          <w:trHeight w:val="360"/>
        </w:trPr>
        <w:tc>
          <w:tcPr>
            <w:tcW w:w="1053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579E8" w:rsidRPr="007227B9" w:rsidRDefault="008579E8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227B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Rendiconto gestione economica (Mod. I) </w:t>
            </w:r>
          </w:p>
        </w:tc>
      </w:tr>
      <w:tr w:rsidR="008579E8" w:rsidRPr="007227B9" w:rsidTr="00B908C8">
        <w:trPr>
          <w:trHeight w:val="260"/>
        </w:trPr>
        <w:tc>
          <w:tcPr>
            <w:tcW w:w="1053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579E8" w:rsidRPr="007227B9" w:rsidRDefault="008579E8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G01 - Azienda agraria / G02 - Azienda speciale / G03 - Attività per conto terzi / G04 - Attività convittuale</w:t>
            </w:r>
          </w:p>
        </w:tc>
      </w:tr>
      <w:tr w:rsidR="007227B9" w:rsidRPr="007227B9" w:rsidTr="003A5061">
        <w:trPr>
          <w:trHeight w:val="260"/>
        </w:trPr>
        <w:tc>
          <w:tcPr>
            <w:tcW w:w="58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579E8" w:rsidRPr="007227B9" w:rsidRDefault="008579E8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579E8" w:rsidRPr="007227B9" w:rsidRDefault="008579E8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579E8" w:rsidRPr="007227B9" w:rsidRDefault="008579E8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579E8" w:rsidRPr="007227B9" w:rsidRDefault="008579E8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27B9" w:rsidRPr="007227B9" w:rsidTr="003A5061">
        <w:trPr>
          <w:trHeight w:val="290"/>
        </w:trPr>
        <w:tc>
          <w:tcPr>
            <w:tcW w:w="5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579E8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ENTRATE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579E8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Competenza</w:t>
            </w:r>
          </w:p>
        </w:tc>
      </w:tr>
      <w:tr w:rsidR="007227B9" w:rsidRPr="007227B9" w:rsidTr="003A5061">
        <w:trPr>
          <w:trHeight w:val="820"/>
        </w:trPr>
        <w:tc>
          <w:tcPr>
            <w:tcW w:w="5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9E8" w:rsidRPr="007227B9" w:rsidRDefault="008579E8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9E8" w:rsidRPr="007227B9" w:rsidRDefault="008579E8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Programmazione definitiva</w:t>
            </w:r>
          </w:p>
          <w:p w:rsidR="008579E8" w:rsidRPr="007227B9" w:rsidRDefault="008579E8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 xml:space="preserve"> (a)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9E8" w:rsidRPr="007227B9" w:rsidRDefault="008579E8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Somme accertate</w:t>
            </w:r>
          </w:p>
          <w:p w:rsidR="008579E8" w:rsidRPr="007227B9" w:rsidRDefault="008579E8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 xml:space="preserve"> 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9E8" w:rsidRPr="007227B9" w:rsidRDefault="008579E8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%</w:t>
            </w:r>
          </w:p>
          <w:p w:rsidR="008579E8" w:rsidRPr="007227B9" w:rsidRDefault="008579E8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Disponibilità (b/a)</w:t>
            </w:r>
          </w:p>
        </w:tc>
      </w:tr>
      <w:tr w:rsidR="007227B9" w:rsidRPr="007227B9" w:rsidTr="003A5061">
        <w:trPr>
          <w:trHeight w:val="260"/>
        </w:trPr>
        <w:tc>
          <w:tcPr>
            <w:tcW w:w="5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579E8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Avanzo di amministrazione presunto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27B9" w:rsidRPr="007227B9" w:rsidTr="003A5061">
        <w:trPr>
          <w:trHeight w:val="260"/>
        </w:trPr>
        <w:tc>
          <w:tcPr>
            <w:tcW w:w="5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579E8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Finanziamenti dall'Unione Europea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27B9" w:rsidRPr="007227B9" w:rsidTr="003A5061">
        <w:trPr>
          <w:trHeight w:val="260"/>
        </w:trPr>
        <w:tc>
          <w:tcPr>
            <w:tcW w:w="5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579E8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Finanziamenti dallo Stato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27B9" w:rsidRPr="007227B9" w:rsidTr="003A5061">
        <w:trPr>
          <w:trHeight w:val="260"/>
        </w:trPr>
        <w:tc>
          <w:tcPr>
            <w:tcW w:w="5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579E8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Finanziamenti dalla Regione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27B9" w:rsidRPr="007227B9" w:rsidTr="003A5061">
        <w:trPr>
          <w:trHeight w:val="260"/>
        </w:trPr>
        <w:tc>
          <w:tcPr>
            <w:tcW w:w="5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9E8" w:rsidRPr="007227B9" w:rsidRDefault="008579E8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Finanziamenti da Enti locali o da altre Istituzioni pubbliche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27B9" w:rsidRPr="007227B9" w:rsidTr="003A5061">
        <w:trPr>
          <w:trHeight w:val="250"/>
        </w:trPr>
        <w:tc>
          <w:tcPr>
            <w:tcW w:w="5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9E8" w:rsidRPr="007227B9" w:rsidRDefault="008579E8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Contributi da privati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27B9" w:rsidRPr="007227B9" w:rsidTr="003A5061">
        <w:trPr>
          <w:trHeight w:val="260"/>
        </w:trPr>
        <w:tc>
          <w:tcPr>
            <w:tcW w:w="5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9E8" w:rsidRPr="007227B9" w:rsidRDefault="008579E8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Proventi da gestioni economiche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27B9" w:rsidRPr="007227B9" w:rsidTr="003A5061">
        <w:trPr>
          <w:trHeight w:val="260"/>
        </w:trPr>
        <w:tc>
          <w:tcPr>
            <w:tcW w:w="5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9E8" w:rsidRPr="007227B9" w:rsidRDefault="008579E8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Rimborsi e restituzione somme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27B9" w:rsidRPr="007227B9" w:rsidTr="003A5061">
        <w:trPr>
          <w:trHeight w:val="260"/>
        </w:trPr>
        <w:tc>
          <w:tcPr>
            <w:tcW w:w="5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9E8" w:rsidRPr="007227B9" w:rsidRDefault="008579E8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Alienazione di beni materiali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27B9" w:rsidRPr="007227B9" w:rsidTr="003A5061">
        <w:trPr>
          <w:trHeight w:val="260"/>
        </w:trPr>
        <w:tc>
          <w:tcPr>
            <w:tcW w:w="5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9E8" w:rsidRPr="007227B9" w:rsidRDefault="008579E8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Alienazione di beni immateriali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27B9" w:rsidRPr="007227B9" w:rsidTr="003A5061">
        <w:trPr>
          <w:trHeight w:val="260"/>
        </w:trPr>
        <w:tc>
          <w:tcPr>
            <w:tcW w:w="5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9E8" w:rsidRPr="007227B9" w:rsidRDefault="008579E8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Sponsor e utilizzo locali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27B9" w:rsidRPr="007227B9" w:rsidTr="003A5061">
        <w:trPr>
          <w:trHeight w:val="260"/>
        </w:trPr>
        <w:tc>
          <w:tcPr>
            <w:tcW w:w="5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9E8" w:rsidRPr="007227B9" w:rsidRDefault="008579E8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Altre entrate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27B9" w:rsidRPr="007227B9" w:rsidTr="003A5061">
        <w:trPr>
          <w:trHeight w:val="260"/>
        </w:trPr>
        <w:tc>
          <w:tcPr>
            <w:tcW w:w="5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579E8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Mutui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27B9" w:rsidRPr="007227B9" w:rsidTr="003A5061">
        <w:trPr>
          <w:trHeight w:val="260"/>
        </w:trPr>
        <w:tc>
          <w:tcPr>
            <w:tcW w:w="5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579E8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7227B9">
              <w:rPr>
                <w:rFonts w:ascii="Times New Roman" w:hAnsi="Times New Roman"/>
                <w:b/>
                <w:sz w:val="20"/>
                <w:szCs w:val="20"/>
              </w:rPr>
              <w:t>TOTALE ENTRATE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27B9" w:rsidRPr="007227B9" w:rsidTr="003A5061">
        <w:trPr>
          <w:trHeight w:val="260"/>
        </w:trPr>
        <w:tc>
          <w:tcPr>
            <w:tcW w:w="5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579E8" w:rsidRPr="007227B9" w:rsidRDefault="008579E8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227B9">
              <w:rPr>
                <w:rFonts w:ascii="Times New Roman" w:hAnsi="Times New Roman"/>
                <w:b/>
                <w:bCs/>
                <w:sz w:val="20"/>
                <w:szCs w:val="20"/>
              </w:rPr>
              <w:t>Disavanzo di competenza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trike/>
                <w:sz w:val="20"/>
                <w:szCs w:val="20"/>
              </w:rPr>
            </w:pPr>
          </w:p>
        </w:tc>
      </w:tr>
      <w:tr w:rsidR="007227B9" w:rsidRPr="007227B9" w:rsidTr="003A5061">
        <w:trPr>
          <w:trHeight w:val="270"/>
        </w:trPr>
        <w:tc>
          <w:tcPr>
            <w:tcW w:w="58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579E8" w:rsidRPr="007227B9" w:rsidRDefault="008579E8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579E8" w:rsidRPr="007227B9" w:rsidRDefault="008579E8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579E8" w:rsidRPr="007227B9" w:rsidRDefault="008579E8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579E8" w:rsidRPr="007227B9" w:rsidRDefault="008579E8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579E8" w:rsidRPr="007227B9" w:rsidRDefault="008579E8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579E8" w:rsidRPr="007227B9" w:rsidRDefault="008579E8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27B9" w:rsidRPr="007227B9" w:rsidTr="003A5061">
        <w:trPr>
          <w:trHeight w:val="255"/>
        </w:trPr>
        <w:tc>
          <w:tcPr>
            <w:tcW w:w="5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579E8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SPESE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9E8" w:rsidRPr="007227B9" w:rsidRDefault="008579E8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Competenza</w:t>
            </w:r>
          </w:p>
        </w:tc>
      </w:tr>
      <w:tr w:rsidR="007227B9" w:rsidRPr="007227B9" w:rsidTr="003A5061">
        <w:trPr>
          <w:trHeight w:val="530"/>
        </w:trPr>
        <w:tc>
          <w:tcPr>
            <w:tcW w:w="5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9E8" w:rsidRPr="007227B9" w:rsidRDefault="008579E8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9E8" w:rsidRPr="007227B9" w:rsidRDefault="008579E8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 xml:space="preserve">Programmazione definitiva </w:t>
            </w:r>
          </w:p>
          <w:p w:rsidR="008579E8" w:rsidRPr="007227B9" w:rsidRDefault="008579E8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(a)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9E8" w:rsidRPr="007227B9" w:rsidRDefault="008579E8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Somme impegnate</w:t>
            </w:r>
            <w:r w:rsidRPr="007227B9">
              <w:rPr>
                <w:rFonts w:ascii="Times New Roman" w:hAnsi="Times New Roman"/>
                <w:sz w:val="20"/>
                <w:szCs w:val="20"/>
              </w:rPr>
              <w:br/>
              <w:t>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9E8" w:rsidRPr="007227B9" w:rsidRDefault="008579E8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%</w:t>
            </w:r>
          </w:p>
          <w:p w:rsidR="008579E8" w:rsidRPr="007227B9" w:rsidRDefault="008579E8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Utilizzo</w:t>
            </w:r>
          </w:p>
          <w:p w:rsidR="008579E8" w:rsidRPr="007227B9" w:rsidRDefault="008579E8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(b/a)</w:t>
            </w:r>
          </w:p>
        </w:tc>
      </w:tr>
      <w:tr w:rsidR="007227B9" w:rsidRPr="007227B9" w:rsidTr="003A5061">
        <w:trPr>
          <w:trHeight w:val="260"/>
        </w:trPr>
        <w:tc>
          <w:tcPr>
            <w:tcW w:w="5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579E8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Spese di personale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27B9" w:rsidRPr="007227B9" w:rsidTr="003A5061">
        <w:trPr>
          <w:trHeight w:val="260"/>
        </w:trPr>
        <w:tc>
          <w:tcPr>
            <w:tcW w:w="5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579E8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Acquisto di beni di consumo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27B9" w:rsidRPr="007227B9" w:rsidTr="003A5061">
        <w:trPr>
          <w:trHeight w:val="260"/>
        </w:trPr>
        <w:tc>
          <w:tcPr>
            <w:tcW w:w="5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579E8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Acquisto di servizi ed utilizzo di beni di terzi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27B9" w:rsidRPr="007227B9" w:rsidTr="003A5061">
        <w:trPr>
          <w:trHeight w:val="260"/>
        </w:trPr>
        <w:tc>
          <w:tcPr>
            <w:tcW w:w="5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579E8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Acquisto di beni d'investimento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27B9" w:rsidRPr="007227B9" w:rsidTr="003A5061">
        <w:trPr>
          <w:trHeight w:val="260"/>
        </w:trPr>
        <w:tc>
          <w:tcPr>
            <w:tcW w:w="5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579E8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Atre spese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27B9" w:rsidRPr="007227B9" w:rsidTr="003A5061">
        <w:trPr>
          <w:trHeight w:val="260"/>
        </w:trPr>
        <w:tc>
          <w:tcPr>
            <w:tcW w:w="5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579E8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Imposte e tasse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27B9" w:rsidRPr="007227B9" w:rsidTr="003A5061">
        <w:trPr>
          <w:trHeight w:val="260"/>
        </w:trPr>
        <w:tc>
          <w:tcPr>
            <w:tcW w:w="5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579E8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Oneri straordinari e da contenzioso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27B9" w:rsidRPr="007227B9" w:rsidTr="003A5061">
        <w:trPr>
          <w:trHeight w:val="260"/>
        </w:trPr>
        <w:tc>
          <w:tcPr>
            <w:tcW w:w="5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579E8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Oneri finanziari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27B9" w:rsidRPr="007227B9" w:rsidTr="003A5061">
        <w:trPr>
          <w:trHeight w:val="270"/>
        </w:trPr>
        <w:tc>
          <w:tcPr>
            <w:tcW w:w="5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579E8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Rimborsi e poste correttive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27B9" w:rsidRPr="007227B9" w:rsidTr="003A5061">
        <w:trPr>
          <w:trHeight w:val="260"/>
        </w:trPr>
        <w:tc>
          <w:tcPr>
            <w:tcW w:w="5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579E8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7227B9">
              <w:rPr>
                <w:rFonts w:ascii="Times New Roman" w:hAnsi="Times New Roman"/>
                <w:b/>
                <w:sz w:val="20"/>
                <w:szCs w:val="20"/>
              </w:rPr>
              <w:t>TOTALE SPESE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27B9" w:rsidRPr="007227B9" w:rsidTr="003A5061">
        <w:trPr>
          <w:trHeight w:val="26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579E8" w:rsidRPr="007227B9" w:rsidRDefault="008579E8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227B9">
              <w:rPr>
                <w:rFonts w:ascii="Times New Roman" w:hAnsi="Times New Roman"/>
                <w:b/>
                <w:bCs/>
                <w:sz w:val="20"/>
                <w:szCs w:val="20"/>
              </w:rPr>
              <w:t>Avanzo di competenza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579E8" w:rsidRPr="007227B9" w:rsidRDefault="008579E8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trike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:rsidR="008579E8" w:rsidRPr="007227B9" w:rsidRDefault="008579E8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579E8" w:rsidRPr="007227B9" w:rsidRDefault="008579E8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trike/>
                <w:sz w:val="20"/>
                <w:szCs w:val="20"/>
              </w:rPr>
            </w:pPr>
          </w:p>
        </w:tc>
      </w:tr>
    </w:tbl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</w:rPr>
        <w:t>Pertanto, nell'esercizio finanziario .... la gestione economica presenta un ........... di competenza di ............</w:t>
      </w: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b/>
          <w:bCs/>
        </w:rPr>
        <w:t>Dichiarazione del sostituto di imposta (Mod. 770)</w:t>
      </w: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</w:rPr>
        <w:t xml:space="preserve">La dichiarazione del sostituto d'imposta per l'anno </w:t>
      </w:r>
      <w:proofErr w:type="gramStart"/>
      <w:r w:rsidRPr="007227B9">
        <w:rPr>
          <w:rFonts w:ascii="Times New Roman" w:hAnsi="Times New Roman"/>
        </w:rPr>
        <w:t>d'imposta  .</w:t>
      </w:r>
      <w:proofErr w:type="gramEnd"/>
      <w:r w:rsidR="00445AFC">
        <w:rPr>
          <w:rFonts w:ascii="Times New Roman" w:hAnsi="Times New Roman"/>
        </w:rPr>
        <w:t>numero protocollo 19103009284960110 del 30/10/2019</w:t>
      </w:r>
      <w:r w:rsidRPr="007227B9">
        <w:rPr>
          <w:rFonts w:ascii="Times New Roman" w:hAnsi="Times New Roman"/>
        </w:rPr>
        <w:t>...  risulta presentata nei termini.</w:t>
      </w: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</w:rPr>
        <w:t>Oppure</w:t>
      </w: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</w:rPr>
        <w:t xml:space="preserve">La dichiarazione del sostituto d'imposta per l'anno </w:t>
      </w:r>
      <w:proofErr w:type="gramStart"/>
      <w:r w:rsidRPr="007227B9">
        <w:rPr>
          <w:rFonts w:ascii="Times New Roman" w:hAnsi="Times New Roman"/>
        </w:rPr>
        <w:t>d'imposta  ...</w:t>
      </w:r>
      <w:proofErr w:type="gramEnd"/>
      <w:r w:rsidRPr="007227B9">
        <w:rPr>
          <w:rFonts w:ascii="Times New Roman" w:hAnsi="Times New Roman"/>
        </w:rPr>
        <w:t>.  risulta presentata fuori termine.</w:t>
      </w: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</w:rPr>
        <w:t>Oppure</w:t>
      </w: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</w:rPr>
        <w:t xml:space="preserve">La dichiarazione del sostituto d'imposta per l'anno </w:t>
      </w:r>
      <w:proofErr w:type="gramStart"/>
      <w:r w:rsidRPr="007227B9">
        <w:rPr>
          <w:rFonts w:ascii="Times New Roman" w:hAnsi="Times New Roman"/>
        </w:rPr>
        <w:t>d'imposta  ...</w:t>
      </w:r>
      <w:proofErr w:type="gramEnd"/>
      <w:r w:rsidRPr="007227B9">
        <w:rPr>
          <w:rFonts w:ascii="Times New Roman" w:hAnsi="Times New Roman"/>
        </w:rPr>
        <w:t>.  non risulta presentata.</w:t>
      </w: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</w:p>
    <w:p w:rsidR="003A5061" w:rsidRDefault="003A5061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3A5061" w:rsidRDefault="003A5061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7227B9">
        <w:rPr>
          <w:rFonts w:ascii="Times New Roman" w:hAnsi="Times New Roman"/>
          <w:b/>
          <w:bCs/>
          <w:sz w:val="24"/>
          <w:szCs w:val="24"/>
        </w:rPr>
        <w:t xml:space="preserve">Dichiarazione IRAP </w:t>
      </w: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8579E8" w:rsidRPr="007227B9" w:rsidRDefault="008579E8" w:rsidP="008579E8">
      <w:pPr>
        <w:widowControl w:val="0"/>
        <w:tabs>
          <w:tab w:val="left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</w:rPr>
      </w:pPr>
      <w:r w:rsidRPr="007227B9">
        <w:rPr>
          <w:rFonts w:ascii="Times New Roman" w:hAnsi="Times New Roman"/>
          <w:iCs/>
        </w:rPr>
        <w:t>La dichiarazione IRAP per l’anno d’imposta</w:t>
      </w:r>
      <w:proofErr w:type="gramStart"/>
      <w:r w:rsidRPr="007227B9">
        <w:rPr>
          <w:rFonts w:ascii="Times New Roman" w:hAnsi="Times New Roman"/>
          <w:iCs/>
        </w:rPr>
        <w:t xml:space="preserve"> ….</w:t>
      </w:r>
      <w:proofErr w:type="gramEnd"/>
      <w:r w:rsidRPr="007227B9">
        <w:rPr>
          <w:rFonts w:ascii="Times New Roman" w:hAnsi="Times New Roman"/>
          <w:iCs/>
        </w:rPr>
        <w:t>. risulta presentata nei termini.</w:t>
      </w:r>
    </w:p>
    <w:p w:rsidR="008579E8" w:rsidRPr="007227B9" w:rsidRDefault="008579E8" w:rsidP="008579E8">
      <w:pPr>
        <w:widowControl w:val="0"/>
        <w:tabs>
          <w:tab w:val="left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</w:rPr>
      </w:pPr>
      <w:r w:rsidRPr="007227B9">
        <w:rPr>
          <w:rFonts w:ascii="Times New Roman" w:hAnsi="Times New Roman"/>
          <w:iCs/>
        </w:rPr>
        <w:t>Oppure</w:t>
      </w:r>
    </w:p>
    <w:p w:rsidR="008579E8" w:rsidRPr="007227B9" w:rsidRDefault="008579E8" w:rsidP="008579E8">
      <w:pPr>
        <w:widowControl w:val="0"/>
        <w:tabs>
          <w:tab w:val="left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iCs/>
        </w:rPr>
        <w:t>La dichiarazione IRAP per l’anno d’imposta</w:t>
      </w:r>
      <w:proofErr w:type="gramStart"/>
      <w:r w:rsidRPr="007227B9">
        <w:rPr>
          <w:rFonts w:ascii="Times New Roman" w:hAnsi="Times New Roman"/>
          <w:iCs/>
        </w:rPr>
        <w:t xml:space="preserve"> ….</w:t>
      </w:r>
      <w:proofErr w:type="gramEnd"/>
      <w:r w:rsidRPr="007227B9">
        <w:rPr>
          <w:rFonts w:ascii="Times New Roman" w:hAnsi="Times New Roman"/>
          <w:iCs/>
        </w:rPr>
        <w:t>. risulta presentata fuori termine.</w:t>
      </w:r>
    </w:p>
    <w:p w:rsidR="008579E8" w:rsidRPr="007227B9" w:rsidRDefault="008579E8" w:rsidP="008579E8">
      <w:pPr>
        <w:widowControl w:val="0"/>
        <w:tabs>
          <w:tab w:val="left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</w:rPr>
        <w:t>Oppure</w:t>
      </w:r>
    </w:p>
    <w:p w:rsidR="008579E8" w:rsidRPr="007227B9" w:rsidRDefault="008579E8" w:rsidP="008579E8">
      <w:pPr>
        <w:widowControl w:val="0"/>
        <w:tabs>
          <w:tab w:val="left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iCs/>
        </w:rPr>
        <w:t>La dichiarazione IRAP per l’anno d’imposta</w:t>
      </w:r>
      <w:proofErr w:type="gramStart"/>
      <w:r w:rsidRPr="007227B9">
        <w:rPr>
          <w:rFonts w:ascii="Times New Roman" w:hAnsi="Times New Roman"/>
          <w:iCs/>
        </w:rPr>
        <w:t xml:space="preserve"> ….</w:t>
      </w:r>
      <w:proofErr w:type="gramEnd"/>
      <w:r w:rsidRPr="007227B9">
        <w:rPr>
          <w:rFonts w:ascii="Times New Roman" w:hAnsi="Times New Roman"/>
          <w:iCs/>
        </w:rPr>
        <w:t>. non risulta presentata.</w:t>
      </w:r>
    </w:p>
    <w:p w:rsidR="008579E8" w:rsidRPr="007227B9" w:rsidRDefault="008579E8" w:rsidP="008579E8">
      <w:pPr>
        <w:widowControl w:val="0"/>
        <w:tabs>
          <w:tab w:val="left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</w:rPr>
      </w:pP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7227B9">
        <w:rPr>
          <w:rFonts w:ascii="Times New Roman" w:hAnsi="Times New Roman"/>
          <w:b/>
          <w:bCs/>
          <w:sz w:val="24"/>
          <w:szCs w:val="24"/>
        </w:rPr>
        <w:t>Certificazione Unica</w:t>
      </w: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8579E8" w:rsidRPr="007227B9" w:rsidRDefault="008579E8" w:rsidP="008579E8">
      <w:pPr>
        <w:widowControl w:val="0"/>
        <w:tabs>
          <w:tab w:val="left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</w:rPr>
      </w:pPr>
      <w:r w:rsidRPr="007227B9">
        <w:rPr>
          <w:rFonts w:ascii="Times New Roman" w:hAnsi="Times New Roman"/>
          <w:iCs/>
        </w:rPr>
        <w:t>La Certificazione Unica per l’anno d’imposta</w:t>
      </w:r>
      <w:proofErr w:type="gramStart"/>
      <w:r w:rsidRPr="007227B9">
        <w:rPr>
          <w:rFonts w:ascii="Times New Roman" w:hAnsi="Times New Roman"/>
          <w:iCs/>
        </w:rPr>
        <w:t xml:space="preserve"> ….</w:t>
      </w:r>
      <w:proofErr w:type="gramEnd"/>
      <w:r w:rsidRPr="007227B9">
        <w:rPr>
          <w:rFonts w:ascii="Times New Roman" w:hAnsi="Times New Roman"/>
          <w:iCs/>
        </w:rPr>
        <w:t>. risulta presentata nei termini.</w:t>
      </w:r>
    </w:p>
    <w:p w:rsidR="008579E8" w:rsidRPr="007227B9" w:rsidRDefault="008579E8" w:rsidP="008579E8">
      <w:pPr>
        <w:widowControl w:val="0"/>
        <w:tabs>
          <w:tab w:val="left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</w:rPr>
      </w:pPr>
      <w:r w:rsidRPr="007227B9">
        <w:rPr>
          <w:rFonts w:ascii="Times New Roman" w:hAnsi="Times New Roman"/>
          <w:iCs/>
        </w:rPr>
        <w:t>Oppure</w:t>
      </w:r>
    </w:p>
    <w:p w:rsidR="008579E8" w:rsidRPr="007227B9" w:rsidRDefault="008579E8" w:rsidP="008579E8">
      <w:pPr>
        <w:widowControl w:val="0"/>
        <w:tabs>
          <w:tab w:val="left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iCs/>
        </w:rPr>
        <w:t>La Certificazione Unica per l’anno d’imposta</w:t>
      </w:r>
      <w:proofErr w:type="gramStart"/>
      <w:r w:rsidRPr="007227B9">
        <w:rPr>
          <w:rFonts w:ascii="Times New Roman" w:hAnsi="Times New Roman"/>
          <w:iCs/>
        </w:rPr>
        <w:t xml:space="preserve"> ….</w:t>
      </w:r>
      <w:proofErr w:type="gramEnd"/>
      <w:r w:rsidRPr="007227B9">
        <w:rPr>
          <w:rFonts w:ascii="Times New Roman" w:hAnsi="Times New Roman"/>
          <w:iCs/>
        </w:rPr>
        <w:t>. risulta presentata fuori termine.</w:t>
      </w:r>
    </w:p>
    <w:p w:rsidR="008579E8" w:rsidRPr="007227B9" w:rsidRDefault="008579E8" w:rsidP="008579E8">
      <w:pPr>
        <w:widowControl w:val="0"/>
        <w:tabs>
          <w:tab w:val="left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</w:rPr>
        <w:t>Oppure</w:t>
      </w:r>
    </w:p>
    <w:p w:rsidR="008579E8" w:rsidRPr="007227B9" w:rsidRDefault="008579E8" w:rsidP="008579E8">
      <w:pPr>
        <w:widowControl w:val="0"/>
        <w:tabs>
          <w:tab w:val="left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iCs/>
        </w:rPr>
        <w:t>La Certificazione Unica per l’anno d’imposta</w:t>
      </w:r>
      <w:proofErr w:type="gramStart"/>
      <w:r w:rsidRPr="007227B9">
        <w:rPr>
          <w:rFonts w:ascii="Times New Roman" w:hAnsi="Times New Roman"/>
          <w:iCs/>
        </w:rPr>
        <w:t xml:space="preserve"> ….</w:t>
      </w:r>
      <w:proofErr w:type="gramEnd"/>
      <w:r w:rsidRPr="007227B9">
        <w:rPr>
          <w:rFonts w:ascii="Times New Roman" w:hAnsi="Times New Roman"/>
          <w:iCs/>
        </w:rPr>
        <w:t>. non risulta presentata.</w:t>
      </w:r>
    </w:p>
    <w:p w:rsidR="008579E8" w:rsidRPr="007227B9" w:rsidRDefault="008579E8" w:rsidP="008579E8">
      <w:pPr>
        <w:widowControl w:val="0"/>
        <w:tabs>
          <w:tab w:val="left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</w:rPr>
      </w:pP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7227B9">
        <w:rPr>
          <w:rFonts w:ascii="Times New Roman" w:hAnsi="Times New Roman"/>
          <w:b/>
          <w:bCs/>
          <w:sz w:val="24"/>
          <w:szCs w:val="24"/>
        </w:rPr>
        <w:t>Pubblicazione tempi medi di pagamento relativi agli acquisti di beni, servizi e forniture</w:t>
      </w: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8579E8" w:rsidRPr="007227B9" w:rsidRDefault="008579E8" w:rsidP="008579E8">
      <w:pPr>
        <w:widowControl w:val="0"/>
        <w:tabs>
          <w:tab w:val="left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iCs/>
        </w:rPr>
        <w:t>L’indicatore di tempestività dei pagamenti dell’anno</w:t>
      </w:r>
      <w:proofErr w:type="gramStart"/>
      <w:r w:rsidRPr="007227B9">
        <w:rPr>
          <w:rFonts w:ascii="Times New Roman" w:hAnsi="Times New Roman"/>
          <w:iCs/>
        </w:rPr>
        <w:t xml:space="preserve"> ….</w:t>
      </w:r>
      <w:proofErr w:type="gramEnd"/>
      <w:r w:rsidRPr="007227B9">
        <w:rPr>
          <w:rFonts w:ascii="Times New Roman" w:hAnsi="Times New Roman"/>
          <w:iCs/>
        </w:rPr>
        <w:t>. risulta pubblicato sul sito istituzionale della Scuola</w:t>
      </w: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</w:rPr>
        <w:t>Oppure</w:t>
      </w:r>
    </w:p>
    <w:p w:rsidR="008579E8" w:rsidRPr="007227B9" w:rsidRDefault="008579E8" w:rsidP="008579E8">
      <w:pPr>
        <w:widowControl w:val="0"/>
        <w:tabs>
          <w:tab w:val="left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iCs/>
        </w:rPr>
        <w:t>L’indicatore di tempestività dei pagamenti dell’anno …. non risulta pubblicato sul sito istituzionale della Scuola</w:t>
      </w:r>
    </w:p>
    <w:p w:rsidR="008579E8" w:rsidRPr="007227B9" w:rsidRDefault="008579E8" w:rsidP="008579E8">
      <w:pPr>
        <w:widowControl w:val="0"/>
        <w:tabs>
          <w:tab w:val="left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</w:rPr>
      </w:pP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</w:rPr>
        <w:t>..................................................</w:t>
      </w: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7227B9">
        <w:rPr>
          <w:rFonts w:ascii="Times New Roman" w:hAnsi="Times New Roman"/>
          <w:b/>
          <w:bCs/>
        </w:rPr>
        <w:t>(Accertamenti negativi)</w:t>
      </w: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8579E8" w:rsidRPr="007227B9" w:rsidRDefault="008579E8" w:rsidP="008579E8">
      <w:pPr>
        <w:widowControl w:val="0"/>
        <w:numPr>
          <w:ilvl w:val="0"/>
          <w:numId w:val="7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i/>
          <w:iCs/>
        </w:rPr>
        <w:t xml:space="preserve">  Non risultano osservate le norme regolamentari</w:t>
      </w:r>
    </w:p>
    <w:p w:rsidR="008579E8" w:rsidRPr="007227B9" w:rsidRDefault="008579E8" w:rsidP="00B908C8">
      <w:pPr>
        <w:widowControl w:val="0"/>
        <w:numPr>
          <w:ilvl w:val="0"/>
          <w:numId w:val="7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i/>
          <w:iCs/>
        </w:rPr>
        <w:t xml:space="preserve">  La relazione illustrativa predisposta dal dirigente scolastico è carente nei contenuti richiesti dall'art. 23, comma 1, del regolamento</w:t>
      </w:r>
    </w:p>
    <w:p w:rsidR="008579E8" w:rsidRPr="007227B9" w:rsidRDefault="008579E8" w:rsidP="008579E8">
      <w:pPr>
        <w:widowControl w:val="0"/>
        <w:numPr>
          <w:ilvl w:val="0"/>
          <w:numId w:val="7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i/>
          <w:iCs/>
        </w:rPr>
        <w:t xml:space="preserve">  I modelli non sono correttamente compilati</w:t>
      </w:r>
    </w:p>
    <w:p w:rsidR="008579E8" w:rsidRPr="007227B9" w:rsidRDefault="008579E8" w:rsidP="008579E8">
      <w:pPr>
        <w:widowControl w:val="0"/>
        <w:numPr>
          <w:ilvl w:val="0"/>
          <w:numId w:val="7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i/>
          <w:iCs/>
        </w:rPr>
        <w:t xml:space="preserve">  Gli accertamenti di entrata e gli impegni di spesa non sono attendibili</w:t>
      </w:r>
    </w:p>
    <w:p w:rsidR="008579E8" w:rsidRPr="007227B9" w:rsidRDefault="008579E8" w:rsidP="008579E8">
      <w:pPr>
        <w:widowControl w:val="0"/>
        <w:numPr>
          <w:ilvl w:val="0"/>
          <w:numId w:val="7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i/>
          <w:iCs/>
        </w:rPr>
        <w:t xml:space="preserve">  Gli impegni non sono stati assunti nei limiti dei relativi stanziamenti</w:t>
      </w:r>
    </w:p>
    <w:p w:rsidR="008579E8" w:rsidRPr="007227B9" w:rsidRDefault="008579E8" w:rsidP="008579E8">
      <w:pPr>
        <w:widowControl w:val="0"/>
        <w:numPr>
          <w:ilvl w:val="0"/>
          <w:numId w:val="7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i/>
          <w:iCs/>
        </w:rPr>
        <w:t xml:space="preserve">  Il fondo economale per le minute spese non risulta versato entro il 31/12</w:t>
      </w:r>
    </w:p>
    <w:p w:rsidR="008579E8" w:rsidRPr="007227B9" w:rsidRDefault="008579E8" w:rsidP="008579E8">
      <w:pPr>
        <w:widowControl w:val="0"/>
        <w:numPr>
          <w:ilvl w:val="0"/>
          <w:numId w:val="7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i/>
          <w:iCs/>
        </w:rPr>
        <w:t xml:space="preserve">  Dagli elementi di cui agli atti esaminati ed alle verifiche periodiche, sono state accertate irregolarità nella gestione finanziaria e/o incoerenze rispetto alla programmazione</w:t>
      </w:r>
    </w:p>
    <w:p w:rsidR="008579E8" w:rsidRPr="007227B9" w:rsidRDefault="008579E8" w:rsidP="008579E8">
      <w:pPr>
        <w:widowControl w:val="0"/>
        <w:numPr>
          <w:ilvl w:val="0"/>
          <w:numId w:val="7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i/>
          <w:iCs/>
        </w:rPr>
        <w:t xml:space="preserve">  Non è stato rispettato il vincolo di destinazione dei finanziamenti</w:t>
      </w:r>
    </w:p>
    <w:p w:rsidR="008579E8" w:rsidRPr="007227B9" w:rsidRDefault="008579E8" w:rsidP="008579E8">
      <w:pPr>
        <w:widowControl w:val="0"/>
        <w:numPr>
          <w:ilvl w:val="0"/>
          <w:numId w:val="7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i/>
          <w:iCs/>
        </w:rPr>
        <w:t xml:space="preserve">  I dati della programmazione definitiva non sono correttamente indicati</w:t>
      </w:r>
    </w:p>
    <w:p w:rsidR="008579E8" w:rsidRPr="007227B9" w:rsidRDefault="008579E8" w:rsidP="008579E8">
      <w:pPr>
        <w:widowControl w:val="0"/>
        <w:numPr>
          <w:ilvl w:val="0"/>
          <w:numId w:val="7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i/>
          <w:iCs/>
        </w:rPr>
        <w:t xml:space="preserve">  Esistono incongruenze tra il Conto finanziario e le risultanze contabili di cui ai registri</w:t>
      </w:r>
    </w:p>
    <w:p w:rsidR="008579E8" w:rsidRPr="007227B9" w:rsidRDefault="008579E8" w:rsidP="008579E8">
      <w:pPr>
        <w:widowControl w:val="0"/>
        <w:numPr>
          <w:ilvl w:val="0"/>
          <w:numId w:val="7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i/>
          <w:iCs/>
        </w:rPr>
        <w:t xml:space="preserve">  Vi sono incoerenze nella compilazione del modello H</w:t>
      </w:r>
    </w:p>
    <w:p w:rsidR="008579E8" w:rsidRPr="007227B9" w:rsidRDefault="008579E8" w:rsidP="008579E8">
      <w:pPr>
        <w:widowControl w:val="0"/>
        <w:numPr>
          <w:ilvl w:val="0"/>
          <w:numId w:val="7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i/>
          <w:iCs/>
        </w:rPr>
        <w:t xml:space="preserve">  I valori indicati divergono dalle risultanze contabili</w:t>
      </w:r>
    </w:p>
    <w:p w:rsidR="008579E8" w:rsidRPr="007227B9" w:rsidRDefault="008579E8" w:rsidP="008579E8">
      <w:pPr>
        <w:widowControl w:val="0"/>
        <w:numPr>
          <w:ilvl w:val="0"/>
          <w:numId w:val="7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i/>
          <w:iCs/>
        </w:rPr>
        <w:t xml:space="preserve">  Sono presenti anomalie nel riaccertamento dei residui</w:t>
      </w:r>
    </w:p>
    <w:p w:rsidR="008579E8" w:rsidRPr="007227B9" w:rsidRDefault="008579E8" w:rsidP="008579E8">
      <w:pPr>
        <w:widowControl w:val="0"/>
        <w:numPr>
          <w:ilvl w:val="0"/>
          <w:numId w:val="7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i/>
          <w:iCs/>
        </w:rPr>
        <w:t xml:space="preserve">  Vi sono incoerenze nella compilazione del modello L</w:t>
      </w:r>
    </w:p>
    <w:p w:rsidR="008579E8" w:rsidRPr="00A631B7" w:rsidRDefault="008579E8" w:rsidP="008579E8">
      <w:pPr>
        <w:widowControl w:val="0"/>
        <w:numPr>
          <w:ilvl w:val="0"/>
          <w:numId w:val="7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i/>
          <w:iCs/>
        </w:rPr>
        <w:t xml:space="preserve">  </w:t>
      </w:r>
      <w:r w:rsidRPr="00A631B7">
        <w:rPr>
          <w:rFonts w:ascii="Times New Roman" w:hAnsi="Times New Roman"/>
          <w:i/>
          <w:iCs/>
        </w:rPr>
        <w:t>Non sono state rispettate le norme regolamentari relative alle procedure di variazione ai beni iscritti nell'inventario</w:t>
      </w:r>
    </w:p>
    <w:p w:rsidR="00273F5F" w:rsidRPr="00A631B7" w:rsidRDefault="008579E8" w:rsidP="00273F5F">
      <w:pPr>
        <w:widowControl w:val="0"/>
        <w:numPr>
          <w:ilvl w:val="0"/>
          <w:numId w:val="7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A631B7">
        <w:rPr>
          <w:rFonts w:ascii="Times New Roman" w:hAnsi="Times New Roman"/>
          <w:i/>
          <w:iCs/>
        </w:rPr>
        <w:t xml:space="preserve">  </w:t>
      </w:r>
      <w:r w:rsidR="00273F5F" w:rsidRPr="00A631B7">
        <w:rPr>
          <w:rFonts w:ascii="Times New Roman" w:hAnsi="Times New Roman"/>
          <w:i/>
          <w:iCs/>
        </w:rPr>
        <w:t>Non è ancora avvenuto il passaggio di consegne dal DSGA uscente al DSGA subentrante per i motivi illustrati nel verbale e/o non è stata correttamente applicata la procedura regolamentare</w:t>
      </w:r>
      <w:r w:rsidR="00273F5F" w:rsidRPr="00A631B7">
        <w:rPr>
          <w:rFonts w:ascii="Times New Roman" w:hAnsi="Times New Roman"/>
          <w:color w:val="000000"/>
        </w:rPr>
        <w:t xml:space="preserve">  </w:t>
      </w:r>
    </w:p>
    <w:p w:rsidR="008579E8" w:rsidRPr="00A631B7" w:rsidRDefault="008579E8" w:rsidP="00273F5F">
      <w:pPr>
        <w:widowControl w:val="0"/>
        <w:numPr>
          <w:ilvl w:val="0"/>
          <w:numId w:val="7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A631B7">
        <w:rPr>
          <w:rFonts w:ascii="Times New Roman" w:hAnsi="Times New Roman"/>
          <w:i/>
          <w:iCs/>
        </w:rPr>
        <w:t>I valori indicati divergono dalle risultanze di cui al libro inventario e dagli altri registri</w:t>
      </w:r>
    </w:p>
    <w:p w:rsidR="008579E8" w:rsidRPr="007227B9" w:rsidRDefault="008579E8" w:rsidP="008579E8">
      <w:pPr>
        <w:widowControl w:val="0"/>
        <w:numPr>
          <w:ilvl w:val="0"/>
          <w:numId w:val="7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A631B7">
        <w:rPr>
          <w:rFonts w:ascii="Times New Roman" w:hAnsi="Times New Roman"/>
          <w:i/>
          <w:iCs/>
        </w:rPr>
        <w:t xml:space="preserve">  Il valore</w:t>
      </w:r>
      <w:r w:rsidRPr="007227B9">
        <w:rPr>
          <w:rFonts w:ascii="Times New Roman" w:hAnsi="Times New Roman"/>
          <w:i/>
          <w:iCs/>
        </w:rPr>
        <w:t xml:space="preserve"> dei crediti e debiti indicati non corrisponde al valore accertato dei residui attivi e passivi</w:t>
      </w:r>
    </w:p>
    <w:p w:rsidR="008579E8" w:rsidRPr="007227B9" w:rsidRDefault="008579E8" w:rsidP="008579E8">
      <w:pPr>
        <w:widowControl w:val="0"/>
        <w:numPr>
          <w:ilvl w:val="0"/>
          <w:numId w:val="7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i/>
          <w:iCs/>
        </w:rPr>
        <w:t xml:space="preserve">  L'ammontare delle disponibilità liquide indicate è difforme dalla sommatoria dei saldi al 31/12 comunicati dall'Istituto cassiere e Banca d’Italia (mod. 56 T – Tesoreria Unica) nonché da Poste SpA</w:t>
      </w:r>
    </w:p>
    <w:p w:rsidR="008579E8" w:rsidRPr="007227B9" w:rsidRDefault="008579E8" w:rsidP="008579E8">
      <w:pPr>
        <w:widowControl w:val="0"/>
        <w:numPr>
          <w:ilvl w:val="0"/>
          <w:numId w:val="7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i/>
          <w:iCs/>
        </w:rPr>
        <w:t xml:space="preserve">  Le consistenze iniziali non sono correttamente riportate</w:t>
      </w:r>
    </w:p>
    <w:p w:rsidR="008579E8" w:rsidRPr="007227B9" w:rsidRDefault="008579E8" w:rsidP="008579E8">
      <w:pPr>
        <w:widowControl w:val="0"/>
        <w:numPr>
          <w:ilvl w:val="0"/>
          <w:numId w:val="7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i/>
          <w:iCs/>
        </w:rPr>
        <w:t xml:space="preserve">  Vi sono incoerenze nella compilazione del modello K</w:t>
      </w:r>
    </w:p>
    <w:p w:rsidR="008579E8" w:rsidRPr="007227B9" w:rsidRDefault="008579E8" w:rsidP="008579E8">
      <w:pPr>
        <w:widowControl w:val="0"/>
        <w:numPr>
          <w:ilvl w:val="0"/>
          <w:numId w:val="7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i/>
          <w:iCs/>
        </w:rPr>
        <w:t xml:space="preserve">  I valori indicati divergono dalle risultanze di cui ai registri contabili</w:t>
      </w:r>
    </w:p>
    <w:p w:rsidR="008579E8" w:rsidRPr="007227B9" w:rsidRDefault="008579E8" w:rsidP="008579E8">
      <w:pPr>
        <w:widowControl w:val="0"/>
        <w:numPr>
          <w:ilvl w:val="0"/>
          <w:numId w:val="7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i/>
          <w:iCs/>
        </w:rPr>
        <w:t xml:space="preserve">  L'ammontare del Fondo cassa risultante dal giornale di cassa al 31/12 differisce dal saldo comunicato dall'Istituto cassiere e Banca d’Italia (mod. 56 T – Tesoreria Unica)</w:t>
      </w:r>
    </w:p>
    <w:p w:rsidR="008579E8" w:rsidRPr="007227B9" w:rsidRDefault="008579E8" w:rsidP="008579E8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 xml:space="preserve">La gestione del servizio di cassa dell’Azienda agraria (G01) / Azienda speciale (G02) non è conforme alle disposizioni previste dall’art. 25, commi 11 e 12, del DI n. 129/2018 </w:t>
      </w:r>
    </w:p>
    <w:p w:rsidR="008579E8" w:rsidRPr="007227B9" w:rsidRDefault="008579E8" w:rsidP="008579E8">
      <w:pPr>
        <w:widowControl w:val="0"/>
        <w:numPr>
          <w:ilvl w:val="0"/>
          <w:numId w:val="7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i/>
          <w:iCs/>
        </w:rPr>
        <w:t xml:space="preserve">  Vi sono incoerenze nella compilazione del modello J</w:t>
      </w:r>
    </w:p>
    <w:p w:rsidR="008579E8" w:rsidRPr="007227B9" w:rsidRDefault="008579E8" w:rsidP="008579E8">
      <w:pPr>
        <w:widowControl w:val="0"/>
        <w:numPr>
          <w:ilvl w:val="0"/>
          <w:numId w:val="7"/>
        </w:numPr>
        <w:tabs>
          <w:tab w:val="clear" w:pos="200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7227B9">
        <w:rPr>
          <w:rFonts w:ascii="Times New Roman" w:hAnsi="Times New Roman"/>
          <w:i/>
          <w:iCs/>
        </w:rPr>
        <w:t>La relazione illustrativa del conto consuntivo non contiene gli elementi previsti per le gestioni economiche separate dal DI n. 129/2018</w:t>
      </w:r>
    </w:p>
    <w:p w:rsidR="008579E8" w:rsidRPr="007227B9" w:rsidRDefault="008579E8" w:rsidP="008579E8">
      <w:pPr>
        <w:widowControl w:val="0"/>
        <w:numPr>
          <w:ilvl w:val="0"/>
          <w:numId w:val="7"/>
        </w:numPr>
        <w:tabs>
          <w:tab w:val="clear" w:pos="200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7227B9">
        <w:rPr>
          <w:rFonts w:ascii="Times New Roman" w:hAnsi="Times New Roman"/>
          <w:i/>
          <w:iCs/>
        </w:rPr>
        <w:t xml:space="preserve">Le scritture contabili della gestione economica non risultano tenute come appositamente previsto dal DI n. 129/2018 </w:t>
      </w:r>
    </w:p>
    <w:p w:rsidR="008579E8" w:rsidRPr="007227B9" w:rsidRDefault="008579E8" w:rsidP="008579E8">
      <w:pPr>
        <w:widowControl w:val="0"/>
        <w:numPr>
          <w:ilvl w:val="0"/>
          <w:numId w:val="7"/>
        </w:numPr>
        <w:tabs>
          <w:tab w:val="clear" w:pos="200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7227B9">
        <w:rPr>
          <w:rFonts w:ascii="Times New Roman" w:hAnsi="Times New Roman"/>
          <w:i/>
          <w:iCs/>
        </w:rPr>
        <w:t xml:space="preserve">I registri obbligatori previsti per la gestione economica dalla vigente normativa fiscale non risultano regolarmente tenuti </w:t>
      </w:r>
    </w:p>
    <w:p w:rsidR="008579E8" w:rsidRPr="007227B9" w:rsidRDefault="008579E8" w:rsidP="008579E8">
      <w:pPr>
        <w:widowControl w:val="0"/>
        <w:numPr>
          <w:ilvl w:val="0"/>
          <w:numId w:val="7"/>
        </w:numPr>
        <w:tabs>
          <w:tab w:val="clear" w:pos="200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7227B9">
        <w:rPr>
          <w:rFonts w:ascii="Times New Roman" w:hAnsi="Times New Roman"/>
          <w:i/>
          <w:iCs/>
        </w:rPr>
        <w:t>Le risultanze contabili della gestione economica non concordano con i registri obbligatori previsti dalla vigente normativa fiscale</w:t>
      </w:r>
    </w:p>
    <w:p w:rsidR="008579E8" w:rsidRPr="007227B9" w:rsidRDefault="008579E8" w:rsidP="008579E8">
      <w:pPr>
        <w:widowControl w:val="0"/>
        <w:numPr>
          <w:ilvl w:val="0"/>
          <w:numId w:val="7"/>
        </w:numPr>
        <w:tabs>
          <w:tab w:val="clear" w:pos="200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7227B9">
        <w:rPr>
          <w:rFonts w:ascii="Times New Roman" w:hAnsi="Times New Roman"/>
          <w:i/>
          <w:iCs/>
        </w:rPr>
        <w:t>Non risultano effettuati i versamenti all’Erario dovuti per la gestione economica, come previsto dalla vigente normativa fiscale</w:t>
      </w:r>
    </w:p>
    <w:p w:rsidR="008579E8" w:rsidRPr="007227B9" w:rsidRDefault="008579E8" w:rsidP="008579E8">
      <w:pPr>
        <w:widowControl w:val="0"/>
        <w:numPr>
          <w:ilvl w:val="0"/>
          <w:numId w:val="7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i/>
          <w:iCs/>
        </w:rPr>
        <w:t xml:space="preserve">  Non è avvenuta la presentazione del modello 770</w:t>
      </w:r>
    </w:p>
    <w:p w:rsidR="008579E8" w:rsidRPr="007227B9" w:rsidRDefault="008579E8" w:rsidP="008579E8">
      <w:pPr>
        <w:widowControl w:val="0"/>
        <w:numPr>
          <w:ilvl w:val="0"/>
          <w:numId w:val="7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i/>
          <w:iCs/>
        </w:rPr>
        <w:t xml:space="preserve">  Non è stato rispettato il termine di presentazione del modello 770</w:t>
      </w:r>
    </w:p>
    <w:p w:rsidR="008579E8" w:rsidRPr="007227B9" w:rsidRDefault="008579E8" w:rsidP="008579E8">
      <w:pPr>
        <w:widowControl w:val="0"/>
        <w:numPr>
          <w:ilvl w:val="0"/>
          <w:numId w:val="7"/>
        </w:numPr>
        <w:tabs>
          <w:tab w:val="clear" w:pos="200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i/>
          <w:iCs/>
        </w:rPr>
        <w:t>Non è avvenuta la presentazione del modello IRAP</w:t>
      </w:r>
    </w:p>
    <w:p w:rsidR="008579E8" w:rsidRPr="007227B9" w:rsidRDefault="008579E8" w:rsidP="008579E8">
      <w:pPr>
        <w:widowControl w:val="0"/>
        <w:numPr>
          <w:ilvl w:val="0"/>
          <w:numId w:val="7"/>
        </w:numPr>
        <w:tabs>
          <w:tab w:val="clear" w:pos="200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i/>
          <w:iCs/>
        </w:rPr>
        <w:t>Non è stato rispettato il termine di presentazione del modello IRAP</w:t>
      </w:r>
    </w:p>
    <w:p w:rsidR="008579E8" w:rsidRPr="007227B9" w:rsidRDefault="008579E8" w:rsidP="008579E8">
      <w:pPr>
        <w:widowControl w:val="0"/>
        <w:numPr>
          <w:ilvl w:val="0"/>
          <w:numId w:val="7"/>
        </w:numPr>
        <w:tabs>
          <w:tab w:val="clear" w:pos="200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7227B9">
        <w:rPr>
          <w:rFonts w:ascii="Times New Roman" w:hAnsi="Times New Roman"/>
          <w:i/>
          <w:iCs/>
        </w:rPr>
        <w:t>Non è avvenuta la presentazione della Certificazione Unica</w:t>
      </w:r>
    </w:p>
    <w:p w:rsidR="008579E8" w:rsidRPr="007227B9" w:rsidRDefault="008579E8" w:rsidP="008579E8">
      <w:pPr>
        <w:widowControl w:val="0"/>
        <w:numPr>
          <w:ilvl w:val="0"/>
          <w:numId w:val="7"/>
        </w:numPr>
        <w:tabs>
          <w:tab w:val="clear" w:pos="200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7227B9">
        <w:rPr>
          <w:rFonts w:ascii="Times New Roman" w:hAnsi="Times New Roman"/>
          <w:i/>
          <w:iCs/>
        </w:rPr>
        <w:t>Non è stato rispettato il termine di presentazione della Certificazione Unica</w:t>
      </w:r>
    </w:p>
    <w:p w:rsidR="008579E8" w:rsidRPr="007227B9" w:rsidRDefault="008579E8" w:rsidP="008579E8">
      <w:pPr>
        <w:widowControl w:val="0"/>
        <w:numPr>
          <w:ilvl w:val="0"/>
          <w:numId w:val="7"/>
        </w:numPr>
        <w:tabs>
          <w:tab w:val="clear" w:pos="200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7227B9">
        <w:rPr>
          <w:rFonts w:ascii="Times New Roman" w:hAnsi="Times New Roman"/>
          <w:i/>
          <w:iCs/>
        </w:rPr>
        <w:t>Non è stato pubblicato sul sito istituzionale della Scuola l’indicatore di tempestività dei pagamenti annuale</w:t>
      </w: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7227B9">
        <w:rPr>
          <w:rFonts w:ascii="Times New Roman" w:hAnsi="Times New Roman"/>
          <w:b/>
          <w:bCs/>
        </w:rPr>
        <w:lastRenderedPageBreak/>
        <w:t>(Accertamenti positivi)</w:t>
      </w: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8579E8" w:rsidRPr="007227B9" w:rsidRDefault="008579E8" w:rsidP="008579E8">
      <w:pPr>
        <w:widowControl w:val="0"/>
        <w:numPr>
          <w:ilvl w:val="0"/>
          <w:numId w:val="8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i/>
          <w:iCs/>
        </w:rPr>
        <w:t xml:space="preserve">  Risultano osservate le norme regolamentari</w:t>
      </w:r>
    </w:p>
    <w:p w:rsidR="008579E8" w:rsidRPr="00273F5F" w:rsidRDefault="008579E8" w:rsidP="008579E8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7227B9">
        <w:rPr>
          <w:rFonts w:ascii="Times New Roman" w:hAnsi="Times New Roman"/>
          <w:i/>
          <w:iCs/>
        </w:rPr>
        <w:t>La relazione illustrativa predisposta dal dirigente scolastico è esaustiva nei contenuti richiesti dall'art. 23, comma 1, del regolamento</w:t>
      </w:r>
    </w:p>
    <w:p w:rsidR="008579E8" w:rsidRPr="007227B9" w:rsidRDefault="008579E8" w:rsidP="008579E8">
      <w:pPr>
        <w:widowControl w:val="0"/>
        <w:numPr>
          <w:ilvl w:val="0"/>
          <w:numId w:val="8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i/>
          <w:iCs/>
        </w:rPr>
        <w:t xml:space="preserve">  I modelli sono correttamente compilati</w:t>
      </w:r>
    </w:p>
    <w:p w:rsidR="008579E8" w:rsidRPr="007227B9" w:rsidRDefault="008579E8" w:rsidP="008579E8">
      <w:pPr>
        <w:widowControl w:val="0"/>
        <w:numPr>
          <w:ilvl w:val="0"/>
          <w:numId w:val="8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i/>
          <w:iCs/>
        </w:rPr>
        <w:t xml:space="preserve">  Gli accertamenti di entrata e gli impegni di spesa sono attendibili</w:t>
      </w:r>
    </w:p>
    <w:p w:rsidR="008579E8" w:rsidRPr="007227B9" w:rsidRDefault="008579E8" w:rsidP="008579E8">
      <w:pPr>
        <w:widowControl w:val="0"/>
        <w:numPr>
          <w:ilvl w:val="0"/>
          <w:numId w:val="8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i/>
          <w:iCs/>
        </w:rPr>
        <w:t xml:space="preserve">  Gli impegni sono stati assunti nei limiti dei relativi stanziamenti</w:t>
      </w:r>
    </w:p>
    <w:p w:rsidR="008579E8" w:rsidRPr="007227B9" w:rsidRDefault="008579E8" w:rsidP="008579E8">
      <w:pPr>
        <w:widowControl w:val="0"/>
        <w:numPr>
          <w:ilvl w:val="0"/>
          <w:numId w:val="8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i/>
          <w:iCs/>
        </w:rPr>
        <w:t xml:space="preserve">  Il fondo economale per le minute spese risulta versato entro il 31/12</w:t>
      </w:r>
    </w:p>
    <w:p w:rsidR="008579E8" w:rsidRPr="007227B9" w:rsidRDefault="008579E8" w:rsidP="008579E8">
      <w:pPr>
        <w:widowControl w:val="0"/>
        <w:numPr>
          <w:ilvl w:val="0"/>
          <w:numId w:val="8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i/>
          <w:iCs/>
        </w:rPr>
        <w:t xml:space="preserve">  Dagli elementi di cui agli atti esaminati ed alle verifiche periodiche, è stata accertata la regolarità della gestione finanziaria e la coerenza rispetto alla programmazione</w:t>
      </w:r>
    </w:p>
    <w:p w:rsidR="008579E8" w:rsidRPr="007227B9" w:rsidRDefault="008579E8" w:rsidP="008579E8">
      <w:pPr>
        <w:widowControl w:val="0"/>
        <w:numPr>
          <w:ilvl w:val="0"/>
          <w:numId w:val="8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i/>
          <w:iCs/>
        </w:rPr>
        <w:t xml:space="preserve">  </w:t>
      </w:r>
      <w:proofErr w:type="gramStart"/>
      <w:r w:rsidRPr="007227B9">
        <w:rPr>
          <w:rFonts w:ascii="Times New Roman" w:hAnsi="Times New Roman"/>
          <w:i/>
          <w:iCs/>
        </w:rPr>
        <w:t>E'</w:t>
      </w:r>
      <w:proofErr w:type="gramEnd"/>
      <w:r w:rsidRPr="007227B9">
        <w:rPr>
          <w:rFonts w:ascii="Times New Roman" w:hAnsi="Times New Roman"/>
          <w:i/>
          <w:iCs/>
        </w:rPr>
        <w:t xml:space="preserve"> stato rispettato il vincolo di destinazione dei finanziamenti</w:t>
      </w:r>
    </w:p>
    <w:p w:rsidR="008579E8" w:rsidRPr="007227B9" w:rsidRDefault="008579E8" w:rsidP="008579E8">
      <w:pPr>
        <w:widowControl w:val="0"/>
        <w:numPr>
          <w:ilvl w:val="0"/>
          <w:numId w:val="8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i/>
          <w:iCs/>
        </w:rPr>
        <w:t xml:space="preserve">  I dati della programmazione definitiva sono correttamente indicati</w:t>
      </w:r>
    </w:p>
    <w:p w:rsidR="008579E8" w:rsidRPr="007227B9" w:rsidRDefault="008579E8" w:rsidP="008579E8">
      <w:pPr>
        <w:widowControl w:val="0"/>
        <w:numPr>
          <w:ilvl w:val="0"/>
          <w:numId w:val="8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i/>
          <w:iCs/>
        </w:rPr>
        <w:t xml:space="preserve">  Esiste corrispondenza tra il contenuto del conto finanziario e le risultanze contabili di cui ai registri</w:t>
      </w:r>
    </w:p>
    <w:p w:rsidR="008579E8" w:rsidRPr="007227B9" w:rsidRDefault="008579E8" w:rsidP="008579E8">
      <w:pPr>
        <w:widowControl w:val="0"/>
        <w:numPr>
          <w:ilvl w:val="0"/>
          <w:numId w:val="8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i/>
          <w:iCs/>
        </w:rPr>
        <w:t xml:space="preserve">  Il modello H è coerente con gli altri modelli</w:t>
      </w:r>
    </w:p>
    <w:p w:rsidR="008579E8" w:rsidRPr="007227B9" w:rsidRDefault="008579E8" w:rsidP="008579E8">
      <w:pPr>
        <w:widowControl w:val="0"/>
        <w:numPr>
          <w:ilvl w:val="0"/>
          <w:numId w:val="8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i/>
          <w:iCs/>
        </w:rPr>
        <w:t xml:space="preserve">  Vi è concordanza tra i valori in</w:t>
      </w:r>
      <w:r w:rsidR="003A5061">
        <w:rPr>
          <w:rFonts w:ascii="Times New Roman" w:hAnsi="Times New Roman"/>
          <w:i/>
          <w:iCs/>
        </w:rPr>
        <w:t>dicati nel modello L</w:t>
      </w:r>
      <w:r w:rsidRPr="007227B9">
        <w:rPr>
          <w:rFonts w:ascii="Times New Roman" w:hAnsi="Times New Roman"/>
          <w:i/>
          <w:iCs/>
        </w:rPr>
        <w:t xml:space="preserve"> e le risultanze contabili</w:t>
      </w:r>
    </w:p>
    <w:p w:rsidR="008579E8" w:rsidRPr="007227B9" w:rsidRDefault="008579E8" w:rsidP="008579E8">
      <w:pPr>
        <w:widowControl w:val="0"/>
        <w:numPr>
          <w:ilvl w:val="0"/>
          <w:numId w:val="8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i/>
          <w:iCs/>
        </w:rPr>
        <w:t xml:space="preserve">  </w:t>
      </w:r>
      <w:proofErr w:type="gramStart"/>
      <w:r w:rsidRPr="007227B9">
        <w:rPr>
          <w:rFonts w:ascii="Times New Roman" w:hAnsi="Times New Roman"/>
          <w:i/>
          <w:iCs/>
        </w:rPr>
        <w:t>E'</w:t>
      </w:r>
      <w:proofErr w:type="gramEnd"/>
      <w:r w:rsidRPr="007227B9">
        <w:rPr>
          <w:rFonts w:ascii="Times New Roman" w:hAnsi="Times New Roman"/>
          <w:i/>
          <w:iCs/>
        </w:rPr>
        <w:t xml:space="preserve"> stato correttamente eseguito il riaccertamento dei residui</w:t>
      </w:r>
    </w:p>
    <w:p w:rsidR="008579E8" w:rsidRPr="007227B9" w:rsidRDefault="008579E8" w:rsidP="008579E8">
      <w:pPr>
        <w:widowControl w:val="0"/>
        <w:numPr>
          <w:ilvl w:val="0"/>
          <w:numId w:val="8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i/>
          <w:iCs/>
        </w:rPr>
        <w:t xml:space="preserve">  Il modello L è coerente con gli altri modelli</w:t>
      </w:r>
    </w:p>
    <w:p w:rsidR="008579E8" w:rsidRPr="00273F5F" w:rsidRDefault="008579E8" w:rsidP="008579E8">
      <w:pPr>
        <w:widowControl w:val="0"/>
        <w:numPr>
          <w:ilvl w:val="0"/>
          <w:numId w:val="8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7227B9">
        <w:rPr>
          <w:rFonts w:ascii="Times New Roman" w:hAnsi="Times New Roman"/>
          <w:i/>
          <w:iCs/>
        </w:rPr>
        <w:t xml:space="preserve">  Sono state rispettate le norme regolamentari relative alle procedure di variazione ai beni iscritti nell'inventario</w:t>
      </w:r>
    </w:p>
    <w:p w:rsidR="00273F5F" w:rsidRPr="00A631B7" w:rsidRDefault="008579E8" w:rsidP="00273F5F">
      <w:pPr>
        <w:widowControl w:val="0"/>
        <w:numPr>
          <w:ilvl w:val="0"/>
          <w:numId w:val="8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7227B9">
        <w:rPr>
          <w:rFonts w:ascii="Times New Roman" w:hAnsi="Times New Roman"/>
          <w:i/>
          <w:iCs/>
        </w:rPr>
        <w:t xml:space="preserve">  </w:t>
      </w:r>
      <w:r w:rsidR="00273F5F" w:rsidRPr="00A631B7">
        <w:rPr>
          <w:rFonts w:ascii="Times New Roman" w:hAnsi="Times New Roman"/>
          <w:i/>
          <w:iCs/>
        </w:rPr>
        <w:t>Il passaggio di consegne dal DSGA uscente al DSGA subentrante è stato realizzato e non si osservano vizi nella procedura applicata</w:t>
      </w:r>
      <w:r w:rsidRPr="00A631B7">
        <w:rPr>
          <w:rFonts w:ascii="Times New Roman" w:hAnsi="Times New Roman"/>
          <w:i/>
          <w:iCs/>
        </w:rPr>
        <w:t xml:space="preserve">  </w:t>
      </w:r>
    </w:p>
    <w:p w:rsidR="008579E8" w:rsidRPr="00273F5F" w:rsidRDefault="008579E8" w:rsidP="00273F5F">
      <w:pPr>
        <w:widowControl w:val="0"/>
        <w:numPr>
          <w:ilvl w:val="0"/>
          <w:numId w:val="8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273F5F">
        <w:rPr>
          <w:rFonts w:ascii="Times New Roman" w:hAnsi="Times New Roman"/>
          <w:i/>
          <w:iCs/>
        </w:rPr>
        <w:t>Vi è concordanza tra i valori indicati e le risultanze contabili dal libro inventario e dagli altri registri</w:t>
      </w:r>
    </w:p>
    <w:p w:rsidR="008579E8" w:rsidRPr="00273F5F" w:rsidRDefault="008579E8" w:rsidP="008579E8">
      <w:pPr>
        <w:widowControl w:val="0"/>
        <w:numPr>
          <w:ilvl w:val="0"/>
          <w:numId w:val="8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7227B9">
        <w:rPr>
          <w:rFonts w:ascii="Times New Roman" w:hAnsi="Times New Roman"/>
          <w:i/>
          <w:iCs/>
        </w:rPr>
        <w:t xml:space="preserve">  Il valore dei crediti e debiti indicati corrisponde al valore accertato dei residui attivi e passivi</w:t>
      </w:r>
    </w:p>
    <w:p w:rsidR="008579E8" w:rsidRPr="007227B9" w:rsidRDefault="008579E8" w:rsidP="008579E8">
      <w:pPr>
        <w:widowControl w:val="0"/>
        <w:numPr>
          <w:ilvl w:val="0"/>
          <w:numId w:val="8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i/>
          <w:iCs/>
        </w:rPr>
        <w:t xml:space="preserve">  L'ammontare delle disponibilità liquide indicate coincide con la sommatoria dei saldi al 31/12 comunicati dall'Istituto cassiere Banca d’Italia (mod. 56 T – Tesoreria Unica) nonché da Poste SpA</w:t>
      </w:r>
    </w:p>
    <w:p w:rsidR="008579E8" w:rsidRPr="007227B9" w:rsidRDefault="008579E8" w:rsidP="008579E8">
      <w:pPr>
        <w:widowControl w:val="0"/>
        <w:numPr>
          <w:ilvl w:val="0"/>
          <w:numId w:val="8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i/>
          <w:iCs/>
        </w:rPr>
        <w:t xml:space="preserve">  Le consistenze iniziali sono correttamente riportate</w:t>
      </w:r>
    </w:p>
    <w:p w:rsidR="008579E8" w:rsidRPr="007227B9" w:rsidRDefault="008579E8" w:rsidP="008579E8">
      <w:pPr>
        <w:widowControl w:val="0"/>
        <w:numPr>
          <w:ilvl w:val="0"/>
          <w:numId w:val="8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i/>
          <w:iCs/>
        </w:rPr>
        <w:t xml:space="preserve">  Il modello K è coerente con gli altri modelli</w:t>
      </w:r>
    </w:p>
    <w:p w:rsidR="008579E8" w:rsidRPr="007227B9" w:rsidRDefault="008579E8" w:rsidP="008579E8">
      <w:pPr>
        <w:widowControl w:val="0"/>
        <w:numPr>
          <w:ilvl w:val="0"/>
          <w:numId w:val="8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i/>
          <w:iCs/>
        </w:rPr>
        <w:t xml:space="preserve">  Vi è concordanza tra i valori indicati nel modello J e le risultanze contabili</w:t>
      </w:r>
    </w:p>
    <w:p w:rsidR="008579E8" w:rsidRPr="007227B9" w:rsidRDefault="008579E8" w:rsidP="008579E8">
      <w:pPr>
        <w:widowControl w:val="0"/>
        <w:numPr>
          <w:ilvl w:val="0"/>
          <w:numId w:val="8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i/>
          <w:iCs/>
        </w:rPr>
        <w:t xml:space="preserve">  L'ammontare del Fondo cassa risultante dal giornale di cassa al 31/12 concorda con il saldo comunicato dall'Istituto cassiere e Banca d’Italia (mod. 56 T – Tesoreria Unica) </w:t>
      </w:r>
    </w:p>
    <w:p w:rsidR="008579E8" w:rsidRPr="007227B9" w:rsidRDefault="008579E8" w:rsidP="008579E8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0"/>
          <w:szCs w:val="20"/>
        </w:rPr>
      </w:pPr>
      <w:r w:rsidRPr="007227B9">
        <w:rPr>
          <w:rFonts w:ascii="Times New Roman" w:hAnsi="Times New Roman"/>
          <w:i/>
          <w:iCs/>
        </w:rPr>
        <w:t xml:space="preserve"> </w:t>
      </w:r>
      <w:r w:rsidRPr="007227B9">
        <w:rPr>
          <w:rFonts w:ascii="Times New Roman" w:hAnsi="Times New Roman"/>
          <w:i/>
          <w:iCs/>
          <w:sz w:val="20"/>
          <w:szCs w:val="20"/>
        </w:rPr>
        <w:t xml:space="preserve">La gestione del servizio di cassa dell’Azienda agraria (G01) / Azienda speciale (G02) è conforme alle disposizioni previste dall’art. 25, commi 11 e 12, del DI n. 129/2018 </w:t>
      </w:r>
    </w:p>
    <w:p w:rsidR="008579E8" w:rsidRPr="007227B9" w:rsidRDefault="008579E8" w:rsidP="008579E8">
      <w:pPr>
        <w:widowControl w:val="0"/>
        <w:numPr>
          <w:ilvl w:val="0"/>
          <w:numId w:val="8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i/>
          <w:iCs/>
        </w:rPr>
        <w:t xml:space="preserve"> Il modello J è coerente con gli altri modelli</w:t>
      </w:r>
    </w:p>
    <w:p w:rsidR="008579E8" w:rsidRPr="007227B9" w:rsidRDefault="008579E8" w:rsidP="008579E8">
      <w:pPr>
        <w:widowControl w:val="0"/>
        <w:numPr>
          <w:ilvl w:val="0"/>
          <w:numId w:val="7"/>
        </w:numPr>
        <w:tabs>
          <w:tab w:val="clear" w:pos="200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7227B9">
        <w:rPr>
          <w:rFonts w:ascii="Times New Roman" w:hAnsi="Times New Roman"/>
          <w:i/>
          <w:iCs/>
        </w:rPr>
        <w:t xml:space="preserve">  La relazione illustrativa del conto consuntivo contiene gli elementi previsti per le gestioni economiche separate dal DI n. 129/2018</w:t>
      </w:r>
    </w:p>
    <w:p w:rsidR="008579E8" w:rsidRPr="007227B9" w:rsidRDefault="008579E8" w:rsidP="008579E8">
      <w:pPr>
        <w:widowControl w:val="0"/>
        <w:numPr>
          <w:ilvl w:val="0"/>
          <w:numId w:val="7"/>
        </w:numPr>
        <w:tabs>
          <w:tab w:val="clear" w:pos="200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7227B9">
        <w:rPr>
          <w:rFonts w:ascii="Times New Roman" w:hAnsi="Times New Roman"/>
          <w:i/>
          <w:iCs/>
        </w:rPr>
        <w:t xml:space="preserve">Le scritture contabili della gestione economica risultano tenute come appositamente previsto dal DI n. 129/2018 </w:t>
      </w:r>
    </w:p>
    <w:p w:rsidR="008579E8" w:rsidRPr="007227B9" w:rsidRDefault="008579E8" w:rsidP="008579E8">
      <w:pPr>
        <w:widowControl w:val="0"/>
        <w:numPr>
          <w:ilvl w:val="0"/>
          <w:numId w:val="7"/>
        </w:numPr>
        <w:tabs>
          <w:tab w:val="clear" w:pos="200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7227B9">
        <w:rPr>
          <w:rFonts w:ascii="Times New Roman" w:hAnsi="Times New Roman"/>
          <w:i/>
          <w:iCs/>
        </w:rPr>
        <w:t xml:space="preserve">I registri obbligatori previsti per la gestione economica dalla vigente normativa fiscale risultano regolarmente tenuti </w:t>
      </w:r>
    </w:p>
    <w:p w:rsidR="008579E8" w:rsidRPr="007227B9" w:rsidRDefault="008579E8" w:rsidP="008579E8">
      <w:pPr>
        <w:widowControl w:val="0"/>
        <w:numPr>
          <w:ilvl w:val="0"/>
          <w:numId w:val="7"/>
        </w:numPr>
        <w:tabs>
          <w:tab w:val="clear" w:pos="200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7227B9">
        <w:rPr>
          <w:rFonts w:ascii="Times New Roman" w:hAnsi="Times New Roman"/>
          <w:i/>
          <w:iCs/>
        </w:rPr>
        <w:t>Le risultanze contabili della gestione economica concordano con i registri obbligatori previsti dalla vigente normativa fiscale</w:t>
      </w:r>
    </w:p>
    <w:p w:rsidR="008579E8" w:rsidRPr="007227B9" w:rsidRDefault="008579E8" w:rsidP="008579E8">
      <w:pPr>
        <w:widowControl w:val="0"/>
        <w:numPr>
          <w:ilvl w:val="0"/>
          <w:numId w:val="7"/>
        </w:numPr>
        <w:tabs>
          <w:tab w:val="clear" w:pos="200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7227B9">
        <w:rPr>
          <w:rFonts w:ascii="Times New Roman" w:hAnsi="Times New Roman"/>
          <w:i/>
          <w:iCs/>
        </w:rPr>
        <w:t>Risultano effettuati i versamenti all’Erario dovuti per la gestione economica, come previsto dalla vigente normativa fiscale</w:t>
      </w:r>
    </w:p>
    <w:p w:rsidR="008579E8" w:rsidRPr="007227B9" w:rsidRDefault="008579E8" w:rsidP="008579E8">
      <w:pPr>
        <w:widowControl w:val="0"/>
        <w:numPr>
          <w:ilvl w:val="0"/>
          <w:numId w:val="8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i/>
          <w:iCs/>
        </w:rPr>
        <w:t xml:space="preserve">  Avvenuta presentazione del modello 770</w:t>
      </w:r>
    </w:p>
    <w:p w:rsidR="008579E8" w:rsidRPr="007227B9" w:rsidRDefault="008579E8" w:rsidP="008579E8">
      <w:pPr>
        <w:widowControl w:val="0"/>
        <w:numPr>
          <w:ilvl w:val="0"/>
          <w:numId w:val="8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i/>
          <w:iCs/>
        </w:rPr>
        <w:t xml:space="preserve">  Rispettato il termine di presentazione del modello 770</w:t>
      </w:r>
    </w:p>
    <w:p w:rsidR="008579E8" w:rsidRPr="007227B9" w:rsidRDefault="008579E8" w:rsidP="008579E8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</w:rPr>
      </w:pPr>
      <w:r w:rsidRPr="007227B9">
        <w:rPr>
          <w:rFonts w:ascii="Times New Roman" w:hAnsi="Times New Roman"/>
          <w:i/>
          <w:iCs/>
        </w:rPr>
        <w:t xml:space="preserve">  Avvenuta presentazione del modello IRAP</w:t>
      </w:r>
    </w:p>
    <w:p w:rsidR="008579E8" w:rsidRPr="007227B9" w:rsidRDefault="008579E8" w:rsidP="008579E8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</w:rPr>
      </w:pPr>
      <w:r w:rsidRPr="007227B9">
        <w:rPr>
          <w:rFonts w:ascii="Times New Roman" w:hAnsi="Times New Roman"/>
          <w:i/>
          <w:iCs/>
        </w:rPr>
        <w:t xml:space="preserve">  Rispettato il termine di presentazione del modello IRAP</w:t>
      </w:r>
    </w:p>
    <w:p w:rsidR="008579E8" w:rsidRPr="007227B9" w:rsidRDefault="008579E8" w:rsidP="008579E8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</w:rPr>
      </w:pPr>
      <w:r w:rsidRPr="007227B9">
        <w:rPr>
          <w:rFonts w:ascii="Times New Roman" w:hAnsi="Times New Roman"/>
          <w:i/>
          <w:iCs/>
        </w:rPr>
        <w:t xml:space="preserve">  Avvenuta presentazione della Certificazione Unica</w:t>
      </w:r>
    </w:p>
    <w:p w:rsidR="008579E8" w:rsidRPr="007227B9" w:rsidRDefault="008579E8" w:rsidP="008579E8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</w:rPr>
      </w:pPr>
      <w:r w:rsidRPr="007227B9">
        <w:rPr>
          <w:rFonts w:ascii="Times New Roman" w:hAnsi="Times New Roman"/>
          <w:i/>
          <w:iCs/>
        </w:rPr>
        <w:t xml:space="preserve">  Rispettato il termine di presentazione della Certificazione Unica</w:t>
      </w:r>
    </w:p>
    <w:p w:rsidR="008579E8" w:rsidRPr="007227B9" w:rsidRDefault="008579E8" w:rsidP="008579E8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</w:rPr>
      </w:pPr>
      <w:r w:rsidRPr="007227B9">
        <w:rPr>
          <w:rFonts w:ascii="Times New Roman" w:hAnsi="Times New Roman"/>
          <w:i/>
        </w:rPr>
        <w:t xml:space="preserve">  </w:t>
      </w:r>
      <w:r w:rsidRPr="007227B9">
        <w:rPr>
          <w:rFonts w:ascii="Times New Roman" w:hAnsi="Times New Roman"/>
          <w:i/>
          <w:iCs/>
        </w:rPr>
        <w:t>Avvenuta pubblicazione sul sito istituzionale della Scuola dell’indicatore di tempestività dei pagamenti annuale</w:t>
      </w:r>
    </w:p>
    <w:p w:rsidR="008579E8" w:rsidRPr="007227B9" w:rsidRDefault="008579E8" w:rsidP="00A81FB0">
      <w:pPr>
        <w:widowControl w:val="0"/>
        <w:tabs>
          <w:tab w:val="left" w:pos="400"/>
        </w:tabs>
        <w:autoSpaceDE w:val="0"/>
        <w:autoSpaceDN w:val="0"/>
        <w:adjustRightInd w:val="0"/>
        <w:spacing w:after="0" w:line="240" w:lineRule="auto"/>
        <w:ind w:left="200"/>
        <w:rPr>
          <w:rFonts w:ascii="Times New Roman" w:hAnsi="Times New Roman"/>
        </w:rPr>
      </w:pP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</w:rPr>
        <w:lastRenderedPageBreak/>
        <w:t>..............................................</w:t>
      </w: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b/>
          <w:bCs/>
        </w:rPr>
        <w:t>Conclusioni</w:t>
      </w: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</w:rPr>
        <w:t>I Revisori dei Conti, sulla base degli elementi tratti dagli atti esaminati e dalle verifiche periodiche effettuate nel corso dell'esercizio sulla regolarità della gestione finanziaria e patrimoniale, esprimono parere favorevole all'approvazione del conto consuntivo dell'anno …. da parte del Consiglio di Istituto</w:t>
      </w: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</w:rPr>
        <w:t>oppure</w:t>
      </w: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</w:rPr>
        <w:t>I Revisori dei Conti in relazione a quanto sopra esposto, non esprimono parere favorevole sul conto consuntivo dell'anno</w:t>
      </w:r>
      <w:proofErr w:type="gramStart"/>
      <w:r w:rsidRPr="007227B9">
        <w:rPr>
          <w:rFonts w:ascii="Times New Roman" w:hAnsi="Times New Roman"/>
        </w:rPr>
        <w:t xml:space="preserve"> ….</w:t>
      </w:r>
      <w:proofErr w:type="gramEnd"/>
      <w:r w:rsidRPr="007227B9">
        <w:rPr>
          <w:rFonts w:ascii="Times New Roman" w:hAnsi="Times New Roman"/>
        </w:rPr>
        <w:t>.</w:t>
      </w: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</w:rPr>
        <w:t>Il presente verbale, chiuso alle ore ......................., l'anno ......... il giorno ......... del mese di ........., viene letto, confermato, sottoscritto e successivamente inserito nell'apposito registro.</w:t>
      </w:r>
    </w:p>
    <w:tbl>
      <w:tblPr>
        <w:tblW w:w="9520" w:type="dxa"/>
        <w:tblInd w:w="3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0" w:type="dxa"/>
          <w:right w:w="300" w:type="dxa"/>
        </w:tblCellMar>
        <w:tblLook w:val="0000" w:firstRow="0" w:lastRow="0" w:firstColumn="0" w:lastColumn="0" w:noHBand="0" w:noVBand="0"/>
      </w:tblPr>
      <w:tblGrid>
        <w:gridCol w:w="6664"/>
        <w:gridCol w:w="2856"/>
      </w:tblGrid>
      <w:tr w:rsidR="008579E8" w:rsidRPr="007227B9" w:rsidTr="00B908C8">
        <w:tc>
          <w:tcPr>
            <w:tcW w:w="6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</w:tcPr>
          <w:p w:rsidR="008579E8" w:rsidRPr="007227B9" w:rsidRDefault="008579E8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 xml:space="preserve"> ...................................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</w:tcPr>
          <w:p w:rsidR="008579E8" w:rsidRPr="007227B9" w:rsidRDefault="008579E8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579E8" w:rsidRPr="007227B9" w:rsidTr="00B908C8">
        <w:tc>
          <w:tcPr>
            <w:tcW w:w="6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</w:tcPr>
          <w:p w:rsidR="008579E8" w:rsidRPr="007227B9" w:rsidRDefault="008579E8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 xml:space="preserve"> ...................................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</w:tcPr>
          <w:p w:rsidR="008579E8" w:rsidRPr="007227B9" w:rsidRDefault="008579E8" w:rsidP="00B9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3B24FC" w:rsidRPr="007227B9" w:rsidRDefault="003B24FC"/>
    <w:sectPr w:rsidR="003B24FC" w:rsidRPr="007227B9" w:rsidSect="00B908C8">
      <w:headerReference w:type="default" r:id="rId7"/>
      <w:footerReference w:type="default" r:id="rId8"/>
      <w:pgSz w:w="11907" w:h="16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72D5" w:rsidRDefault="003672D5">
      <w:pPr>
        <w:spacing w:after="0" w:line="240" w:lineRule="auto"/>
      </w:pPr>
      <w:r>
        <w:separator/>
      </w:r>
    </w:p>
  </w:endnote>
  <w:endnote w:type="continuationSeparator" w:id="0">
    <w:p w:rsidR="003672D5" w:rsidRDefault="003672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4684" w:rsidRDefault="00324684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color w:val="000000"/>
        <w:sz w:val="20"/>
        <w:szCs w:val="20"/>
      </w:rPr>
    </w:pPr>
    <w:r>
      <w:rPr>
        <w:rFonts w:ascii="Times New Roman" w:hAnsi="Times New Roman"/>
        <w:i/>
        <w:iCs/>
        <w:color w:val="000000"/>
        <w:sz w:val="20"/>
        <w:szCs w:val="20"/>
      </w:rPr>
      <w:t xml:space="preserve">Pagina: </w:t>
    </w:r>
    <w:r>
      <w:rPr>
        <w:rFonts w:ascii="Times New Roman" w:hAnsi="Times New Roman"/>
        <w:i/>
        <w:iCs/>
        <w:color w:val="000000"/>
        <w:sz w:val="20"/>
        <w:szCs w:val="20"/>
      </w:rPr>
      <w:fldChar w:fldCharType="begin"/>
    </w:r>
    <w:r>
      <w:rPr>
        <w:rFonts w:ascii="Times New Roman" w:hAnsi="Times New Roman"/>
        <w:i/>
        <w:iCs/>
        <w:color w:val="000000"/>
        <w:sz w:val="20"/>
        <w:szCs w:val="20"/>
      </w:rPr>
      <w:instrText xml:space="preserve">PAGE </w:instrText>
    </w:r>
    <w:r>
      <w:rPr>
        <w:rFonts w:ascii="Times New Roman" w:hAnsi="Times New Roman"/>
        <w:i/>
        <w:iCs/>
        <w:color w:val="000000"/>
        <w:sz w:val="20"/>
        <w:szCs w:val="20"/>
      </w:rPr>
      <w:fldChar w:fldCharType="separate"/>
    </w:r>
    <w:r>
      <w:rPr>
        <w:rFonts w:ascii="Times New Roman" w:hAnsi="Times New Roman"/>
        <w:i/>
        <w:iCs/>
        <w:noProof/>
        <w:color w:val="000000"/>
        <w:sz w:val="20"/>
        <w:szCs w:val="20"/>
      </w:rPr>
      <w:t>7</w:t>
    </w:r>
    <w:r>
      <w:rPr>
        <w:rFonts w:ascii="Times New Roman" w:hAnsi="Times New Roman"/>
        <w:i/>
        <w:iCs/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72D5" w:rsidRDefault="003672D5">
      <w:pPr>
        <w:spacing w:after="0" w:line="240" w:lineRule="auto"/>
      </w:pPr>
      <w:r>
        <w:separator/>
      </w:r>
    </w:p>
  </w:footnote>
  <w:footnote w:type="continuationSeparator" w:id="0">
    <w:p w:rsidR="003672D5" w:rsidRDefault="003672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4684" w:rsidRDefault="00324684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32AB9"/>
    <w:multiLevelType w:val="hybridMultilevel"/>
    <w:tmpl w:val="6426965E"/>
    <w:lvl w:ilvl="0" w:tplc="04100001">
      <w:start w:val="1"/>
      <w:numFmt w:val="bullet"/>
      <w:lvlText w:val=""/>
      <w:lvlJc w:val="left"/>
      <w:pPr>
        <w:ind w:left="9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1" w15:restartNumberingAfterBreak="0">
    <w:nsid w:val="084618CF"/>
    <w:multiLevelType w:val="multilevel"/>
    <w:tmpl w:val="02B99DF7"/>
    <w:lvl w:ilvl="0">
      <w:start w:val="1"/>
      <w:numFmt w:val="decimal"/>
      <w:lvlText w:val="%1."/>
      <w:lvlJc w:val="left"/>
      <w:pPr>
        <w:tabs>
          <w:tab w:val="left" w:pos="400"/>
        </w:tabs>
        <w:ind w:left="40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9A3B0A5"/>
    <w:multiLevelType w:val="multilevel"/>
    <w:tmpl w:val="177A927D"/>
    <w:lvl w:ilvl="0">
      <w:start w:val="1"/>
      <w:numFmt w:val="bullet"/>
      <w:lvlText w:val=""/>
      <w:lvlJc w:val="left"/>
      <w:pPr>
        <w:tabs>
          <w:tab w:val="left" w:pos="200"/>
        </w:tabs>
        <w:ind w:left="200"/>
      </w:pPr>
      <w:rPr>
        <w:rFonts w:ascii="Symbol" w:hAnsi="Symbol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E15967C"/>
    <w:multiLevelType w:val="multilevel"/>
    <w:tmpl w:val="0D38BF05"/>
    <w:lvl w:ilvl="0">
      <w:start w:val="1"/>
      <w:numFmt w:val="decimal"/>
      <w:lvlText w:val="%1."/>
      <w:lvlJc w:val="left"/>
      <w:pPr>
        <w:tabs>
          <w:tab w:val="left" w:pos="400"/>
        </w:tabs>
        <w:ind w:left="40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172FB393"/>
    <w:multiLevelType w:val="multilevel"/>
    <w:tmpl w:val="FFD8CBD8"/>
    <w:lvl w:ilvl="0">
      <w:start w:val="1"/>
      <w:numFmt w:val="decimal"/>
      <w:lvlText w:val="%1."/>
      <w:lvlJc w:val="left"/>
      <w:pPr>
        <w:tabs>
          <w:tab w:val="left" w:pos="426"/>
        </w:tabs>
        <w:ind w:left="426"/>
      </w:pPr>
      <w:rPr>
        <w:rFonts w:cs="Times New Roman"/>
        <w:i w:val="0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184131E9"/>
    <w:multiLevelType w:val="multilevel"/>
    <w:tmpl w:val="FFD8CBD8"/>
    <w:lvl w:ilvl="0">
      <w:start w:val="1"/>
      <w:numFmt w:val="decimal"/>
      <w:lvlText w:val="%1."/>
      <w:lvlJc w:val="left"/>
      <w:pPr>
        <w:tabs>
          <w:tab w:val="left" w:pos="426"/>
        </w:tabs>
        <w:ind w:left="426"/>
      </w:pPr>
      <w:rPr>
        <w:rFonts w:cs="Times New Roman"/>
        <w:i w:val="0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2063D3A7"/>
    <w:multiLevelType w:val="multilevel"/>
    <w:tmpl w:val="3821B175"/>
    <w:lvl w:ilvl="0">
      <w:start w:val="1"/>
      <w:numFmt w:val="bullet"/>
      <w:lvlText w:val=""/>
      <w:lvlJc w:val="left"/>
      <w:pPr>
        <w:tabs>
          <w:tab w:val="left" w:pos="200"/>
        </w:tabs>
        <w:ind w:left="200"/>
      </w:pPr>
      <w:rPr>
        <w:rFonts w:ascii="Symbol" w:hAnsi="Symbol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23634859"/>
    <w:multiLevelType w:val="multilevel"/>
    <w:tmpl w:val="FFD8CBD8"/>
    <w:lvl w:ilvl="0">
      <w:start w:val="1"/>
      <w:numFmt w:val="decimal"/>
      <w:lvlText w:val="%1."/>
      <w:lvlJc w:val="left"/>
      <w:pPr>
        <w:tabs>
          <w:tab w:val="left" w:pos="426"/>
        </w:tabs>
        <w:ind w:left="426"/>
      </w:pPr>
      <w:rPr>
        <w:rFonts w:cs="Times New Roman"/>
        <w:i w:val="0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2D961EFA"/>
    <w:multiLevelType w:val="multilevel"/>
    <w:tmpl w:val="5D785587"/>
    <w:lvl w:ilvl="0">
      <w:start w:val="1"/>
      <w:numFmt w:val="decimal"/>
      <w:lvlText w:val="%1."/>
      <w:lvlJc w:val="left"/>
      <w:pPr>
        <w:tabs>
          <w:tab w:val="left" w:pos="400"/>
        </w:tabs>
        <w:ind w:left="40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2F3F3F24"/>
    <w:multiLevelType w:val="multilevel"/>
    <w:tmpl w:val="FFD8CBD8"/>
    <w:lvl w:ilvl="0">
      <w:start w:val="1"/>
      <w:numFmt w:val="decimal"/>
      <w:lvlText w:val="%1."/>
      <w:lvlJc w:val="left"/>
      <w:pPr>
        <w:tabs>
          <w:tab w:val="left" w:pos="426"/>
        </w:tabs>
        <w:ind w:left="426"/>
      </w:pPr>
      <w:rPr>
        <w:rFonts w:cs="Times New Roman"/>
        <w:i w:val="0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32FA700E"/>
    <w:multiLevelType w:val="multilevel"/>
    <w:tmpl w:val="FFD8CBD8"/>
    <w:lvl w:ilvl="0">
      <w:start w:val="1"/>
      <w:numFmt w:val="decimal"/>
      <w:lvlText w:val="%1."/>
      <w:lvlJc w:val="left"/>
      <w:pPr>
        <w:tabs>
          <w:tab w:val="left" w:pos="426"/>
        </w:tabs>
        <w:ind w:left="426"/>
      </w:pPr>
      <w:rPr>
        <w:rFonts w:cs="Times New Roman"/>
        <w:i w:val="0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35F410E4"/>
    <w:multiLevelType w:val="multilevel"/>
    <w:tmpl w:val="09B753EC"/>
    <w:lvl w:ilvl="0">
      <w:start w:val="1"/>
      <w:numFmt w:val="bullet"/>
      <w:lvlText w:val=""/>
      <w:lvlJc w:val="left"/>
      <w:pPr>
        <w:tabs>
          <w:tab w:val="left" w:pos="200"/>
        </w:tabs>
        <w:ind w:left="200"/>
      </w:pPr>
      <w:rPr>
        <w:rFonts w:ascii="Symbol" w:hAnsi="Symbol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38EE3EB5"/>
    <w:multiLevelType w:val="hybridMultilevel"/>
    <w:tmpl w:val="CF744640"/>
    <w:lvl w:ilvl="0" w:tplc="04100001">
      <w:start w:val="1"/>
      <w:numFmt w:val="bullet"/>
      <w:lvlText w:val=""/>
      <w:lvlJc w:val="left"/>
      <w:pPr>
        <w:ind w:left="9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13" w15:restartNumberingAfterBreak="0">
    <w:nsid w:val="43C8121E"/>
    <w:multiLevelType w:val="multilevel"/>
    <w:tmpl w:val="FFD8CBD8"/>
    <w:lvl w:ilvl="0">
      <w:start w:val="1"/>
      <w:numFmt w:val="decimal"/>
      <w:lvlText w:val="%1."/>
      <w:lvlJc w:val="left"/>
      <w:pPr>
        <w:tabs>
          <w:tab w:val="left" w:pos="426"/>
        </w:tabs>
        <w:ind w:left="426"/>
      </w:pPr>
      <w:rPr>
        <w:rFonts w:cs="Times New Roman"/>
        <w:i w:val="0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4DDB8E4E"/>
    <w:multiLevelType w:val="multilevel"/>
    <w:tmpl w:val="037194A7"/>
    <w:lvl w:ilvl="0">
      <w:start w:val="1"/>
      <w:numFmt w:val="bullet"/>
      <w:lvlText w:val=""/>
      <w:lvlJc w:val="left"/>
      <w:pPr>
        <w:tabs>
          <w:tab w:val="left" w:pos="200"/>
        </w:tabs>
        <w:ind w:left="200"/>
      </w:pPr>
      <w:rPr>
        <w:rFonts w:ascii="Symbol" w:hAnsi="Symbol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4FC8C320"/>
    <w:multiLevelType w:val="multilevel"/>
    <w:tmpl w:val="1B051CD5"/>
    <w:lvl w:ilvl="0">
      <w:start w:val="1"/>
      <w:numFmt w:val="decimal"/>
      <w:lvlText w:val="%1."/>
      <w:lvlJc w:val="left"/>
      <w:pPr>
        <w:tabs>
          <w:tab w:val="left" w:pos="400"/>
        </w:tabs>
        <w:ind w:left="40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 w15:restartNumberingAfterBreak="0">
    <w:nsid w:val="63D23DB4"/>
    <w:multiLevelType w:val="multilevel"/>
    <w:tmpl w:val="5D785587"/>
    <w:lvl w:ilvl="0">
      <w:start w:val="1"/>
      <w:numFmt w:val="decimal"/>
      <w:lvlText w:val="%1."/>
      <w:lvlJc w:val="left"/>
      <w:pPr>
        <w:tabs>
          <w:tab w:val="left" w:pos="400"/>
        </w:tabs>
        <w:ind w:left="40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64D75269"/>
    <w:multiLevelType w:val="multilevel"/>
    <w:tmpl w:val="5D785587"/>
    <w:lvl w:ilvl="0">
      <w:start w:val="1"/>
      <w:numFmt w:val="decimal"/>
      <w:lvlText w:val="%1."/>
      <w:lvlJc w:val="left"/>
      <w:pPr>
        <w:tabs>
          <w:tab w:val="left" w:pos="400"/>
        </w:tabs>
        <w:ind w:left="40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" w15:restartNumberingAfterBreak="0">
    <w:nsid w:val="6525E7B1"/>
    <w:multiLevelType w:val="multilevel"/>
    <w:tmpl w:val="30D1AF20"/>
    <w:lvl w:ilvl="0">
      <w:start w:val="1"/>
      <w:numFmt w:val="decimal"/>
      <w:lvlText w:val="%1."/>
      <w:lvlJc w:val="left"/>
      <w:pPr>
        <w:tabs>
          <w:tab w:val="left" w:pos="400"/>
        </w:tabs>
        <w:ind w:left="40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673B00D0"/>
    <w:multiLevelType w:val="multilevel"/>
    <w:tmpl w:val="FFD8CBD8"/>
    <w:lvl w:ilvl="0">
      <w:start w:val="1"/>
      <w:numFmt w:val="decimal"/>
      <w:lvlText w:val="%1."/>
      <w:lvlJc w:val="left"/>
      <w:pPr>
        <w:tabs>
          <w:tab w:val="left" w:pos="426"/>
        </w:tabs>
        <w:ind w:left="426"/>
      </w:pPr>
      <w:rPr>
        <w:rFonts w:cs="Times New Roman"/>
        <w:i w:val="0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0" w15:restartNumberingAfterBreak="0">
    <w:nsid w:val="6D3186B6"/>
    <w:multiLevelType w:val="multilevel"/>
    <w:tmpl w:val="73FCBD8E"/>
    <w:lvl w:ilvl="0">
      <w:start w:val="1"/>
      <w:numFmt w:val="decimal"/>
      <w:lvlText w:val="%1."/>
      <w:lvlJc w:val="left"/>
      <w:pPr>
        <w:tabs>
          <w:tab w:val="left" w:pos="400"/>
        </w:tabs>
        <w:ind w:left="40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1" w15:restartNumberingAfterBreak="0">
    <w:nsid w:val="7CED0693"/>
    <w:multiLevelType w:val="multilevel"/>
    <w:tmpl w:val="02B99DF7"/>
    <w:lvl w:ilvl="0">
      <w:start w:val="1"/>
      <w:numFmt w:val="decimal"/>
      <w:lvlText w:val="%1."/>
      <w:lvlJc w:val="left"/>
      <w:pPr>
        <w:tabs>
          <w:tab w:val="left" w:pos="400"/>
        </w:tabs>
        <w:ind w:left="40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2" w15:restartNumberingAfterBreak="0">
    <w:nsid w:val="7EF00BC9"/>
    <w:multiLevelType w:val="multilevel"/>
    <w:tmpl w:val="5D785587"/>
    <w:lvl w:ilvl="0">
      <w:start w:val="1"/>
      <w:numFmt w:val="decimal"/>
      <w:lvlText w:val="%1."/>
      <w:lvlJc w:val="left"/>
      <w:pPr>
        <w:tabs>
          <w:tab w:val="left" w:pos="400"/>
        </w:tabs>
        <w:ind w:left="40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15"/>
  </w:num>
  <w:num w:numId="2">
    <w:abstractNumId w:val="21"/>
  </w:num>
  <w:num w:numId="3">
    <w:abstractNumId w:val="20"/>
  </w:num>
  <w:num w:numId="4">
    <w:abstractNumId w:val="3"/>
  </w:num>
  <w:num w:numId="5">
    <w:abstractNumId w:val="18"/>
  </w:num>
  <w:num w:numId="6">
    <w:abstractNumId w:val="4"/>
  </w:num>
  <w:num w:numId="7">
    <w:abstractNumId w:val="2"/>
  </w:num>
  <w:num w:numId="8">
    <w:abstractNumId w:val="11"/>
  </w:num>
  <w:num w:numId="9">
    <w:abstractNumId w:val="6"/>
  </w:num>
  <w:num w:numId="10">
    <w:abstractNumId w:val="8"/>
  </w:num>
  <w:num w:numId="11">
    <w:abstractNumId w:val="16"/>
  </w:num>
  <w:num w:numId="12">
    <w:abstractNumId w:val="22"/>
  </w:num>
  <w:num w:numId="13">
    <w:abstractNumId w:val="17"/>
  </w:num>
  <w:num w:numId="14">
    <w:abstractNumId w:val="1"/>
  </w:num>
  <w:num w:numId="15">
    <w:abstractNumId w:val="5"/>
  </w:num>
  <w:num w:numId="16">
    <w:abstractNumId w:val="7"/>
  </w:num>
  <w:num w:numId="17">
    <w:abstractNumId w:val="19"/>
  </w:num>
  <w:num w:numId="18">
    <w:abstractNumId w:val="14"/>
  </w:num>
  <w:num w:numId="19">
    <w:abstractNumId w:val="13"/>
  </w:num>
  <w:num w:numId="20">
    <w:abstractNumId w:val="10"/>
  </w:num>
  <w:num w:numId="21">
    <w:abstractNumId w:val="9"/>
  </w:num>
  <w:num w:numId="22">
    <w:abstractNumId w:val="12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9E8"/>
    <w:rsid w:val="00040FE1"/>
    <w:rsid w:val="0008643B"/>
    <w:rsid w:val="000A12E9"/>
    <w:rsid w:val="0012081E"/>
    <w:rsid w:val="00123FAE"/>
    <w:rsid w:val="001246A1"/>
    <w:rsid w:val="00124DB3"/>
    <w:rsid w:val="001543FF"/>
    <w:rsid w:val="001C75C9"/>
    <w:rsid w:val="001E3F5E"/>
    <w:rsid w:val="001E7856"/>
    <w:rsid w:val="00202CC2"/>
    <w:rsid w:val="0023448E"/>
    <w:rsid w:val="00273F5F"/>
    <w:rsid w:val="002E74B5"/>
    <w:rsid w:val="002F0C5D"/>
    <w:rsid w:val="00311A55"/>
    <w:rsid w:val="00315283"/>
    <w:rsid w:val="00324684"/>
    <w:rsid w:val="003323F7"/>
    <w:rsid w:val="003672D5"/>
    <w:rsid w:val="00386AE3"/>
    <w:rsid w:val="003A5061"/>
    <w:rsid w:val="003B24FC"/>
    <w:rsid w:val="003C65A4"/>
    <w:rsid w:val="003C71C3"/>
    <w:rsid w:val="003D69D9"/>
    <w:rsid w:val="003E0501"/>
    <w:rsid w:val="003E64AF"/>
    <w:rsid w:val="004162DD"/>
    <w:rsid w:val="004237CD"/>
    <w:rsid w:val="00440DC4"/>
    <w:rsid w:val="00445AFC"/>
    <w:rsid w:val="00460838"/>
    <w:rsid w:val="004625BD"/>
    <w:rsid w:val="00472C06"/>
    <w:rsid w:val="004847C9"/>
    <w:rsid w:val="004E0F9F"/>
    <w:rsid w:val="004E55F1"/>
    <w:rsid w:val="005309B7"/>
    <w:rsid w:val="00595981"/>
    <w:rsid w:val="005A19ED"/>
    <w:rsid w:val="005E7891"/>
    <w:rsid w:val="00600F4D"/>
    <w:rsid w:val="00613CFB"/>
    <w:rsid w:val="00635B5C"/>
    <w:rsid w:val="00651FBE"/>
    <w:rsid w:val="00665077"/>
    <w:rsid w:val="006972D7"/>
    <w:rsid w:val="006B38B3"/>
    <w:rsid w:val="006B517D"/>
    <w:rsid w:val="006B5DFD"/>
    <w:rsid w:val="006C175E"/>
    <w:rsid w:val="006D4135"/>
    <w:rsid w:val="006E0500"/>
    <w:rsid w:val="006F08A3"/>
    <w:rsid w:val="00715F5A"/>
    <w:rsid w:val="007227B9"/>
    <w:rsid w:val="00745955"/>
    <w:rsid w:val="007C0537"/>
    <w:rsid w:val="007D2A13"/>
    <w:rsid w:val="00801D7E"/>
    <w:rsid w:val="00816114"/>
    <w:rsid w:val="00833BED"/>
    <w:rsid w:val="008579E8"/>
    <w:rsid w:val="008F58EA"/>
    <w:rsid w:val="00904201"/>
    <w:rsid w:val="00904B91"/>
    <w:rsid w:val="00927339"/>
    <w:rsid w:val="00941927"/>
    <w:rsid w:val="009550AC"/>
    <w:rsid w:val="009A7879"/>
    <w:rsid w:val="009B3B9D"/>
    <w:rsid w:val="009C40A2"/>
    <w:rsid w:val="009D53EF"/>
    <w:rsid w:val="009F01F6"/>
    <w:rsid w:val="00A01DCD"/>
    <w:rsid w:val="00A3602A"/>
    <w:rsid w:val="00A631B7"/>
    <w:rsid w:val="00A659EC"/>
    <w:rsid w:val="00A7123D"/>
    <w:rsid w:val="00A81FB0"/>
    <w:rsid w:val="00B301E9"/>
    <w:rsid w:val="00B60398"/>
    <w:rsid w:val="00B65CC5"/>
    <w:rsid w:val="00B66C1F"/>
    <w:rsid w:val="00B80B8B"/>
    <w:rsid w:val="00B90675"/>
    <w:rsid w:val="00B908C8"/>
    <w:rsid w:val="00BC4971"/>
    <w:rsid w:val="00BF2F55"/>
    <w:rsid w:val="00BF335D"/>
    <w:rsid w:val="00C073A9"/>
    <w:rsid w:val="00C10B57"/>
    <w:rsid w:val="00C368B6"/>
    <w:rsid w:val="00C42D6B"/>
    <w:rsid w:val="00C8367D"/>
    <w:rsid w:val="00C9519A"/>
    <w:rsid w:val="00CB2333"/>
    <w:rsid w:val="00CC68DD"/>
    <w:rsid w:val="00CF0740"/>
    <w:rsid w:val="00D10B7D"/>
    <w:rsid w:val="00D152D4"/>
    <w:rsid w:val="00DC62C2"/>
    <w:rsid w:val="00DD6050"/>
    <w:rsid w:val="00DF0826"/>
    <w:rsid w:val="00E05EF4"/>
    <w:rsid w:val="00E16F4A"/>
    <w:rsid w:val="00E24942"/>
    <w:rsid w:val="00E4039D"/>
    <w:rsid w:val="00E4786E"/>
    <w:rsid w:val="00E70910"/>
    <w:rsid w:val="00EE37C5"/>
    <w:rsid w:val="00EF254A"/>
    <w:rsid w:val="00EF6643"/>
    <w:rsid w:val="00F06E51"/>
    <w:rsid w:val="00F30E33"/>
    <w:rsid w:val="00F96EA1"/>
    <w:rsid w:val="00FB4E2D"/>
    <w:rsid w:val="00FE1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ADEEB"/>
  <w15:docId w15:val="{D038BE95-A26D-4D29-8BBD-1F3634F26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8579E8"/>
    <w:pPr>
      <w:spacing w:after="160" w:line="259" w:lineRule="auto"/>
    </w:pPr>
    <w:rPr>
      <w:rFonts w:eastAsiaTheme="minorEastAsia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basedOn w:val="Carpredefinitoparagrafo"/>
    <w:uiPriority w:val="99"/>
    <w:semiHidden/>
    <w:unhideWhenUsed/>
    <w:rsid w:val="008579E8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579E8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579E8"/>
    <w:rPr>
      <w:rFonts w:eastAsiaTheme="minorEastAsia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579E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579E8"/>
    <w:rPr>
      <w:rFonts w:eastAsiaTheme="minorEastAsia" w:cs="Times New Roman"/>
      <w:b/>
      <w:bCs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79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579E8"/>
    <w:rPr>
      <w:rFonts w:ascii="Segoe UI" w:eastAsiaTheme="minorEastAsia" w:hAnsi="Segoe UI" w:cs="Segoe UI"/>
      <w:sz w:val="18"/>
      <w:szCs w:val="18"/>
      <w:lang w:eastAsia="it-IT"/>
    </w:rPr>
  </w:style>
  <w:style w:type="paragraph" w:styleId="Paragrafoelenco">
    <w:name w:val="List Paragraph"/>
    <w:basedOn w:val="Normale"/>
    <w:uiPriority w:val="34"/>
    <w:qFormat/>
    <w:rsid w:val="00273F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4161</Words>
  <Characters>23721</Characters>
  <Application>Microsoft Office Word</Application>
  <DocSecurity>0</DocSecurity>
  <Lines>197</Lines>
  <Paragraphs>55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Economia e Finanze</Company>
  <LinksUpToDate>false</LinksUpToDate>
  <CharactersWithSpaces>27827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PANETTA Nunziatina</dc:creator>
  <cp:lastModifiedBy>Maria Rosaria De Rosa</cp:lastModifiedBy>
  <cp:revision>3</cp:revision>
  <cp:lastPrinted>2021-03-10T08:57:00Z</cp:lastPrinted>
  <dcterms:created xsi:type="dcterms:W3CDTF">2022-04-09T11:00:00Z</dcterms:created>
  <dcterms:modified xsi:type="dcterms:W3CDTF">2022-04-11T08:58:00Z</dcterms:modified>
</cp:coreProperties>
</file>