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41" w:rsidRDefault="00D05C41" w:rsidP="00D05C4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C41" w:rsidRDefault="00D05C41" w:rsidP="00D05C4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E78">
        <w:rPr>
          <w:rFonts w:ascii="Times New Roman" w:hAnsi="Times New Roman"/>
          <w:b/>
          <w:sz w:val="24"/>
          <w:szCs w:val="24"/>
        </w:rPr>
        <w:t>BANDO DI GARA PER O</w:t>
      </w:r>
      <w:r>
        <w:rPr>
          <w:rFonts w:ascii="Times New Roman" w:hAnsi="Times New Roman"/>
          <w:b/>
          <w:sz w:val="24"/>
          <w:szCs w:val="24"/>
        </w:rPr>
        <w:t xml:space="preserve">RGANIZZAZIONE DI SERVIZI </w:t>
      </w:r>
    </w:p>
    <w:p w:rsidR="00D05C41" w:rsidRPr="00A46E78" w:rsidRDefault="00D05C41" w:rsidP="00D05C4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VIAGGI</w:t>
      </w:r>
      <w:r w:rsidRPr="00A46E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6E78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A46E78">
        <w:rPr>
          <w:rFonts w:ascii="Times New Roman" w:hAnsi="Times New Roman"/>
          <w:b/>
          <w:sz w:val="24"/>
          <w:szCs w:val="24"/>
        </w:rPr>
        <w:t xml:space="preserve"> ISTRUZIONE </w:t>
      </w:r>
      <w:proofErr w:type="spellStart"/>
      <w:r w:rsidRPr="00A46E78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A46E78">
        <w:rPr>
          <w:rFonts w:ascii="Times New Roman" w:hAnsi="Times New Roman"/>
          <w:b/>
          <w:sz w:val="24"/>
          <w:szCs w:val="24"/>
        </w:rPr>
        <w:t xml:space="preserve"> 2022-2023</w:t>
      </w:r>
    </w:p>
    <w:p w:rsidR="00D05C41" w:rsidRDefault="00D05C41" w:rsidP="00D05C4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08A" w:rsidRDefault="004D608A" w:rsidP="004D608A">
      <w:pPr>
        <w:tabs>
          <w:tab w:val="left" w:pos="776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D608A" w:rsidRDefault="004D608A" w:rsidP="004D608A">
      <w:pPr>
        <w:tabs>
          <w:tab w:val="left" w:pos="776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D608A" w:rsidRPr="00071CBE" w:rsidRDefault="004D608A" w:rsidP="004D608A">
      <w:pPr>
        <w:tabs>
          <w:tab w:val="left" w:pos="776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71CBE">
        <w:rPr>
          <w:rFonts w:ascii="Times New Roman" w:hAnsi="Times New Roman"/>
          <w:sz w:val="24"/>
          <w:szCs w:val="24"/>
        </w:rPr>
        <w:t>Al Dirigente Scolastico</w:t>
      </w:r>
      <w:r w:rsidRPr="00071CBE">
        <w:rPr>
          <w:rFonts w:ascii="Times New Roman" w:hAnsi="Times New Roman"/>
          <w:sz w:val="24"/>
          <w:szCs w:val="24"/>
        </w:rPr>
        <w:tab/>
      </w:r>
    </w:p>
    <w:p w:rsidR="004D608A" w:rsidRPr="00071CBE" w:rsidRDefault="004D608A" w:rsidP="004D608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71CBE">
        <w:rPr>
          <w:rFonts w:ascii="Times New Roman" w:hAnsi="Times New Roman"/>
          <w:sz w:val="24"/>
          <w:szCs w:val="24"/>
        </w:rPr>
        <w:t xml:space="preserve">dell’Istituto </w:t>
      </w:r>
      <w:r w:rsidR="008E5932" w:rsidRPr="00071CBE">
        <w:rPr>
          <w:rFonts w:ascii="Times New Roman" w:hAnsi="Times New Roman"/>
          <w:sz w:val="24"/>
          <w:szCs w:val="24"/>
        </w:rPr>
        <w:t xml:space="preserve"> comprensivo “Gattatico Campegine</w:t>
      </w:r>
      <w:r w:rsidRPr="00071CBE">
        <w:rPr>
          <w:rFonts w:ascii="Times New Roman" w:hAnsi="Times New Roman"/>
          <w:sz w:val="24"/>
          <w:szCs w:val="24"/>
        </w:rPr>
        <w:t>”</w:t>
      </w:r>
    </w:p>
    <w:p w:rsidR="004D608A" w:rsidRPr="00071CBE" w:rsidRDefault="004D608A" w:rsidP="008E593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71CBE">
        <w:rPr>
          <w:rFonts w:ascii="Times New Roman" w:hAnsi="Times New Roman"/>
          <w:sz w:val="24"/>
          <w:szCs w:val="24"/>
        </w:rPr>
        <w:t xml:space="preserve">Via </w:t>
      </w:r>
      <w:r w:rsidR="00071CBE" w:rsidRPr="00071CBE">
        <w:rPr>
          <w:rFonts w:ascii="Times New Roman" w:hAnsi="Times New Roman"/>
          <w:sz w:val="24"/>
          <w:szCs w:val="24"/>
        </w:rPr>
        <w:t>Gramsci 29</w:t>
      </w:r>
    </w:p>
    <w:p w:rsidR="008E5932" w:rsidRDefault="008E5932" w:rsidP="008E593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71CBE">
        <w:rPr>
          <w:rFonts w:ascii="Times New Roman" w:hAnsi="Times New Roman"/>
          <w:sz w:val="24"/>
          <w:szCs w:val="24"/>
        </w:rPr>
        <w:t xml:space="preserve">Città </w:t>
      </w:r>
      <w:proofErr w:type="spellStart"/>
      <w:r w:rsidR="00071CBE" w:rsidRPr="00071CBE">
        <w:rPr>
          <w:rFonts w:ascii="Times New Roman" w:hAnsi="Times New Roman"/>
          <w:sz w:val="24"/>
          <w:szCs w:val="24"/>
        </w:rPr>
        <w:t>Gattatico</w:t>
      </w:r>
      <w:proofErr w:type="spellEnd"/>
      <w:r w:rsidR="00071CBE" w:rsidRPr="00071CBE">
        <w:rPr>
          <w:rFonts w:ascii="Times New Roman" w:hAnsi="Times New Roman"/>
          <w:sz w:val="24"/>
          <w:szCs w:val="24"/>
        </w:rPr>
        <w:t xml:space="preserve"> </w:t>
      </w:r>
      <w:r w:rsidRPr="00071CBE">
        <w:rPr>
          <w:rFonts w:ascii="Times New Roman" w:hAnsi="Times New Roman"/>
          <w:sz w:val="24"/>
          <w:szCs w:val="24"/>
        </w:rPr>
        <w:t xml:space="preserve"> CAP </w:t>
      </w:r>
      <w:r w:rsidR="00071CBE" w:rsidRPr="00071CBE">
        <w:rPr>
          <w:rFonts w:ascii="Times New Roman" w:hAnsi="Times New Roman"/>
          <w:sz w:val="24"/>
          <w:szCs w:val="24"/>
        </w:rPr>
        <w:t>42043</w:t>
      </w:r>
    </w:p>
    <w:p w:rsidR="004D608A" w:rsidRPr="00E96240" w:rsidRDefault="004D608A" w:rsidP="004D608A">
      <w:pPr>
        <w:rPr>
          <w:rFonts w:ascii="Times New Roman" w:hAnsi="Times New Roman"/>
          <w:sz w:val="16"/>
          <w:szCs w:val="16"/>
        </w:rPr>
      </w:pPr>
    </w:p>
    <w:p w:rsidR="00E4652B" w:rsidRPr="00A46E78" w:rsidRDefault="00E4652B" w:rsidP="00D05C4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2B" w:rsidRPr="00A46E78" w:rsidRDefault="00E4652B" w:rsidP="00D05C41">
      <w:pPr>
        <w:rPr>
          <w:rFonts w:ascii="Times New Roman" w:hAnsi="Times New Roman"/>
          <w:sz w:val="24"/>
          <w:szCs w:val="24"/>
        </w:rPr>
      </w:pPr>
    </w:p>
    <w:p w:rsidR="00857BFF" w:rsidRDefault="00D05C41" w:rsidP="00D05C41">
      <w:pPr>
        <w:rPr>
          <w:rFonts w:ascii="Times New Roman" w:hAnsi="Times New Roman"/>
          <w:sz w:val="24"/>
          <w:szCs w:val="24"/>
        </w:rPr>
      </w:pPr>
      <w:r w:rsidRPr="00A46E78">
        <w:rPr>
          <w:rFonts w:ascii="Times New Roman" w:hAnsi="Times New Roman"/>
          <w:sz w:val="24"/>
          <w:szCs w:val="24"/>
        </w:rPr>
        <w:t>Il/la sottoscritto/a___________________________________________________</w:t>
      </w:r>
      <w:r w:rsidR="00857BFF">
        <w:rPr>
          <w:rFonts w:ascii="Times New Roman" w:hAnsi="Times New Roman"/>
          <w:sz w:val="24"/>
          <w:szCs w:val="24"/>
        </w:rPr>
        <w:t>________</w:t>
      </w:r>
      <w:r w:rsidRPr="00A46E78">
        <w:rPr>
          <w:rFonts w:ascii="Times New Roman" w:hAnsi="Times New Roman"/>
          <w:sz w:val="24"/>
          <w:szCs w:val="24"/>
        </w:rPr>
        <w:t>_________</w:t>
      </w:r>
    </w:p>
    <w:p w:rsidR="00D05C41" w:rsidRPr="00A46E78" w:rsidRDefault="00D05C41" w:rsidP="00D05C41">
      <w:pPr>
        <w:rPr>
          <w:rFonts w:ascii="Times New Roman" w:hAnsi="Times New Roman"/>
          <w:sz w:val="24"/>
          <w:szCs w:val="24"/>
        </w:rPr>
      </w:pPr>
      <w:r w:rsidRPr="00A46E78">
        <w:rPr>
          <w:rFonts w:ascii="Times New Roman" w:hAnsi="Times New Roman"/>
          <w:sz w:val="24"/>
          <w:szCs w:val="24"/>
        </w:rPr>
        <w:t>nato/a</w:t>
      </w:r>
      <w:r w:rsidR="00857BFF">
        <w:rPr>
          <w:rFonts w:ascii="Times New Roman" w:hAnsi="Times New Roman"/>
          <w:sz w:val="24"/>
          <w:szCs w:val="24"/>
        </w:rPr>
        <w:t xml:space="preserve">  </w:t>
      </w:r>
      <w:r w:rsidRPr="00A46E78">
        <w:rPr>
          <w:rFonts w:ascii="Times New Roman" w:hAnsi="Times New Roman"/>
          <w:sz w:val="24"/>
          <w:szCs w:val="24"/>
        </w:rPr>
        <w:t xml:space="preserve">il ___________________________a ___________________________________________(     )    </w:t>
      </w:r>
    </w:p>
    <w:p w:rsidR="00D05C41" w:rsidRPr="00A46E78" w:rsidRDefault="00D05C41" w:rsidP="00D05C41">
      <w:pPr>
        <w:rPr>
          <w:rFonts w:ascii="Times New Roman" w:hAnsi="Times New Roman"/>
          <w:sz w:val="24"/>
          <w:szCs w:val="24"/>
        </w:rPr>
      </w:pPr>
      <w:r w:rsidRPr="00A46E78">
        <w:rPr>
          <w:rFonts w:ascii="Times New Roman" w:hAnsi="Times New Roman"/>
          <w:sz w:val="24"/>
          <w:szCs w:val="24"/>
        </w:rPr>
        <w:t>C.F. ___________________________________________ in qualità di _________</w:t>
      </w:r>
      <w:r w:rsidR="00857BFF">
        <w:rPr>
          <w:rFonts w:ascii="Times New Roman" w:hAnsi="Times New Roman"/>
          <w:sz w:val="24"/>
          <w:szCs w:val="24"/>
        </w:rPr>
        <w:t>____</w:t>
      </w:r>
      <w:r w:rsidRPr="00A46E78">
        <w:rPr>
          <w:rFonts w:ascii="Times New Roman" w:hAnsi="Times New Roman"/>
          <w:sz w:val="24"/>
          <w:szCs w:val="24"/>
        </w:rPr>
        <w:t>____________</w:t>
      </w:r>
    </w:p>
    <w:p w:rsidR="00D05C41" w:rsidRPr="00A46E78" w:rsidRDefault="00D05C41" w:rsidP="00D05C41">
      <w:pPr>
        <w:rPr>
          <w:rFonts w:ascii="Times New Roman" w:hAnsi="Times New Roman"/>
          <w:sz w:val="24"/>
          <w:szCs w:val="24"/>
        </w:rPr>
      </w:pPr>
      <w:r w:rsidRPr="00A46E78">
        <w:rPr>
          <w:rFonts w:ascii="Times New Roman" w:hAnsi="Times New Roman"/>
          <w:sz w:val="24"/>
          <w:szCs w:val="24"/>
        </w:rPr>
        <w:t>della Ditta/agenzia______________________________________________________</w:t>
      </w:r>
      <w:r w:rsidR="00857BFF">
        <w:rPr>
          <w:rFonts w:ascii="Times New Roman" w:hAnsi="Times New Roman"/>
          <w:sz w:val="24"/>
          <w:szCs w:val="24"/>
        </w:rPr>
        <w:t>___</w:t>
      </w:r>
      <w:r w:rsidRPr="00A46E78">
        <w:rPr>
          <w:rFonts w:ascii="Times New Roman" w:hAnsi="Times New Roman"/>
          <w:sz w:val="24"/>
          <w:szCs w:val="24"/>
        </w:rPr>
        <w:t>__________,</w:t>
      </w:r>
    </w:p>
    <w:p w:rsidR="00D05C41" w:rsidRPr="00A46E78" w:rsidRDefault="00D05C41" w:rsidP="00D05C41">
      <w:pPr>
        <w:rPr>
          <w:rFonts w:ascii="Times New Roman" w:hAnsi="Times New Roman"/>
          <w:sz w:val="24"/>
          <w:szCs w:val="24"/>
        </w:rPr>
      </w:pPr>
      <w:r w:rsidRPr="00A46E78">
        <w:rPr>
          <w:rFonts w:ascii="Times New Roman" w:hAnsi="Times New Roman"/>
          <w:sz w:val="24"/>
          <w:szCs w:val="24"/>
        </w:rPr>
        <w:t>con sede a _________________     provincia_______   via_______</w:t>
      </w:r>
      <w:r w:rsidR="00857BFF">
        <w:rPr>
          <w:rFonts w:ascii="Times New Roman" w:hAnsi="Times New Roman"/>
          <w:sz w:val="24"/>
          <w:szCs w:val="24"/>
        </w:rPr>
        <w:t>___</w:t>
      </w:r>
      <w:r w:rsidRPr="00A46E78">
        <w:rPr>
          <w:rFonts w:ascii="Times New Roman" w:hAnsi="Times New Roman"/>
          <w:sz w:val="24"/>
          <w:szCs w:val="24"/>
        </w:rPr>
        <w:t>_____________</w:t>
      </w:r>
      <w:r w:rsidR="00857BFF">
        <w:rPr>
          <w:rFonts w:ascii="Times New Roman" w:hAnsi="Times New Roman"/>
          <w:sz w:val="24"/>
          <w:szCs w:val="24"/>
        </w:rPr>
        <w:t>__</w:t>
      </w:r>
      <w:r w:rsidRPr="00A46E78">
        <w:rPr>
          <w:rFonts w:ascii="Times New Roman" w:hAnsi="Times New Roman"/>
          <w:sz w:val="24"/>
          <w:szCs w:val="24"/>
        </w:rPr>
        <w:t>_____</w:t>
      </w:r>
      <w:r w:rsidR="00857BFF">
        <w:rPr>
          <w:rFonts w:ascii="Times New Roman" w:hAnsi="Times New Roman"/>
          <w:sz w:val="24"/>
          <w:szCs w:val="24"/>
        </w:rPr>
        <w:t xml:space="preserve"> n. _</w:t>
      </w:r>
      <w:r w:rsidRPr="00A46E78">
        <w:rPr>
          <w:rFonts w:ascii="Times New Roman" w:hAnsi="Times New Roman"/>
          <w:sz w:val="24"/>
          <w:szCs w:val="24"/>
        </w:rPr>
        <w:t>__</w:t>
      </w:r>
    </w:p>
    <w:p w:rsidR="00D05C41" w:rsidRPr="00A46E78" w:rsidRDefault="00D05C41" w:rsidP="00D05C41">
      <w:pPr>
        <w:rPr>
          <w:rFonts w:ascii="Times New Roman" w:hAnsi="Times New Roman"/>
          <w:sz w:val="24"/>
          <w:szCs w:val="24"/>
        </w:rPr>
      </w:pPr>
      <w:r w:rsidRPr="00A46E78">
        <w:rPr>
          <w:rFonts w:ascii="Times New Roman" w:hAnsi="Times New Roman"/>
          <w:sz w:val="24"/>
          <w:szCs w:val="24"/>
        </w:rPr>
        <w:t>Partita</w:t>
      </w:r>
      <w:r w:rsidRPr="00A46E78">
        <w:rPr>
          <w:rFonts w:ascii="Times New Roman" w:hAnsi="Times New Roman"/>
          <w:sz w:val="24"/>
          <w:szCs w:val="24"/>
        </w:rPr>
        <w:tab/>
        <w:t>IVA</w:t>
      </w:r>
      <w:r w:rsidRPr="00A46E78">
        <w:rPr>
          <w:rFonts w:ascii="Times New Roman" w:hAnsi="Times New Roman"/>
          <w:sz w:val="24"/>
          <w:szCs w:val="24"/>
        </w:rPr>
        <w:tab/>
        <w:t>n._______________________________________</w:t>
      </w:r>
    </w:p>
    <w:p w:rsidR="00D05C41" w:rsidRDefault="00D05C41" w:rsidP="00D05C41">
      <w:pPr>
        <w:rPr>
          <w:rFonts w:ascii="Times New Roman" w:hAnsi="Times New Roman"/>
          <w:sz w:val="24"/>
          <w:szCs w:val="24"/>
        </w:rPr>
      </w:pPr>
      <w:r w:rsidRPr="00A46E78">
        <w:rPr>
          <w:rFonts w:ascii="Times New Roman" w:hAnsi="Times New Roman"/>
          <w:sz w:val="24"/>
          <w:szCs w:val="24"/>
        </w:rPr>
        <w:t>recapito telefonico_____________ fax ______________ indirizzo e-mail________________</w:t>
      </w:r>
      <w:r w:rsidR="00857BFF">
        <w:rPr>
          <w:rFonts w:ascii="Times New Roman" w:hAnsi="Times New Roman"/>
          <w:sz w:val="24"/>
          <w:szCs w:val="24"/>
        </w:rPr>
        <w:t>___</w:t>
      </w:r>
      <w:r w:rsidRPr="00A46E78">
        <w:rPr>
          <w:rFonts w:ascii="Times New Roman" w:hAnsi="Times New Roman"/>
          <w:sz w:val="24"/>
          <w:szCs w:val="24"/>
        </w:rPr>
        <w:t>_____</w:t>
      </w:r>
    </w:p>
    <w:p w:rsidR="00D05C41" w:rsidRPr="00A46E78" w:rsidRDefault="00D05C41" w:rsidP="00E4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E78">
        <w:rPr>
          <w:rFonts w:ascii="Times New Roman" w:hAnsi="Times New Roman"/>
          <w:sz w:val="24"/>
          <w:szCs w:val="24"/>
        </w:rPr>
        <w:t>a conoscenza di quanto prescritto dall' art. 76 del D.P.R. 28/12/2000, n. 445, sulla responsabilità penale cui può andare incontro in caso di dichiarazioni mendaci, ai sensi e per gli effetti di cui all</w:t>
      </w:r>
      <w:r w:rsidR="00E4652B">
        <w:rPr>
          <w:rFonts w:ascii="Times New Roman" w:hAnsi="Times New Roman"/>
          <w:sz w:val="24"/>
          <w:szCs w:val="24"/>
        </w:rPr>
        <w:t>’</w:t>
      </w:r>
      <w:r w:rsidRPr="00A46E78">
        <w:rPr>
          <w:rFonts w:ascii="Times New Roman" w:hAnsi="Times New Roman"/>
          <w:sz w:val="24"/>
          <w:szCs w:val="24"/>
        </w:rPr>
        <w:t xml:space="preserve"> art. 46 del citato D.P.R. n. 445/2000 e sotto la propria personale responsabilità, nell' esprimere la presente offerta a titolo di partecipazione alla gara in oggetto,</w:t>
      </w:r>
    </w:p>
    <w:p w:rsidR="00E4652B" w:rsidRDefault="00E4652B" w:rsidP="00D05C4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C41" w:rsidRDefault="00D05C41" w:rsidP="00D05C4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E78">
        <w:rPr>
          <w:rFonts w:ascii="Times New Roman" w:hAnsi="Times New Roman"/>
          <w:b/>
          <w:sz w:val="24"/>
          <w:szCs w:val="24"/>
        </w:rPr>
        <w:t>DICHIARA</w:t>
      </w:r>
    </w:p>
    <w:p w:rsidR="00D05C41" w:rsidRPr="00A46E78" w:rsidRDefault="00D05C41" w:rsidP="00D05C4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0DC" w:rsidRPr="004D608A" w:rsidRDefault="004040DC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di essere in possesso di tutti i requisiti di sicurezza contemplati dalle disposizioni vigenti in materia di circolazione di autoveicoli;</w:t>
      </w:r>
    </w:p>
    <w:p w:rsidR="004040DC" w:rsidRPr="004D608A" w:rsidRDefault="004040DC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che il personale impiegato è dipendente della ditta di trasporti e che avrà rispettato le norme in vigore per quanto concerne i periodi di guida e i periodi di riposo come da regolamento CEE N. 561 del 15/03/2006;</w:t>
      </w:r>
    </w:p>
    <w:p w:rsidR="004040DC" w:rsidRPr="004D608A" w:rsidRDefault="004040DC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che per i viaggi di istruzione saranno utilizzati autopullman Gran Turismo con le seguenti caratteristiche:</w:t>
      </w:r>
    </w:p>
    <w:p w:rsidR="004040DC" w:rsidRPr="004D608A" w:rsidRDefault="004040DC" w:rsidP="004D608A">
      <w:pPr>
        <w:pStyle w:val="Paragrafoelenco"/>
        <w:numPr>
          <w:ilvl w:val="0"/>
          <w:numId w:val="6"/>
        </w:numPr>
        <w:tabs>
          <w:tab w:val="right" w:pos="8220"/>
          <w:tab w:val="right" w:pos="9921"/>
        </w:tabs>
        <w:adjustRightInd w:val="0"/>
        <w:ind w:left="1418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 xml:space="preserve">immatricolati per la prima volta da non oltre </w:t>
      </w:r>
      <w:r w:rsidR="00AC6E73" w:rsidRPr="004D608A">
        <w:rPr>
          <w:rFonts w:ascii="Times New Roman" w:hAnsi="Times New Roman"/>
          <w:sz w:val="24"/>
          <w:szCs w:val="24"/>
        </w:rPr>
        <w:t>se</w:t>
      </w:r>
      <w:r w:rsidR="003A7F99" w:rsidRPr="004D608A">
        <w:rPr>
          <w:rFonts w:ascii="Times New Roman" w:hAnsi="Times New Roman"/>
          <w:sz w:val="24"/>
          <w:szCs w:val="24"/>
        </w:rPr>
        <w:t>i</w:t>
      </w:r>
      <w:r w:rsidRPr="004D608A">
        <w:rPr>
          <w:rFonts w:ascii="Times New Roman" w:hAnsi="Times New Roman"/>
          <w:sz w:val="24"/>
          <w:szCs w:val="24"/>
        </w:rPr>
        <w:t xml:space="preserve"> anni;</w:t>
      </w:r>
    </w:p>
    <w:p w:rsidR="004D608A" w:rsidRDefault="004040DC" w:rsidP="004D608A">
      <w:pPr>
        <w:pStyle w:val="Paragrafoelenco"/>
        <w:numPr>
          <w:ilvl w:val="0"/>
          <w:numId w:val="6"/>
        </w:numPr>
        <w:tabs>
          <w:tab w:val="right" w:pos="8220"/>
          <w:tab w:val="right" w:pos="9921"/>
        </w:tabs>
        <w:adjustRightInd w:val="0"/>
        <w:ind w:left="1418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regolarmente forniti di cronotachigrafo analogico o digitale;</w:t>
      </w:r>
    </w:p>
    <w:p w:rsidR="005C7D3C" w:rsidRPr="004D608A" w:rsidRDefault="004040DC" w:rsidP="004D608A">
      <w:pPr>
        <w:pStyle w:val="Paragrafoelenco"/>
        <w:numPr>
          <w:ilvl w:val="0"/>
          <w:numId w:val="6"/>
        </w:numPr>
        <w:tabs>
          <w:tab w:val="right" w:pos="8220"/>
          <w:tab w:val="right" w:pos="9921"/>
        </w:tabs>
        <w:adjustRightInd w:val="0"/>
        <w:ind w:left="1418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perfettamente efficienti dal punto di vista della ricettività, in proporzione al numero dei partecipanti e dal punto di vista meccanico nonché muniti del visto di revisione tecnica annuale rilasciato dalla M.C.T.C.;</w:t>
      </w:r>
    </w:p>
    <w:p w:rsidR="005C7D3C" w:rsidRPr="004D608A" w:rsidRDefault="005C7D3C" w:rsidP="004D608A">
      <w:pPr>
        <w:pStyle w:val="Paragrafoelenco"/>
        <w:numPr>
          <w:ilvl w:val="0"/>
          <w:numId w:val="6"/>
        </w:numPr>
        <w:tabs>
          <w:tab w:val="right" w:pos="8220"/>
          <w:tab w:val="right" w:pos="9921"/>
        </w:tabs>
        <w:adjustRightInd w:val="0"/>
        <w:ind w:left="1418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dotati di pedana per trasporto disabili in caso di necessità.</w:t>
      </w:r>
    </w:p>
    <w:p w:rsidR="004040DC" w:rsidRPr="004D608A" w:rsidRDefault="004040DC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di essere in grado di esibire alle autorità competenti, prima dell’inizio del viaggio d’istruzione o della visita guidata, i seguenti documenti:</w:t>
      </w:r>
    </w:p>
    <w:p w:rsidR="004040DC" w:rsidRPr="004D608A" w:rsidRDefault="004040DC" w:rsidP="004D608A">
      <w:pPr>
        <w:pStyle w:val="Paragrafoelenco"/>
        <w:numPr>
          <w:ilvl w:val="1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carta di circolazione dell'automezzo da cui poter desumere il proprietario, l'effettuata revisione annuale, la categoria del veicolo (da noleggio con conducente, oppure di linea);</w:t>
      </w:r>
    </w:p>
    <w:p w:rsidR="004040DC" w:rsidRPr="004D608A" w:rsidRDefault="004040DC" w:rsidP="004D608A">
      <w:pPr>
        <w:pStyle w:val="Paragrafoelenco"/>
        <w:numPr>
          <w:ilvl w:val="1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lastRenderedPageBreak/>
        <w:t xml:space="preserve">patente "D" e del certificato “KD” (art. 2 della legge 14/02/74 n. 62) di abilitazione professionale del o dei conducenti e CQC; </w:t>
      </w:r>
    </w:p>
    <w:p w:rsidR="004040DC" w:rsidRPr="004D608A" w:rsidRDefault="004040DC" w:rsidP="004D608A">
      <w:pPr>
        <w:pStyle w:val="Paragrafoelenco"/>
        <w:numPr>
          <w:ilvl w:val="1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certificati di assicurazione, da cui risulti che il mezzo è coperto da polizza assicurativa che preveda un massimale, come previsto dalla normativa vigente, adatto alla copertura dei rischi a favore delle persone trasportate;</w:t>
      </w:r>
    </w:p>
    <w:p w:rsidR="004040DC" w:rsidRPr="004D608A" w:rsidRDefault="004040DC" w:rsidP="004D608A">
      <w:pPr>
        <w:pStyle w:val="Paragrafoelenco"/>
        <w:numPr>
          <w:ilvl w:val="1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attestazione dell'avvenuto controllo dell'efficienza del cronotachigrafo analogico o digitale da parte di un'officina autorizzata;</w:t>
      </w:r>
    </w:p>
    <w:p w:rsidR="004040DC" w:rsidRPr="004D608A" w:rsidRDefault="004040DC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di presentare, alla fine del viaggio, fotocopie dei dischi del cronotachigrafo o scarico dati della carta tachigrafica conducente (dalla partenza all'arrivo);</w:t>
      </w:r>
    </w:p>
    <w:p w:rsidR="004040DC" w:rsidRPr="004D608A" w:rsidRDefault="006574F8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di</w:t>
      </w:r>
      <w:r w:rsidR="004040DC" w:rsidRPr="004D608A">
        <w:rPr>
          <w:rFonts w:ascii="Times New Roman" w:hAnsi="Times New Roman"/>
          <w:sz w:val="24"/>
          <w:szCs w:val="24"/>
        </w:rPr>
        <w:t xml:space="preserve"> orga</w:t>
      </w:r>
      <w:r w:rsidRPr="004D608A">
        <w:rPr>
          <w:rFonts w:ascii="Times New Roman" w:hAnsi="Times New Roman"/>
          <w:sz w:val="24"/>
          <w:szCs w:val="24"/>
        </w:rPr>
        <w:t xml:space="preserve">nizzare </w:t>
      </w:r>
      <w:r w:rsidR="004040DC" w:rsidRPr="004D608A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4040DC" w:rsidRPr="004D608A">
        <w:rPr>
          <w:rFonts w:ascii="Times New Roman" w:hAnsi="Times New Roman"/>
          <w:sz w:val="24"/>
          <w:szCs w:val="24"/>
        </w:rPr>
        <w:t>multipresenza</w:t>
      </w:r>
      <w:proofErr w:type="spellEnd"/>
      <w:r w:rsidR="004040DC" w:rsidRPr="004D608A">
        <w:rPr>
          <w:rFonts w:ascii="Times New Roman" w:hAnsi="Times New Roman"/>
          <w:sz w:val="24"/>
          <w:szCs w:val="24"/>
        </w:rPr>
        <w:t xml:space="preserve"> (presenza di due autisti) nei casi previsti dal regolamento CEE n° 561/2006</w:t>
      </w:r>
      <w:r w:rsidRPr="004D608A">
        <w:rPr>
          <w:rFonts w:ascii="Times New Roman" w:hAnsi="Times New Roman"/>
          <w:sz w:val="24"/>
          <w:szCs w:val="24"/>
        </w:rPr>
        <w:t>;</w:t>
      </w:r>
    </w:p>
    <w:p w:rsidR="004040DC" w:rsidRPr="004D608A" w:rsidRDefault="006574F8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 xml:space="preserve">di garantire </w:t>
      </w:r>
      <w:r w:rsidR="004040DC" w:rsidRPr="004D608A">
        <w:rPr>
          <w:rFonts w:ascii="Times New Roman" w:hAnsi="Times New Roman"/>
          <w:sz w:val="24"/>
          <w:szCs w:val="24"/>
        </w:rPr>
        <w:tab/>
        <w:t>che l’/gli autista/i effettuerà/anno un periodo di riposo non inferiore a 45 minuti</w:t>
      </w:r>
      <w:r w:rsidRPr="004D608A">
        <w:rPr>
          <w:rFonts w:ascii="Times New Roman" w:hAnsi="Times New Roman"/>
          <w:sz w:val="24"/>
          <w:szCs w:val="24"/>
        </w:rPr>
        <w:t xml:space="preserve"> ogni 4 ore e mezzo di servizio;</w:t>
      </w:r>
    </w:p>
    <w:p w:rsidR="004040DC" w:rsidRPr="004D608A" w:rsidRDefault="006574F8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 xml:space="preserve">di garantire che </w:t>
      </w:r>
      <w:r w:rsidR="004040DC" w:rsidRPr="004D608A">
        <w:rPr>
          <w:rFonts w:ascii="Times New Roman" w:hAnsi="Times New Roman"/>
          <w:sz w:val="24"/>
          <w:szCs w:val="24"/>
        </w:rPr>
        <w:tab/>
        <w:t>i viaggi di istruzione dovranno essere effettuati esclusivamente con i mezzi di trasporto richiesti e indicati nel preventivo. Ogni sostituzione che si rendesse necessaria anche nel corso del viaggio deve essere immediatamente comunicata all’Istituto Scolastico in primo luogo per telefono e dopo per e-mail, specificando le motiva</w:t>
      </w:r>
      <w:r w:rsidRPr="004D608A">
        <w:rPr>
          <w:rFonts w:ascii="Times New Roman" w:hAnsi="Times New Roman"/>
          <w:sz w:val="24"/>
          <w:szCs w:val="24"/>
        </w:rPr>
        <w:t>zioni della sostituzione stessa;</w:t>
      </w:r>
    </w:p>
    <w:p w:rsidR="004040DC" w:rsidRPr="004D608A" w:rsidRDefault="004040DC" w:rsidP="004D608A">
      <w:pPr>
        <w:pStyle w:val="Paragrafoelenco"/>
        <w:numPr>
          <w:ilvl w:val="0"/>
          <w:numId w:val="3"/>
        </w:numPr>
        <w:tabs>
          <w:tab w:val="right" w:pos="8220"/>
          <w:tab w:val="right" w:pos="9921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4D608A">
        <w:rPr>
          <w:rFonts w:ascii="Times New Roman" w:hAnsi="Times New Roman"/>
          <w:sz w:val="24"/>
          <w:szCs w:val="24"/>
        </w:rPr>
        <w:t>di aver preso visione delle condizioni indicate nel bando e di accettarle incondizionatamente.</w:t>
      </w:r>
    </w:p>
    <w:p w:rsidR="004040DC" w:rsidRPr="00D05C41" w:rsidRDefault="004040DC" w:rsidP="004040DC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4E5" w:rsidRDefault="003C54E5" w:rsidP="004040DC">
      <w:pPr>
        <w:rPr>
          <w:rFonts w:ascii="Times New Roman" w:hAnsi="Times New Roman"/>
          <w:sz w:val="24"/>
          <w:szCs w:val="24"/>
        </w:rPr>
      </w:pPr>
    </w:p>
    <w:p w:rsidR="004040DC" w:rsidRPr="00D05C41" w:rsidRDefault="004040DC" w:rsidP="004040DC">
      <w:pPr>
        <w:rPr>
          <w:rFonts w:ascii="Times New Roman" w:hAnsi="Times New Roman"/>
          <w:sz w:val="24"/>
          <w:szCs w:val="24"/>
        </w:rPr>
      </w:pPr>
      <w:r w:rsidRPr="00D05C41">
        <w:rPr>
          <w:rFonts w:ascii="Times New Roman" w:hAnsi="Times New Roman"/>
          <w:sz w:val="24"/>
          <w:szCs w:val="24"/>
        </w:rPr>
        <w:t>Luogo e data: __________________</w:t>
      </w:r>
    </w:p>
    <w:p w:rsidR="004040DC" w:rsidRPr="00D05C41" w:rsidRDefault="004040DC" w:rsidP="004040DC">
      <w:pPr>
        <w:rPr>
          <w:rFonts w:ascii="Times New Roman" w:hAnsi="Times New Roman"/>
          <w:sz w:val="24"/>
          <w:szCs w:val="24"/>
        </w:rPr>
      </w:pPr>
    </w:p>
    <w:p w:rsidR="004040DC" w:rsidRPr="00D05C41" w:rsidRDefault="004040DC" w:rsidP="004040DC">
      <w:pPr>
        <w:rPr>
          <w:rFonts w:ascii="Times New Roman" w:hAnsi="Times New Roman"/>
          <w:sz w:val="24"/>
          <w:szCs w:val="24"/>
        </w:rPr>
      </w:pPr>
      <w:r w:rsidRPr="00D05C41">
        <w:rPr>
          <w:rFonts w:ascii="Times New Roman" w:hAnsi="Times New Roman"/>
          <w:sz w:val="24"/>
          <w:szCs w:val="24"/>
        </w:rPr>
        <w:t xml:space="preserve">Timbro Ragione Sociale Ditta e firma del rappresentante legale </w:t>
      </w:r>
    </w:p>
    <w:p w:rsidR="004040DC" w:rsidRPr="00D05C41" w:rsidRDefault="004040DC" w:rsidP="004040DC">
      <w:pPr>
        <w:rPr>
          <w:rFonts w:ascii="Times New Roman" w:hAnsi="Times New Roman"/>
          <w:sz w:val="24"/>
          <w:szCs w:val="24"/>
        </w:rPr>
      </w:pPr>
    </w:p>
    <w:p w:rsidR="004040DC" w:rsidRPr="00D05C41" w:rsidRDefault="004040DC" w:rsidP="004040DC">
      <w:pPr>
        <w:rPr>
          <w:rFonts w:ascii="Times New Roman" w:hAnsi="Times New Roman"/>
          <w:sz w:val="24"/>
          <w:szCs w:val="24"/>
        </w:rPr>
      </w:pPr>
      <w:r w:rsidRPr="00D05C41">
        <w:rPr>
          <w:rFonts w:ascii="Times New Roman" w:hAnsi="Times New Roman"/>
          <w:sz w:val="24"/>
          <w:szCs w:val="24"/>
        </w:rPr>
        <w:t>______________________</w:t>
      </w:r>
      <w:r w:rsidR="00D05C41">
        <w:rPr>
          <w:rFonts w:ascii="Times New Roman" w:hAnsi="Times New Roman"/>
          <w:sz w:val="24"/>
          <w:szCs w:val="24"/>
        </w:rPr>
        <w:t>____________________</w:t>
      </w:r>
      <w:r w:rsidRPr="00D05C41">
        <w:rPr>
          <w:rFonts w:ascii="Times New Roman" w:hAnsi="Times New Roman"/>
          <w:sz w:val="24"/>
          <w:szCs w:val="24"/>
        </w:rPr>
        <w:t>________</w:t>
      </w:r>
    </w:p>
    <w:p w:rsidR="004040DC" w:rsidRPr="00D05C41" w:rsidRDefault="004040DC" w:rsidP="004040DC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DC" w:rsidRPr="00D05C41" w:rsidRDefault="004040DC" w:rsidP="004040DC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DC" w:rsidRPr="00D05C41" w:rsidRDefault="004040DC" w:rsidP="004040DC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DC" w:rsidRPr="00D05C41" w:rsidRDefault="004040DC" w:rsidP="004040DC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6C4" w:rsidRPr="00D05C41" w:rsidRDefault="002846C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46C4" w:rsidRPr="00D05C41" w:rsidSect="00857BFF">
      <w:head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A0" w:rsidRDefault="00D171A0" w:rsidP="00D05C41">
      <w:pPr>
        <w:spacing w:after="0" w:line="240" w:lineRule="auto"/>
      </w:pPr>
      <w:r>
        <w:separator/>
      </w:r>
    </w:p>
  </w:endnote>
  <w:endnote w:type="continuationSeparator" w:id="0">
    <w:p w:rsidR="00D171A0" w:rsidRDefault="00D171A0" w:rsidP="00D0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A0" w:rsidRDefault="00D171A0" w:rsidP="00D05C41">
      <w:pPr>
        <w:spacing w:after="0" w:line="240" w:lineRule="auto"/>
      </w:pPr>
      <w:r>
        <w:separator/>
      </w:r>
    </w:p>
  </w:footnote>
  <w:footnote w:type="continuationSeparator" w:id="0">
    <w:p w:rsidR="00D171A0" w:rsidRDefault="00D171A0" w:rsidP="00D0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FF" w:rsidRPr="00857BFF" w:rsidRDefault="00857BFF" w:rsidP="00857BFF">
    <w:pPr>
      <w:tabs>
        <w:tab w:val="left" w:pos="910"/>
      </w:tabs>
      <w:spacing w:line="267" w:lineRule="exact"/>
      <w:ind w:left="-851"/>
      <w:jc w:val="both"/>
      <w:rPr>
        <w:rFonts w:ascii="Times New Roman" w:hAnsi="Times New Roman"/>
        <w:b/>
        <w:sz w:val="24"/>
        <w:szCs w:val="24"/>
      </w:rPr>
    </w:pPr>
    <w:r w:rsidRPr="00857BFF">
      <w:rPr>
        <w:rFonts w:ascii="Times New Roman" w:hAnsi="Times New Roman"/>
        <w:b/>
        <w:sz w:val="24"/>
        <w:szCs w:val="24"/>
      </w:rPr>
      <w:t>All</w:t>
    </w:r>
    <w:r w:rsidR="00D05C41" w:rsidRPr="00857BFF">
      <w:rPr>
        <w:rFonts w:ascii="Times New Roman" w:hAnsi="Times New Roman"/>
        <w:b/>
        <w:sz w:val="24"/>
        <w:szCs w:val="24"/>
      </w:rPr>
      <w:t>egat</w:t>
    </w:r>
    <w:r w:rsidR="001E4591" w:rsidRPr="00857BFF">
      <w:rPr>
        <w:rFonts w:ascii="Times New Roman" w:hAnsi="Times New Roman"/>
        <w:b/>
        <w:sz w:val="24"/>
        <w:szCs w:val="24"/>
      </w:rPr>
      <w:t>o n. 3 –</w:t>
    </w:r>
    <w:r w:rsidRPr="00857BFF">
      <w:rPr>
        <w:rFonts w:ascii="Times New Roman" w:hAnsi="Times New Roman"/>
        <w:b/>
        <w:sz w:val="24"/>
        <w:szCs w:val="24"/>
      </w:rPr>
      <w:t xml:space="preserve"> Offerta</w:t>
    </w:r>
    <w:r w:rsidRPr="00857BFF">
      <w:rPr>
        <w:rFonts w:ascii="Times New Roman" w:hAnsi="Times New Roman"/>
        <w:b/>
        <w:spacing w:val="-3"/>
        <w:sz w:val="24"/>
        <w:szCs w:val="24"/>
      </w:rPr>
      <w:t xml:space="preserve"> </w:t>
    </w:r>
    <w:r w:rsidRPr="00857BFF">
      <w:rPr>
        <w:rFonts w:ascii="Times New Roman" w:hAnsi="Times New Roman"/>
        <w:b/>
        <w:sz w:val="24"/>
        <w:szCs w:val="24"/>
      </w:rPr>
      <w:t>Tecnica</w:t>
    </w:r>
    <w:r w:rsidRPr="00857BFF">
      <w:rPr>
        <w:rFonts w:ascii="Times New Roman" w:hAnsi="Times New Roman"/>
        <w:b/>
        <w:spacing w:val="-2"/>
        <w:sz w:val="24"/>
        <w:szCs w:val="24"/>
      </w:rPr>
      <w:t xml:space="preserve"> </w:t>
    </w:r>
    <w:r w:rsidRPr="00857BFF">
      <w:rPr>
        <w:rFonts w:ascii="Times New Roman" w:hAnsi="Times New Roman"/>
        <w:b/>
        <w:sz w:val="24"/>
        <w:szCs w:val="24"/>
      </w:rPr>
      <w:t>servizio</w:t>
    </w:r>
    <w:r w:rsidRPr="00857BFF">
      <w:rPr>
        <w:rFonts w:ascii="Times New Roman" w:hAnsi="Times New Roman"/>
        <w:b/>
        <w:spacing w:val="-1"/>
        <w:sz w:val="24"/>
        <w:szCs w:val="24"/>
      </w:rPr>
      <w:t xml:space="preserve"> </w:t>
    </w:r>
    <w:r w:rsidRPr="00857BFF">
      <w:rPr>
        <w:rFonts w:ascii="Times New Roman" w:hAnsi="Times New Roman"/>
        <w:b/>
        <w:sz w:val="24"/>
        <w:szCs w:val="24"/>
      </w:rPr>
      <w:t>di</w:t>
    </w:r>
    <w:r w:rsidRPr="00857BFF">
      <w:rPr>
        <w:rFonts w:ascii="Times New Roman" w:hAnsi="Times New Roman"/>
        <w:b/>
        <w:spacing w:val="-5"/>
        <w:sz w:val="24"/>
        <w:szCs w:val="24"/>
      </w:rPr>
      <w:t xml:space="preserve"> </w:t>
    </w:r>
    <w:r w:rsidRPr="00857BFF">
      <w:rPr>
        <w:rFonts w:ascii="Times New Roman" w:hAnsi="Times New Roman"/>
        <w:b/>
        <w:sz w:val="24"/>
        <w:szCs w:val="24"/>
      </w:rPr>
      <w:t>organizzazione e</w:t>
    </w:r>
    <w:r w:rsidRPr="00857BFF">
      <w:rPr>
        <w:rFonts w:ascii="Times New Roman" w:hAnsi="Times New Roman"/>
        <w:b/>
        <w:spacing w:val="-1"/>
        <w:sz w:val="24"/>
        <w:szCs w:val="24"/>
      </w:rPr>
      <w:t xml:space="preserve"> </w:t>
    </w:r>
    <w:r w:rsidRPr="00857BFF">
      <w:rPr>
        <w:rFonts w:ascii="Times New Roman" w:hAnsi="Times New Roman"/>
        <w:b/>
        <w:sz w:val="24"/>
        <w:szCs w:val="24"/>
      </w:rPr>
      <w:t>realizzazione dei</w:t>
    </w:r>
    <w:r w:rsidRPr="00857BFF">
      <w:rPr>
        <w:rFonts w:ascii="Times New Roman" w:hAnsi="Times New Roman"/>
        <w:b/>
        <w:spacing w:val="-5"/>
        <w:sz w:val="24"/>
        <w:szCs w:val="24"/>
      </w:rPr>
      <w:t xml:space="preserve"> </w:t>
    </w:r>
    <w:r w:rsidRPr="00857BFF">
      <w:rPr>
        <w:rFonts w:ascii="Times New Roman" w:hAnsi="Times New Roman"/>
        <w:b/>
        <w:sz w:val="24"/>
        <w:szCs w:val="24"/>
      </w:rPr>
      <w:t>viaggi</w:t>
    </w:r>
    <w:r w:rsidRPr="00857BFF">
      <w:rPr>
        <w:rFonts w:ascii="Times New Roman" w:hAnsi="Times New Roman"/>
        <w:b/>
        <w:spacing w:val="-1"/>
        <w:sz w:val="24"/>
        <w:szCs w:val="24"/>
      </w:rPr>
      <w:t xml:space="preserve"> </w:t>
    </w:r>
    <w:r w:rsidRPr="00857BFF">
      <w:rPr>
        <w:rFonts w:ascii="Times New Roman" w:hAnsi="Times New Roman"/>
        <w:b/>
        <w:sz w:val="24"/>
        <w:szCs w:val="24"/>
      </w:rPr>
      <w:t>di</w:t>
    </w:r>
    <w:r w:rsidRPr="00857BFF">
      <w:rPr>
        <w:rFonts w:ascii="Times New Roman" w:hAnsi="Times New Roman"/>
        <w:b/>
        <w:spacing w:val="-3"/>
        <w:sz w:val="24"/>
        <w:szCs w:val="24"/>
      </w:rPr>
      <w:t xml:space="preserve"> </w:t>
    </w:r>
    <w:r w:rsidRPr="00857BFF">
      <w:rPr>
        <w:rFonts w:ascii="Times New Roman" w:hAnsi="Times New Roman"/>
        <w:b/>
        <w:sz w:val="24"/>
        <w:szCs w:val="24"/>
      </w:rPr>
      <w:t xml:space="preserve">istruzione </w:t>
    </w:r>
    <w:proofErr w:type="spellStart"/>
    <w:r w:rsidRPr="00857BFF">
      <w:rPr>
        <w:rFonts w:ascii="Times New Roman" w:hAnsi="Times New Roman"/>
        <w:b/>
        <w:sz w:val="24"/>
        <w:szCs w:val="24"/>
      </w:rPr>
      <w:t>a.s.</w:t>
    </w:r>
    <w:proofErr w:type="spellEnd"/>
    <w:r w:rsidRPr="00857BFF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2022/23                               </w:t>
    </w:r>
  </w:p>
  <w:p w:rsidR="00D05C41" w:rsidRDefault="00D05C41">
    <w:pPr>
      <w:pStyle w:val="Intestazione"/>
    </w:pPr>
  </w:p>
  <w:p w:rsidR="00D05C41" w:rsidRDefault="00D05C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2FB"/>
    <w:multiLevelType w:val="hybridMultilevel"/>
    <w:tmpl w:val="2B7EE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68B"/>
    <w:multiLevelType w:val="hybridMultilevel"/>
    <w:tmpl w:val="F0C20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1AAE72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0AD7"/>
    <w:multiLevelType w:val="hybridMultilevel"/>
    <w:tmpl w:val="025E4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20B55"/>
    <w:multiLevelType w:val="hybridMultilevel"/>
    <w:tmpl w:val="373A11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4C49"/>
    <w:multiLevelType w:val="hybridMultilevel"/>
    <w:tmpl w:val="8A5434E4"/>
    <w:lvl w:ilvl="0" w:tplc="6C8CC4B2">
      <w:numFmt w:val="bullet"/>
      <w:lvlText w:val="-"/>
      <w:lvlJc w:val="left"/>
      <w:pPr>
        <w:ind w:left="79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388E4C">
      <w:numFmt w:val="bullet"/>
      <w:lvlText w:val="•"/>
      <w:lvlJc w:val="left"/>
      <w:pPr>
        <w:ind w:left="1842" w:hanging="161"/>
      </w:pPr>
      <w:rPr>
        <w:rFonts w:hint="default"/>
        <w:lang w:val="it-IT" w:eastAsia="en-US" w:bidi="ar-SA"/>
      </w:rPr>
    </w:lvl>
    <w:lvl w:ilvl="2" w:tplc="711CA320">
      <w:numFmt w:val="bullet"/>
      <w:lvlText w:val="•"/>
      <w:lvlJc w:val="left"/>
      <w:pPr>
        <w:ind w:left="2885" w:hanging="161"/>
      </w:pPr>
      <w:rPr>
        <w:rFonts w:hint="default"/>
        <w:lang w:val="it-IT" w:eastAsia="en-US" w:bidi="ar-SA"/>
      </w:rPr>
    </w:lvl>
    <w:lvl w:ilvl="3" w:tplc="90EAD19A">
      <w:numFmt w:val="bullet"/>
      <w:lvlText w:val="•"/>
      <w:lvlJc w:val="left"/>
      <w:pPr>
        <w:ind w:left="3927" w:hanging="161"/>
      </w:pPr>
      <w:rPr>
        <w:rFonts w:hint="default"/>
        <w:lang w:val="it-IT" w:eastAsia="en-US" w:bidi="ar-SA"/>
      </w:rPr>
    </w:lvl>
    <w:lvl w:ilvl="4" w:tplc="7B144884">
      <w:numFmt w:val="bullet"/>
      <w:lvlText w:val="•"/>
      <w:lvlJc w:val="left"/>
      <w:pPr>
        <w:ind w:left="4970" w:hanging="161"/>
      </w:pPr>
      <w:rPr>
        <w:rFonts w:hint="default"/>
        <w:lang w:val="it-IT" w:eastAsia="en-US" w:bidi="ar-SA"/>
      </w:rPr>
    </w:lvl>
    <w:lvl w:ilvl="5" w:tplc="60F2BA38">
      <w:numFmt w:val="bullet"/>
      <w:lvlText w:val="•"/>
      <w:lvlJc w:val="left"/>
      <w:pPr>
        <w:ind w:left="6013" w:hanging="161"/>
      </w:pPr>
      <w:rPr>
        <w:rFonts w:hint="default"/>
        <w:lang w:val="it-IT" w:eastAsia="en-US" w:bidi="ar-SA"/>
      </w:rPr>
    </w:lvl>
    <w:lvl w:ilvl="6" w:tplc="7AC442F4">
      <w:numFmt w:val="bullet"/>
      <w:lvlText w:val="•"/>
      <w:lvlJc w:val="left"/>
      <w:pPr>
        <w:ind w:left="7055" w:hanging="161"/>
      </w:pPr>
      <w:rPr>
        <w:rFonts w:hint="default"/>
        <w:lang w:val="it-IT" w:eastAsia="en-US" w:bidi="ar-SA"/>
      </w:rPr>
    </w:lvl>
    <w:lvl w:ilvl="7" w:tplc="D9868B82">
      <w:numFmt w:val="bullet"/>
      <w:lvlText w:val="•"/>
      <w:lvlJc w:val="left"/>
      <w:pPr>
        <w:ind w:left="8098" w:hanging="161"/>
      </w:pPr>
      <w:rPr>
        <w:rFonts w:hint="default"/>
        <w:lang w:val="it-IT" w:eastAsia="en-US" w:bidi="ar-SA"/>
      </w:rPr>
    </w:lvl>
    <w:lvl w:ilvl="8" w:tplc="79C4D414">
      <w:numFmt w:val="bullet"/>
      <w:lvlText w:val="•"/>
      <w:lvlJc w:val="left"/>
      <w:pPr>
        <w:ind w:left="9141" w:hanging="161"/>
      </w:pPr>
      <w:rPr>
        <w:rFonts w:hint="default"/>
        <w:lang w:val="it-IT" w:eastAsia="en-US" w:bidi="ar-SA"/>
      </w:rPr>
    </w:lvl>
  </w:abstractNum>
  <w:abstractNum w:abstractNumId="5">
    <w:nsid w:val="6DB921ED"/>
    <w:multiLevelType w:val="hybridMultilevel"/>
    <w:tmpl w:val="6688FA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40DC"/>
    <w:rsid w:val="00071CBE"/>
    <w:rsid w:val="00116D0F"/>
    <w:rsid w:val="00131165"/>
    <w:rsid w:val="001E4591"/>
    <w:rsid w:val="002846C4"/>
    <w:rsid w:val="003A7F99"/>
    <w:rsid w:val="003C54E5"/>
    <w:rsid w:val="004040DC"/>
    <w:rsid w:val="00473389"/>
    <w:rsid w:val="004D608A"/>
    <w:rsid w:val="005C7D3C"/>
    <w:rsid w:val="005E49BD"/>
    <w:rsid w:val="006574F8"/>
    <w:rsid w:val="006E2B40"/>
    <w:rsid w:val="007D22E7"/>
    <w:rsid w:val="00857BFF"/>
    <w:rsid w:val="00891632"/>
    <w:rsid w:val="008E5932"/>
    <w:rsid w:val="00AC6E73"/>
    <w:rsid w:val="00AD3E3B"/>
    <w:rsid w:val="00B337F0"/>
    <w:rsid w:val="00BC5BE9"/>
    <w:rsid w:val="00D05C41"/>
    <w:rsid w:val="00D171A0"/>
    <w:rsid w:val="00D4177B"/>
    <w:rsid w:val="00D63D07"/>
    <w:rsid w:val="00D93878"/>
    <w:rsid w:val="00E4652B"/>
    <w:rsid w:val="00E96052"/>
    <w:rsid w:val="00F6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0D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C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05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C41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857BFF"/>
    <w:pPr>
      <w:widowControl w:val="0"/>
      <w:autoSpaceDE w:val="0"/>
      <w:autoSpaceDN w:val="0"/>
      <w:spacing w:after="0" w:line="240" w:lineRule="auto"/>
      <w:ind w:left="1512" w:hanging="361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giancarlo.pullara</cp:lastModifiedBy>
  <cp:revision>2</cp:revision>
  <dcterms:created xsi:type="dcterms:W3CDTF">2023-02-15T09:12:00Z</dcterms:created>
  <dcterms:modified xsi:type="dcterms:W3CDTF">2023-02-15T09:12:00Z</dcterms:modified>
</cp:coreProperties>
</file>