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0" w:lineRule="auto"/>
        <w:jc w:val="center"/>
        <w:rPr/>
      </w:pPr>
      <w:bookmarkStart w:colFirst="0" w:colLast="0" w:name="_heading=h.gjdgxs" w:id="0"/>
      <w:bookmarkEnd w:id="0"/>
      <w:r w:rsidDel="00000000" w:rsidR="00000000" w:rsidRPr="00000000">
        <w:rPr>
          <w:rtl w:val="0"/>
        </w:rPr>
        <w:t xml:space="preserve">MINISTERO DELL’ISTRUZIONE</w:t>
      </w:r>
    </w:p>
    <w:p w:rsidR="00000000" w:rsidDel="00000000" w:rsidP="00000000" w:rsidRDefault="00000000" w:rsidRPr="00000000" w14:paraId="00000002">
      <w:pPr>
        <w:spacing w:before="0" w:lineRule="auto"/>
        <w:jc w:val="center"/>
        <w:rPr/>
      </w:pPr>
      <w:bookmarkStart w:colFirst="0" w:colLast="0" w:name="_heading=h.gjdgxs" w:id="0"/>
      <w:bookmarkEnd w:id="0"/>
      <w:r w:rsidDel="00000000" w:rsidR="00000000" w:rsidRPr="00000000">
        <w:rPr>
          <w:rtl w:val="0"/>
        </w:rPr>
        <w:t xml:space="preserve">UFFICIO SCOLASTICO REGIONALE PER L’EMILIA ROMAGNA</w:t>
      </w:r>
    </w:p>
    <w:p w:rsidR="00000000" w:rsidDel="00000000" w:rsidP="00000000" w:rsidRDefault="00000000" w:rsidRPr="00000000" w14:paraId="00000003">
      <w:pPr>
        <w:spacing w:before="0" w:lineRule="auto"/>
        <w:jc w:val="center"/>
        <w:rPr>
          <w:b w:val="1"/>
        </w:rPr>
      </w:pPr>
      <w:bookmarkStart w:colFirst="0" w:colLast="0" w:name="_heading=h.gjdgxs" w:id="0"/>
      <w:bookmarkEnd w:id="0"/>
      <w:r w:rsidDel="00000000" w:rsidR="00000000" w:rsidRPr="00000000">
        <w:rPr>
          <w:b w:val="1"/>
          <w:rtl w:val="0"/>
        </w:rPr>
        <w:t xml:space="preserve">ISTITUTO COMPRENSIVO DI NOVELLARA</w:t>
      </w:r>
    </w:p>
    <w:p w:rsidR="00000000" w:rsidDel="00000000" w:rsidP="00000000" w:rsidRDefault="00000000" w:rsidRPr="00000000" w14:paraId="00000004">
      <w:pPr>
        <w:spacing w:before="0" w:lineRule="auto"/>
        <w:jc w:val="center"/>
        <w:rPr/>
      </w:pPr>
      <w:bookmarkStart w:colFirst="0" w:colLast="0" w:name="_heading=h.gjdgxs" w:id="0"/>
      <w:bookmarkEnd w:id="0"/>
      <w:r w:rsidDel="00000000" w:rsidR="00000000" w:rsidRPr="00000000">
        <w:rPr>
          <w:rtl w:val="0"/>
        </w:rPr>
        <w:t xml:space="preserve">Via Novy Jicin 2 – 42017 Novellara - Tel. 0522654218</w:t>
      </w:r>
    </w:p>
    <w:p w:rsidR="00000000" w:rsidDel="00000000" w:rsidP="00000000" w:rsidRDefault="00000000" w:rsidRPr="00000000" w14:paraId="00000005">
      <w:pPr>
        <w:spacing w:before="0" w:line="276" w:lineRule="auto"/>
        <w:jc w:val="center"/>
        <w:rPr>
          <w:rFonts w:ascii="Calibri" w:cs="Calibri" w:eastAsia="Calibri" w:hAnsi="Calibri"/>
          <w:color w:val="0563c1"/>
        </w:rPr>
      </w:pPr>
      <w:bookmarkStart w:colFirst="0" w:colLast="0" w:name="_heading=h.gjdgxs" w:id="0"/>
      <w:bookmarkEnd w:id="0"/>
      <w:r w:rsidDel="00000000" w:rsidR="00000000" w:rsidRPr="00000000">
        <w:rPr>
          <w:rFonts w:ascii="Calibri" w:cs="Calibri" w:eastAsia="Calibri" w:hAnsi="Calibri"/>
          <w:color w:val="0563c1"/>
          <w:rtl w:val="0"/>
        </w:rPr>
        <w:t xml:space="preserve">reic83100n@istruzione.it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563c1"/>
          <w:rtl w:val="0"/>
        </w:rPr>
        <w:t xml:space="preserve">reic83100n@pec.istruzione.it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bookmarkStart w:colFirst="0" w:colLast="0" w:name="_heading=h.yq3jjsi775m8" w:id="1"/>
      <w:bookmarkEnd w:id="1"/>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 w:line="240" w:lineRule="auto"/>
        <w:ind w:left="0" w:right="458" w:firstLine="0"/>
        <w:jc w:val="center"/>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2"/>
      <w:bookmarkEnd w:id="2"/>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Allegato n° 3 – informativa sulla privacy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 w:line="240" w:lineRule="auto"/>
        <w:ind w:left="0" w:right="458"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 progetto FSE PON con Codice identificativo Progetto: 10.2.2A-FSEPON-EM-2021-54)</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bookmarkStart w:colFirst="0" w:colLast="0" w:name="bookmark=id.1fob9te" w:id="3"/>
      <w:bookmarkEnd w:id="3"/>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 informa che l’Istituto Comprensivo Novellara di Novellara (RE), in qualità di Scuola assegnataria di Fondi relativi al progetto Avviso pubblico prot.n.  9707 del  27 aprile 2021.  Realizzazione di percorsi educativi volti al potenziamento delle competenze e per l’aggregazione e la socializzazione delle studentesse e degli studenti nell’emergenza COVID-19, farà uso dei suoi dati per produrre le graduatorie di merito della selezione a cui partecipa ed, eventualmente, i dati verranno utilizzati per attribuire l’incarico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8"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applicazione del Regolamento UE n. 679/16, i dati personali sono trattati in modo lecito, secondo correttezza e con adozione di idonee misure di protezione relativamente all’ambiente in cui vengono custoditi, al sistema adottato per elaborarli, ai soggetti incaricati del trattamento.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2"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Titolare del Trattamento dei dati è rappresentato dal Dirigente Scolastico, quale Rappresentante Legale dell’Istituto.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Responsabile della Protezione Dati (DPO) è indicato nell’apposita sezione “privacy” del sito Web istituzionale.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56"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possono essere comunque trattati in relazione ad adempimenti relativi o connessi alla gestione dell’Istituzione scolastica.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56"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dati in nessun caso vengono trasmessi a soggetti privati senza il preventivo consenso scritto dell’interessato/a.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85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soggetto interessato sono riconosciuti il diritto di accesso ai dati personali e gli altri diritti definiti dall’art. 15 Regolamento UE n. 679/16.</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123"/>
        </w:tabs>
        <w:spacing w:after="0" w:before="58" w:line="240" w:lineRule="auto"/>
        <w:ind w:left="436" w:right="841"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123"/>
        </w:tabs>
        <w:spacing w:after="0" w:before="58" w:line="240" w:lineRule="auto"/>
        <w:ind w:left="436" w:right="841"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Il sottoscritto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ricevuta l’informativa di cui agli art. 13 e 14 Regolamento UE n. 679/16, esprime il proprio consenso affinché i dati personali forniti con la presente richiesta possano essere trattati nel rispetto del Regolamento UE n. 679/16 per gli adempimenti connessi alla presente procedura.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632.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800"/>
        <w:gridCol w:w="4832"/>
        <w:tblGridChange w:id="0">
          <w:tblGrid>
            <w:gridCol w:w="4800"/>
            <w:gridCol w:w="4832"/>
          </w:tblGrid>
        </w:tblGridChange>
      </w:tblGrid>
      <w:tr>
        <w:trPr>
          <w:cantSplit w:val="0"/>
          <w:trHeight w:val="220" w:hRule="atLeast"/>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Lì_______________________________</w:t>
            </w:r>
            <w:r w:rsidDel="00000000" w:rsidR="00000000" w:rsidRPr="00000000">
              <w:rPr>
                <w:rtl w:val="0"/>
              </w:rPr>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Firma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w:t>
            </w: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654" w:left="709" w:right="566" w:header="284" w:footer="4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6072505" cy="91440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072505"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1"/>
    </w:pPr>
    <w:rPr>
      <w:b w:val="1"/>
      <w:bCs w:val="1"/>
      <w:w w:val="100"/>
      <w:position w:val="-1"/>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2"/>
    </w:pPr>
    <w:rPr>
      <w:w w:val="100"/>
      <w:position w:val="-1"/>
      <w:sz w:val="144"/>
      <w:effect w:val="none"/>
      <w:vertAlign w:val="baseline"/>
      <w:cs w:val="0"/>
      <w:em w:val="none"/>
      <w:lang w:bidi="ar-SA" w:eastAsia="it-IT" w:val="it-IT"/>
    </w:rPr>
  </w:style>
  <w:style w:type="paragraph" w:styleId="Titolo8">
    <w:name w:val="Titolo 8"/>
    <w:basedOn w:val="Normale"/>
    <w:next w:val="Normale"/>
    <w:autoRedefine w:val="0"/>
    <w:hidden w:val="0"/>
    <w:qFormat w:val="0"/>
    <w:pPr>
      <w:keepNext w:val="1"/>
      <w:suppressAutoHyphens w:val="1"/>
      <w:spacing w:line="1" w:lineRule="atLeast"/>
      <w:ind w:leftChars="-1" w:rightChars="0" w:firstLineChars="-1"/>
      <w:jc w:val="right"/>
      <w:textDirection w:val="btLr"/>
      <w:textAlignment w:val="top"/>
      <w:outlineLvl w:val="7"/>
    </w:pPr>
    <w:rPr>
      <w:rFonts w:ascii="Century Gothic" w:hAnsi="Century Gothic"/>
      <w:w w:val="100"/>
      <w:position w:val="-1"/>
      <w:effect w:val="none"/>
      <w:vertAlign w:val="baseline"/>
      <w:cs w:val="0"/>
      <w:em w:val="none"/>
      <w:lang w:bidi="ar-SA" w:eastAsia="und" w:val="und"/>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position w:val="-1"/>
      <w:sz w:val="22"/>
      <w:effect w:val="none"/>
      <w:vertAlign w:val="baseline"/>
      <w:cs w:val="0"/>
      <w:em w:val="none"/>
      <w:lang w:bidi="ar-SA" w:eastAsia="it-IT" w:val="it-IT"/>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Testonormale">
    <w:name w:val="Testo normale"/>
    <w:basedOn w:val="Normale"/>
    <w:next w:val="Testonormale"/>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effect w:val="none"/>
      <w:vertAlign w:val="baseline"/>
      <w:cs w:val="0"/>
      <w:em w:val="none"/>
      <w:lang w:bidi="ar-SA" w:eastAsia="it-IT" w:val="it-IT"/>
    </w:rPr>
  </w:style>
  <w:style w:type="paragraph" w:styleId="p5">
    <w:name w:val="p5"/>
    <w:basedOn w:val="Normale"/>
    <w:next w:val="p5"/>
    <w:autoRedefine w:val="0"/>
    <w:hidden w:val="0"/>
    <w:qFormat w:val="0"/>
    <w:pPr>
      <w:suppressAutoHyphens w:val="1"/>
      <w:spacing w:line="280" w:lineRule="atLeast"/>
      <w:ind w:leftChars="-1" w:rightChars="0" w:firstLineChars="-1"/>
      <w:jc w:val="both"/>
      <w:textDirection w:val="btLr"/>
      <w:textAlignment w:val="top"/>
      <w:outlineLvl w:val="0"/>
    </w:pPr>
    <w:rPr>
      <w:snapToGrid w:val="0"/>
      <w:w w:val="100"/>
      <w:position w:val="-1"/>
      <w:sz w:val="24"/>
      <w:effect w:val="none"/>
      <w:vertAlign w:val="baseline"/>
      <w:cs w:val="0"/>
      <w:em w:val="none"/>
      <w:lang w:bidi="ar-SA" w:eastAsia="it-IT" w:val="it-IT"/>
    </w:rPr>
  </w:style>
  <w:style w:type="paragraph" w:styleId="Corpodeltesto">
    <w:name w:val="Corpo del testo"/>
    <w:basedOn w:val="Normale"/>
    <w:next w:val="Corpodeltesto"/>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Titolo8Carattere">
    <w:name w:val="Titolo 8 Carattere"/>
    <w:next w:val="Titolo8Carattere"/>
    <w:autoRedefine w:val="0"/>
    <w:hidden w:val="0"/>
    <w:qFormat w:val="0"/>
    <w:rPr>
      <w:rFonts w:ascii="Century Gothic" w:hAnsi="Century Gothic"/>
      <w:w w:val="100"/>
      <w:position w:val="-1"/>
      <w:effect w:val="none"/>
      <w:vertAlign w:val="baseline"/>
      <w:cs w:val="0"/>
      <w:em w:val="none"/>
      <w:lang/>
    </w:rPr>
  </w:style>
  <w:style w:type="paragraph" w:styleId="Paragrafoelenco">
    <w:name w:val="Paragrafo elenco"/>
    <w:basedOn w:val="Normale"/>
    <w:next w:val="Paragrafoelenco"/>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it-IT"/>
    </w:rPr>
  </w:style>
  <w:style w:type="paragraph" w:styleId="Testofumetto">
    <w:name w:val="Testo fumetto"/>
    <w:basedOn w:val="Normale"/>
    <w:next w:val="Testofumetto"/>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TestofumettoCarattere">
    <w:name w:val="Testo fumetto Carattere"/>
    <w:next w:val="TestofumettoCarattere"/>
    <w:autoRedefine w:val="0"/>
    <w:hidden w:val="0"/>
    <w:qFormat w:val="0"/>
    <w:rPr>
      <w:rFonts w:ascii="Tahoma" w:cs="Tahoma" w:hAnsi="Tahoma"/>
      <w:w w:val="100"/>
      <w:position w:val="-1"/>
      <w:sz w:val="16"/>
      <w:szCs w:val="16"/>
      <w:effect w:val="none"/>
      <w:vertAlign w:val="baseline"/>
      <w:cs w:val="0"/>
      <w:em w:val="none"/>
      <w:lang/>
    </w:rPr>
  </w:style>
  <w:style w:type="paragraph" w:styleId="Titolo">
    <w:name w:val="Titolo"/>
    <w:basedOn w:val="Normale"/>
    <w:next w:val="Titolo"/>
    <w:autoRedefine w:val="0"/>
    <w:hidden w:val="0"/>
    <w:qFormat w:val="0"/>
    <w:pPr>
      <w:widowControl w:val="0"/>
      <w:tabs>
        <w:tab w:val="center" w:leader="none" w:pos="4896"/>
        <w:tab w:val="right" w:leader="none" w:pos="9792"/>
      </w:tabs>
      <w:suppressAutoHyphens w:val="1"/>
      <w:overflowPunct w:val="0"/>
      <w:autoSpaceDE w:val="0"/>
      <w:autoSpaceDN w:val="0"/>
      <w:adjustRightInd w:val="0"/>
      <w:spacing w:line="1" w:lineRule="atLeast"/>
      <w:ind w:left="-360" w:right="-120" w:leftChars="-1" w:rightChars="0" w:firstLineChars="-1"/>
      <w:jc w:val="center"/>
      <w:textDirection w:val="btLr"/>
      <w:textAlignment w:val="top"/>
      <w:outlineLvl w:val="0"/>
    </w:pPr>
    <w:rPr>
      <w:rFonts w:ascii="Arial" w:hAnsi="Arial"/>
      <w:b w:val="1"/>
      <w:i w:val="1"/>
      <w:w w:val="100"/>
      <w:position w:val="-1"/>
      <w:sz w:val="32"/>
      <w:effect w:val="none"/>
      <w:vertAlign w:val="baseline"/>
      <w:cs w:val="0"/>
      <w:em w:val="none"/>
      <w:lang w:bidi="ar-SA" w:eastAsia="und" w:val="und"/>
    </w:rPr>
  </w:style>
  <w:style w:type="character" w:styleId="TitoloCarattere">
    <w:name w:val="Titolo Carattere"/>
    <w:next w:val="TitoloCarattere"/>
    <w:autoRedefine w:val="0"/>
    <w:hidden w:val="0"/>
    <w:qFormat w:val="0"/>
    <w:rPr>
      <w:rFonts w:ascii="Arial" w:hAnsi="Arial"/>
      <w:b w:val="1"/>
      <w:i w:val="1"/>
      <w:w w:val="100"/>
      <w:position w:val="-1"/>
      <w:sz w:val="32"/>
      <w:effect w:val="none"/>
      <w:vertAlign w:val="baseline"/>
      <w:cs w:val="0"/>
      <w:em w:val="none"/>
      <w:lang/>
    </w:rPr>
  </w:style>
  <w:style w:type="character" w:styleId="PièdipaginaCarattere">
    <w:name w:val="Piè di pagina Carattere"/>
    <w:basedOn w:val="Car.predefinitoparagrafo"/>
    <w:next w:val="PièdipaginaCaratter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7Taz3desw5ayNTp8MiM8szguAA==">AMUW2mW5doWKmBIaixx/UGc4s00rm1X7qqQFAyLYlAfIm4jXvpevNN96eFZ1xf3/fU3UwvfOsL+UwfkskCIUeMIBuEhV80nwtkEj0eH2V6m/kJTJUY3jlReNXMwbPubw/UlukK0+C7RI5KQwphBxzDtYkAQWZVGwZZNUoVnDu/Qi1vNsvqMk33JsBhnyzWpvMrOeg0mrbfhBd2euO4mNYRiKt9u0LzS6yCFJ6J/huiQHueYSGwLug9M=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2016-05-31T22:19:00Z</dcterms:created>
  <dc:creator>01amministra</dc:creator>
</cp:coreProperties>
</file>