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7588"/>
        <w:gridCol w:w="1610"/>
      </w:tblGrid>
      <w:tr w:rsidR="00BD7FD5" w:rsidRPr="00BD7FD5" w14:paraId="3619FBDD" w14:textId="77777777" w:rsidTr="00BD7FD5">
        <w:trPr>
          <w:trHeight w:val="15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4BED9" w14:textId="125788D2" w:rsidR="00BD7FD5" w:rsidRPr="00BD7FD5" w:rsidRDefault="00BD7FD5" w:rsidP="00BD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bdr w:val="none" w:sz="0" w:space="0" w:color="auto" w:frame="1"/>
                <w:lang w:eastAsia="it-IT"/>
              </w:rPr>
              <w:drawing>
                <wp:inline distT="0" distB="0" distL="0" distR="0" wp14:anchorId="69F04177" wp14:editId="456016CD">
                  <wp:extent cx="819150" cy="90487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A48CC" w14:textId="77777777" w:rsidR="00BD7FD5" w:rsidRPr="00BD7FD5" w:rsidRDefault="00BD7FD5" w:rsidP="00BD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ISTITUTO COMPRENSIVO</w:t>
            </w:r>
          </w:p>
          <w:p w14:paraId="14979C45" w14:textId="77777777" w:rsidR="00BD7FD5" w:rsidRPr="00BD7FD5" w:rsidRDefault="00BD7FD5" w:rsidP="00BD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“ANTONIO LIGABUE”</w:t>
            </w:r>
          </w:p>
          <w:p w14:paraId="1752B499" w14:textId="77777777" w:rsidR="00BD7FD5" w:rsidRPr="00BD7FD5" w:rsidRDefault="00BD7FD5" w:rsidP="00BD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Via Rivoluzione d’Ottobre, 27 - 42123 REGGIO EMILIA</w:t>
            </w:r>
          </w:p>
          <w:p w14:paraId="5AE70787" w14:textId="77777777" w:rsidR="00BD7FD5" w:rsidRPr="00BD7FD5" w:rsidRDefault="00BD7FD5" w:rsidP="00BD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Tel. 0522/585813 – Fax 0522/283346 – C.F.: 80016430359</w:t>
            </w:r>
          </w:p>
          <w:p w14:paraId="6C18BDDA" w14:textId="77777777" w:rsidR="00BD7FD5" w:rsidRPr="00BD7FD5" w:rsidRDefault="00BD7FD5" w:rsidP="00BD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e-mail: </w:t>
            </w:r>
            <w:hyperlink r:id="rId7" w:history="1">
              <w:r w:rsidRPr="00BD7FD5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eastAsia="it-IT"/>
                </w:rPr>
                <w:t>reic834005@pec.istruzione.it</w:t>
              </w:r>
            </w:hyperlink>
            <w:r w:rsidRPr="00BD7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– </w:t>
            </w:r>
            <w:hyperlink r:id="rId8" w:history="1">
              <w:r w:rsidRPr="00BD7FD5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eastAsia="it-IT"/>
                </w:rPr>
                <w:t>reic834005@istruzione.it</w:t>
              </w:r>
            </w:hyperlink>
            <w:r w:rsidRPr="00BD7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sito internet: </w:t>
            </w:r>
            <w:hyperlink r:id="rId9" w:history="1">
              <w:r w:rsidRPr="00BD7FD5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eastAsia="it-IT"/>
                </w:rPr>
                <w:t>www.icligabue-re.edu.it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83F0C" w14:textId="77777777" w:rsidR="00BD7FD5" w:rsidRPr="00BD7FD5" w:rsidRDefault="00BD7FD5" w:rsidP="00BD7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4D763BB" w14:textId="7FA54295" w:rsidR="00BD7FD5" w:rsidRPr="00BD7FD5" w:rsidRDefault="00BD7FD5" w:rsidP="00BD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7FD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it-IT"/>
              </w:rPr>
              <w:drawing>
                <wp:inline distT="0" distB="0" distL="0" distR="0" wp14:anchorId="410C5F67" wp14:editId="4CD76E0A">
                  <wp:extent cx="866775" cy="571500"/>
                  <wp:effectExtent l="0" t="0" r="9525" b="0"/>
                  <wp:docPr id="1" name="Immagine 1" descr="2000px-Flag_of_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00px-Flag_of_Eur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C83D2B" w14:textId="77777777" w:rsidR="00F96A2F" w:rsidRDefault="00F96A2F" w:rsidP="00F96A2F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Calibri" w:hAnsi="Calibri" w:cs="Calibri"/>
          <w:b/>
          <w:color w:val="000000"/>
          <w:position w:val="-1"/>
        </w:rPr>
      </w:pPr>
    </w:p>
    <w:p w14:paraId="59B4E142" w14:textId="77777777" w:rsidR="004D7B83" w:rsidRDefault="00BF552B" w:rsidP="004D7B83">
      <w:pPr>
        <w:pStyle w:val="NormaleWeb"/>
        <w:tabs>
          <w:tab w:val="right" w:pos="9638"/>
        </w:tabs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proofErr w:type="spellStart"/>
      <w:r>
        <w:rPr>
          <w:rFonts w:ascii="Segoe UI" w:hAnsi="Segoe UI" w:cs="Segoe UI"/>
          <w:color w:val="212529"/>
          <w:sz w:val="21"/>
          <w:szCs w:val="21"/>
        </w:rPr>
        <w:t>Prot</w:t>
      </w:r>
      <w:proofErr w:type="spellEnd"/>
      <w:r>
        <w:rPr>
          <w:rFonts w:ascii="Segoe UI" w:hAnsi="Segoe UI" w:cs="Segoe UI"/>
          <w:color w:val="212529"/>
          <w:sz w:val="21"/>
          <w:szCs w:val="21"/>
        </w:rPr>
        <w:t xml:space="preserve">. </w:t>
      </w:r>
      <w:r w:rsidR="004D7B83" w:rsidRPr="004D7B83">
        <w:rPr>
          <w:rFonts w:ascii="Segoe UI" w:hAnsi="Segoe UI" w:cs="Segoe UI"/>
          <w:color w:val="212529"/>
          <w:sz w:val="21"/>
          <w:szCs w:val="21"/>
        </w:rPr>
        <w:t>10640</w:t>
      </w:r>
      <w:r w:rsidR="004D7B83">
        <w:rPr>
          <w:rFonts w:ascii="Segoe UI" w:hAnsi="Segoe UI" w:cs="Segoe UI"/>
          <w:color w:val="212529"/>
          <w:sz w:val="21"/>
          <w:szCs w:val="21"/>
        </w:rPr>
        <w:t xml:space="preserve">/II1   </w:t>
      </w:r>
      <w:r>
        <w:rPr>
          <w:rFonts w:ascii="Segoe UI" w:hAnsi="Segoe UI" w:cs="Segoe UI"/>
          <w:color w:val="212529"/>
          <w:sz w:val="21"/>
          <w:szCs w:val="21"/>
        </w:rPr>
        <w:tab/>
      </w:r>
      <w:r w:rsidR="004D7B83">
        <w:rPr>
          <w:rFonts w:ascii="Segoe UI" w:hAnsi="Segoe UI" w:cs="Segoe UI"/>
          <w:color w:val="212529"/>
          <w:sz w:val="21"/>
          <w:szCs w:val="21"/>
        </w:rPr>
        <w:t xml:space="preserve">               </w:t>
      </w:r>
      <w:r w:rsidR="004D7B83">
        <w:rPr>
          <w:rFonts w:ascii="Segoe UI" w:hAnsi="Segoe UI" w:cs="Segoe UI"/>
          <w:color w:val="212529"/>
          <w:sz w:val="21"/>
          <w:szCs w:val="21"/>
        </w:rPr>
        <w:tab/>
      </w:r>
      <w:r w:rsidR="0078781E">
        <w:rPr>
          <w:rFonts w:ascii="Segoe UI" w:hAnsi="Segoe UI" w:cs="Segoe UI"/>
          <w:color w:val="212529"/>
          <w:sz w:val="21"/>
          <w:szCs w:val="21"/>
        </w:rPr>
        <w:t>AL PERSONALE DELL’IC LIGABUE</w:t>
      </w:r>
    </w:p>
    <w:p w14:paraId="7F317B4B" w14:textId="77777777" w:rsidR="004D7B83" w:rsidRDefault="004D7B83" w:rsidP="004D7B83">
      <w:pPr>
        <w:pStyle w:val="NormaleWeb"/>
        <w:tabs>
          <w:tab w:val="right" w:pos="9638"/>
        </w:tabs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ab/>
      </w:r>
      <w:r w:rsidR="0078781E">
        <w:rPr>
          <w:rFonts w:ascii="Segoe UI" w:hAnsi="Segoe UI" w:cs="Segoe UI"/>
          <w:color w:val="212529"/>
          <w:sz w:val="21"/>
          <w:szCs w:val="21"/>
        </w:rPr>
        <w:t>ALLE FAMIGLIE</w:t>
      </w:r>
    </w:p>
    <w:p w14:paraId="609552CB" w14:textId="77777777" w:rsidR="004D7B83" w:rsidRDefault="004D7B83" w:rsidP="004D7B83">
      <w:pPr>
        <w:pStyle w:val="NormaleWeb"/>
        <w:tabs>
          <w:tab w:val="right" w:pos="9638"/>
        </w:tabs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ab/>
      </w:r>
      <w:r w:rsidR="0078781E">
        <w:rPr>
          <w:rFonts w:ascii="Segoe UI" w:hAnsi="Segoe UI" w:cs="Segoe UI"/>
          <w:color w:val="212529"/>
          <w:sz w:val="21"/>
          <w:szCs w:val="21"/>
        </w:rPr>
        <w:t>ALLA DSGA</w:t>
      </w:r>
    </w:p>
    <w:p w14:paraId="135EA482" w14:textId="77777777" w:rsidR="004D7B83" w:rsidRDefault="004D7B83" w:rsidP="004D7B83">
      <w:pPr>
        <w:pStyle w:val="NormaleWeb"/>
        <w:tabs>
          <w:tab w:val="right" w:pos="9638"/>
        </w:tabs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ab/>
        <w:t>ALL’ALBO</w:t>
      </w:r>
    </w:p>
    <w:p w14:paraId="205D37BF" w14:textId="2EBE71AA" w:rsidR="0078781E" w:rsidRDefault="004D7B83" w:rsidP="004D7B83">
      <w:pPr>
        <w:pStyle w:val="NormaleWeb"/>
        <w:tabs>
          <w:tab w:val="right" w:pos="9638"/>
        </w:tabs>
        <w:spacing w:before="0" w:beforeAutospacing="0" w:after="0" w:afterAutospacing="0"/>
        <w:rPr>
          <w:rFonts w:ascii="Segoe UI" w:hAnsi="Segoe UI" w:cs="Segoe UI"/>
          <w:color w:val="212529"/>
          <w:sz w:val="21"/>
          <w:szCs w:val="21"/>
        </w:rPr>
      </w:pPr>
      <w:r>
        <w:rPr>
          <w:rFonts w:ascii="Segoe UI" w:hAnsi="Segoe UI" w:cs="Segoe UI"/>
          <w:color w:val="212529"/>
          <w:sz w:val="21"/>
          <w:szCs w:val="21"/>
        </w:rPr>
        <w:tab/>
      </w:r>
      <w:r w:rsidR="0078781E">
        <w:rPr>
          <w:rFonts w:ascii="Segoe UI" w:hAnsi="Segoe UI" w:cs="Segoe UI"/>
          <w:color w:val="212529"/>
          <w:sz w:val="21"/>
          <w:szCs w:val="21"/>
        </w:rPr>
        <w:t>AGLI ATTI</w:t>
      </w:r>
    </w:p>
    <w:p w14:paraId="2406F003" w14:textId="77777777" w:rsidR="007174F4" w:rsidRDefault="007174F4" w:rsidP="007174F4">
      <w:pPr>
        <w:pStyle w:val="NormaleWeb"/>
        <w:spacing w:before="0" w:beforeAutospacing="0"/>
        <w:jc w:val="both"/>
        <w:rPr>
          <w:rFonts w:ascii="Segoe UI" w:hAnsi="Segoe UI" w:cs="Segoe UI"/>
          <w:color w:val="212529"/>
          <w:sz w:val="21"/>
          <w:szCs w:val="21"/>
        </w:rPr>
      </w:pPr>
    </w:p>
    <w:p w14:paraId="2F281C34" w14:textId="2682E9A8" w:rsidR="00294EA0" w:rsidRPr="00294EA0" w:rsidRDefault="00294EA0" w:rsidP="00294EA0">
      <w:pPr>
        <w:shd w:val="clear" w:color="auto" w:fill="FFFFFF"/>
        <w:spacing w:before="120" w:after="120" w:line="336" w:lineRule="atLeast"/>
        <w:rPr>
          <w:rFonts w:ascii="Titillium Web" w:eastAsia="Times New Roman" w:hAnsi="Titillium Web" w:cs="Times New Roman"/>
          <w:color w:val="222222"/>
          <w:lang w:eastAsia="it-IT"/>
        </w:rPr>
      </w:pPr>
      <w:r w:rsidRPr="00294EA0">
        <w:rPr>
          <w:rFonts w:ascii="Titillium Web" w:eastAsia="Times New Roman" w:hAnsi="Titillium Web" w:cs="Times New Roman"/>
          <w:color w:val="222222"/>
          <w:lang w:eastAsia="it-IT"/>
        </w:rPr>
        <w:t xml:space="preserve">Si </w:t>
      </w:r>
      <w:r>
        <w:rPr>
          <w:rFonts w:ascii="Titillium Web" w:eastAsia="Times New Roman" w:hAnsi="Titillium Web" w:cs="Times New Roman"/>
          <w:color w:val="222222"/>
          <w:lang w:eastAsia="it-IT"/>
        </w:rPr>
        <w:t xml:space="preserve">ricorda </w:t>
      </w:r>
      <w:r w:rsidR="005279F8">
        <w:rPr>
          <w:rFonts w:ascii="Titillium Web" w:eastAsia="Times New Roman" w:hAnsi="Titillium Web" w:cs="Times New Roman"/>
          <w:color w:val="222222"/>
          <w:lang w:eastAsia="it-IT"/>
        </w:rPr>
        <w:t>a quanti</w:t>
      </w:r>
      <w:r>
        <w:rPr>
          <w:rFonts w:ascii="Titillium Web" w:eastAsia="Times New Roman" w:hAnsi="Titillium Web" w:cs="Times New Roman"/>
          <w:color w:val="222222"/>
          <w:lang w:eastAsia="it-IT"/>
        </w:rPr>
        <w:t xml:space="preserve"> in indirizzo che </w:t>
      </w:r>
      <w:r w:rsidRPr="00294EA0">
        <w:rPr>
          <w:rFonts w:ascii="Titillium Web" w:eastAsia="Times New Roman" w:hAnsi="Titillium Web" w:cs="Times New Roman"/>
          <w:color w:val="222222"/>
          <w:lang w:eastAsia="it-IT"/>
        </w:rPr>
        <w:t xml:space="preserve"> l’orario di apertura del seggio per le elezioni dei rappresentanti dei genitori, del personale ATA e del personale docente nel Consiglio di Istituto</w:t>
      </w:r>
      <w:r>
        <w:rPr>
          <w:rFonts w:ascii="Titillium Web" w:eastAsia="Times New Roman" w:hAnsi="Titillium Web" w:cs="Times New Roman"/>
          <w:color w:val="222222"/>
          <w:lang w:eastAsia="it-IT"/>
        </w:rPr>
        <w:t xml:space="preserve"> è il seguente:</w:t>
      </w:r>
    </w:p>
    <w:p w14:paraId="30CEB036" w14:textId="77777777" w:rsidR="00294EA0" w:rsidRPr="005279F8" w:rsidRDefault="00294EA0" w:rsidP="005279F8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222222"/>
          <w:lang w:eastAsia="it-IT"/>
        </w:rPr>
      </w:pPr>
      <w:r w:rsidRPr="005279F8">
        <w:rPr>
          <w:rFonts w:ascii="Titillium Web" w:eastAsia="Times New Roman" w:hAnsi="Titillium Web" w:cs="Times New Roman"/>
          <w:b/>
          <w:bCs/>
          <w:color w:val="222222"/>
          <w:u w:val="single"/>
          <w:lang w:eastAsia="it-IT"/>
        </w:rPr>
        <w:t>domenica 28 novembre</w:t>
      </w:r>
      <w:r w:rsidRPr="005279F8">
        <w:rPr>
          <w:rFonts w:ascii="Titillium Web" w:eastAsia="Times New Roman" w:hAnsi="Titillium Web" w:cs="Times New Roman"/>
          <w:color w:val="222222"/>
          <w:lang w:eastAsia="it-IT"/>
        </w:rPr>
        <w:t> dalle ore 8.00 alle ore 12.00</w:t>
      </w:r>
    </w:p>
    <w:p w14:paraId="044ADFBD" w14:textId="77777777" w:rsidR="00294EA0" w:rsidRPr="005279F8" w:rsidRDefault="00294EA0" w:rsidP="005279F8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222222"/>
          <w:lang w:eastAsia="it-IT"/>
        </w:rPr>
      </w:pPr>
      <w:r w:rsidRPr="005279F8">
        <w:rPr>
          <w:rFonts w:ascii="Titillium Web" w:eastAsia="Times New Roman" w:hAnsi="Titillium Web" w:cs="Times New Roman"/>
          <w:b/>
          <w:bCs/>
          <w:color w:val="222222"/>
          <w:u w:val="single"/>
          <w:lang w:eastAsia="it-IT"/>
        </w:rPr>
        <w:t>lunedì 29 novembre</w:t>
      </w:r>
      <w:r w:rsidRPr="005279F8">
        <w:rPr>
          <w:rFonts w:ascii="Titillium Web" w:eastAsia="Times New Roman" w:hAnsi="Titillium Web" w:cs="Times New Roman"/>
          <w:color w:val="222222"/>
          <w:lang w:eastAsia="it-IT"/>
        </w:rPr>
        <w:t> dalle ore 8.00 alle ore 13.30.</w:t>
      </w:r>
    </w:p>
    <w:p w14:paraId="4775FA26" w14:textId="003E61AD" w:rsidR="00294EA0" w:rsidRDefault="00294EA0" w:rsidP="00294EA0">
      <w:pPr>
        <w:shd w:val="clear" w:color="auto" w:fill="FFFFFF"/>
        <w:spacing w:before="120" w:after="120" w:line="336" w:lineRule="atLeast"/>
        <w:rPr>
          <w:rFonts w:ascii="Titillium Web" w:eastAsia="Times New Roman" w:hAnsi="Titillium Web" w:cs="Times New Roman"/>
          <w:color w:val="222222"/>
          <w:lang w:eastAsia="it-IT"/>
        </w:rPr>
      </w:pPr>
      <w:r w:rsidRPr="00294EA0">
        <w:rPr>
          <w:rFonts w:ascii="Titillium Web" w:eastAsia="Times New Roman" w:hAnsi="Titillium Web" w:cs="Times New Roman"/>
          <w:color w:val="222222"/>
          <w:lang w:eastAsia="it-IT"/>
        </w:rPr>
        <w:t>Il seggio è istituito nei locali del</w:t>
      </w:r>
      <w:r>
        <w:rPr>
          <w:rFonts w:ascii="Titillium Web" w:eastAsia="Times New Roman" w:hAnsi="Titillium Web" w:cs="Times New Roman"/>
          <w:color w:val="222222"/>
          <w:lang w:eastAsia="it-IT"/>
        </w:rPr>
        <w:t xml:space="preserve"> plesso della scuola secondaria di I grado C.A. dalla Chiesa in via Rivoluzione d’ottobre.</w:t>
      </w:r>
      <w:r w:rsidRPr="00294EA0">
        <w:rPr>
          <w:rFonts w:ascii="Titillium Web" w:eastAsia="Times New Roman" w:hAnsi="Titillium Web" w:cs="Times New Roman"/>
          <w:color w:val="222222"/>
          <w:lang w:eastAsia="it-IT"/>
        </w:rPr>
        <w:t xml:space="preserve"> </w:t>
      </w:r>
    </w:p>
    <w:p w14:paraId="7435C9C4" w14:textId="3814D35C" w:rsidR="00294EA0" w:rsidRDefault="00294EA0" w:rsidP="00294EA0">
      <w:pPr>
        <w:shd w:val="clear" w:color="auto" w:fill="FFFFFF"/>
        <w:spacing w:before="120" w:after="120" w:line="336" w:lineRule="atLeast"/>
        <w:rPr>
          <w:rFonts w:ascii="Titillium Web" w:eastAsia="Times New Roman" w:hAnsi="Titillium Web" w:cs="Times New Roman"/>
          <w:color w:val="222222"/>
          <w:lang w:eastAsia="it-IT"/>
        </w:rPr>
      </w:pPr>
      <w:r w:rsidRPr="005279F8">
        <w:rPr>
          <w:rFonts w:ascii="Titillium Web" w:eastAsia="Times New Roman" w:hAnsi="Titillium Web" w:cs="Times New Roman"/>
          <w:b/>
          <w:bCs/>
          <w:color w:val="222222"/>
          <w:lang w:eastAsia="it-IT"/>
        </w:rPr>
        <w:t>Nella sola giornata di lunedì</w:t>
      </w:r>
      <w:r>
        <w:rPr>
          <w:rFonts w:ascii="Titillium Web" w:eastAsia="Times New Roman" w:hAnsi="Titillium Web" w:cs="Times New Roman"/>
          <w:color w:val="222222"/>
          <w:lang w:eastAsia="it-IT"/>
        </w:rPr>
        <w:t xml:space="preserve"> e per la sola componente genitori è possibile esercitare il proprio diritto di voto anche presso i plessi della scuola primaria dalle 8.00 alle 13.</w:t>
      </w:r>
      <w:r w:rsidR="008F3B91">
        <w:rPr>
          <w:rFonts w:ascii="Titillium Web" w:eastAsia="Times New Roman" w:hAnsi="Titillium Web" w:cs="Times New Roman"/>
          <w:color w:val="222222"/>
          <w:lang w:eastAsia="it-IT"/>
        </w:rPr>
        <w:t>30.</w:t>
      </w:r>
    </w:p>
    <w:p w14:paraId="0DD147ED" w14:textId="73568B3A" w:rsidR="00BF552B" w:rsidRDefault="00BF552B" w:rsidP="00BF552B">
      <w:pPr>
        <w:pStyle w:val="Paragrafoelenco"/>
        <w:numPr>
          <w:ilvl w:val="0"/>
          <w:numId w:val="12"/>
        </w:numPr>
        <w:shd w:val="clear" w:color="auto" w:fill="FFFFFF"/>
        <w:spacing w:before="120" w:after="120" w:line="336" w:lineRule="atLeast"/>
        <w:rPr>
          <w:rFonts w:ascii="Titillium Web" w:eastAsia="Times New Roman" w:hAnsi="Titillium Web" w:cs="Times New Roman"/>
          <w:color w:val="222222"/>
          <w:lang w:eastAsia="it-IT"/>
        </w:rPr>
      </w:pPr>
      <w:r>
        <w:rPr>
          <w:rFonts w:ascii="Titillium Web" w:eastAsia="Times New Roman" w:hAnsi="Titillium Web" w:cs="Times New Roman"/>
          <w:color w:val="222222"/>
          <w:lang w:eastAsia="it-IT"/>
        </w:rPr>
        <w:t>Seggio 1 scuola Sec. I° Dalla Chiesa</w:t>
      </w:r>
    </w:p>
    <w:p w14:paraId="657C1B8E" w14:textId="00CD7348" w:rsidR="00BF552B" w:rsidRDefault="00BF552B" w:rsidP="00BF552B">
      <w:pPr>
        <w:pStyle w:val="Paragrafoelenco"/>
        <w:shd w:val="clear" w:color="auto" w:fill="FFFFFF"/>
        <w:spacing w:before="120" w:after="120" w:line="336" w:lineRule="atLeast"/>
        <w:rPr>
          <w:rFonts w:ascii="Titillium Web" w:eastAsia="Times New Roman" w:hAnsi="Titillium Web" w:cs="Times New Roman"/>
          <w:b/>
          <w:color w:val="222222"/>
          <w:lang w:eastAsia="it-IT"/>
        </w:rPr>
      </w:pPr>
      <w:r>
        <w:rPr>
          <w:rFonts w:ascii="Titillium Web" w:eastAsia="Times New Roman" w:hAnsi="Titillium Web" w:cs="Times New Roman"/>
          <w:color w:val="222222"/>
          <w:lang w:eastAsia="it-IT"/>
        </w:rPr>
        <w:t>Scrutator</w:t>
      </w:r>
      <w:r w:rsidRPr="00BF552B">
        <w:rPr>
          <w:rFonts w:ascii="Titillium Web" w:eastAsia="Times New Roman" w:hAnsi="Titillium Web" w:cs="Times New Roman"/>
          <w:b/>
          <w:color w:val="222222"/>
          <w:lang w:eastAsia="it-IT"/>
        </w:rPr>
        <w:t>e Marina Rinaldi –</w:t>
      </w:r>
      <w:r w:rsidR="006C3BA4">
        <w:rPr>
          <w:rFonts w:ascii="Titillium Web" w:eastAsia="Times New Roman" w:hAnsi="Titillium Web" w:cs="Times New Roman"/>
          <w:b/>
          <w:color w:val="222222"/>
          <w:lang w:eastAsia="it-IT"/>
        </w:rPr>
        <w:t xml:space="preserve"> Sara Porpora – Benedetta Goni – Francesca Meo – </w:t>
      </w:r>
      <w:r w:rsidRPr="00BF552B">
        <w:rPr>
          <w:rFonts w:ascii="Titillium Web" w:eastAsia="Times New Roman" w:hAnsi="Titillium Web" w:cs="Times New Roman"/>
          <w:b/>
          <w:color w:val="222222"/>
          <w:lang w:eastAsia="it-IT"/>
        </w:rPr>
        <w:t xml:space="preserve"> Roberto Marzani – </w:t>
      </w:r>
      <w:proofErr w:type="spellStart"/>
      <w:r w:rsidRPr="00BF552B">
        <w:rPr>
          <w:rFonts w:ascii="Titillium Web" w:eastAsia="Times New Roman" w:hAnsi="Titillium Web" w:cs="Times New Roman"/>
          <w:b/>
          <w:color w:val="222222"/>
          <w:lang w:eastAsia="it-IT"/>
        </w:rPr>
        <w:t>Mariapaola</w:t>
      </w:r>
      <w:proofErr w:type="spellEnd"/>
      <w:r w:rsidRPr="00BF552B">
        <w:rPr>
          <w:rFonts w:ascii="Titillium Web" w:eastAsia="Times New Roman" w:hAnsi="Titillium Web" w:cs="Times New Roman"/>
          <w:b/>
          <w:color w:val="222222"/>
          <w:lang w:eastAsia="it-IT"/>
        </w:rPr>
        <w:t xml:space="preserve"> Gatti</w:t>
      </w:r>
      <w:r w:rsidR="006C3BA4">
        <w:rPr>
          <w:rFonts w:ascii="Titillium Web" w:eastAsia="Times New Roman" w:hAnsi="Titillium Web" w:cs="Times New Roman"/>
          <w:b/>
          <w:color w:val="222222"/>
          <w:lang w:eastAsia="it-IT"/>
        </w:rPr>
        <w:t xml:space="preserve"> – Laura </w:t>
      </w:r>
      <w:proofErr w:type="spellStart"/>
      <w:r w:rsidR="006C3BA4">
        <w:rPr>
          <w:rFonts w:ascii="Titillium Web" w:eastAsia="Times New Roman" w:hAnsi="Titillium Web" w:cs="Times New Roman"/>
          <w:b/>
          <w:color w:val="222222"/>
          <w:lang w:eastAsia="it-IT"/>
        </w:rPr>
        <w:t>Persichetti</w:t>
      </w:r>
      <w:proofErr w:type="spellEnd"/>
    </w:p>
    <w:p w14:paraId="1A13B32D" w14:textId="77777777" w:rsidR="006C3BA4" w:rsidRDefault="006C3BA4" w:rsidP="00BF552B">
      <w:pPr>
        <w:pStyle w:val="Paragrafoelenco"/>
        <w:shd w:val="clear" w:color="auto" w:fill="FFFFFF"/>
        <w:spacing w:before="120" w:after="120" w:line="336" w:lineRule="atLeast"/>
        <w:rPr>
          <w:rFonts w:ascii="Titillium Web" w:eastAsia="Times New Roman" w:hAnsi="Titillium Web" w:cs="Times New Roman"/>
          <w:color w:val="222222"/>
          <w:lang w:eastAsia="it-IT"/>
        </w:rPr>
      </w:pPr>
    </w:p>
    <w:p w14:paraId="74561DB2" w14:textId="5690A854" w:rsidR="00831CA7" w:rsidRPr="00831CA7" w:rsidRDefault="008F3B91" w:rsidP="00BF552B">
      <w:pPr>
        <w:pStyle w:val="Paragrafoelenco"/>
        <w:numPr>
          <w:ilvl w:val="0"/>
          <w:numId w:val="12"/>
        </w:numPr>
        <w:shd w:val="clear" w:color="auto" w:fill="FFFFFF"/>
        <w:spacing w:before="120" w:after="120" w:line="336" w:lineRule="atLeast"/>
        <w:rPr>
          <w:rFonts w:ascii="Titillium Web" w:eastAsia="Times New Roman" w:hAnsi="Titillium Web" w:cs="Times New Roman"/>
          <w:color w:val="222222"/>
          <w:lang w:eastAsia="it-IT"/>
        </w:rPr>
      </w:pPr>
      <w:r w:rsidRPr="00831CA7">
        <w:rPr>
          <w:rFonts w:ascii="Titillium Web" w:eastAsia="Times New Roman" w:hAnsi="Titillium Web" w:cs="Times New Roman"/>
          <w:color w:val="222222"/>
          <w:lang w:eastAsia="it-IT"/>
        </w:rPr>
        <w:t xml:space="preserve">Seggio 1 bis scuola primaria Don Milani </w:t>
      </w:r>
    </w:p>
    <w:p w14:paraId="024DD3B1" w14:textId="41ED06BD" w:rsidR="00831CA7" w:rsidRPr="00831CA7" w:rsidRDefault="00BF552B" w:rsidP="00831CA7">
      <w:pPr>
        <w:shd w:val="clear" w:color="auto" w:fill="FFFFFF"/>
        <w:spacing w:before="120" w:after="120" w:line="336" w:lineRule="atLeast"/>
        <w:rPr>
          <w:rFonts w:ascii="Titillium Web" w:eastAsia="Times New Roman" w:hAnsi="Titillium Web" w:cs="Times New Roman"/>
          <w:color w:val="222222"/>
          <w:lang w:eastAsia="it-IT"/>
        </w:rPr>
      </w:pPr>
      <w:bookmarkStart w:id="0" w:name="_Hlk88661365"/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ab/>
      </w:r>
      <w:r w:rsidR="008F3B9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scrutatore</w:t>
      </w:r>
      <w:bookmarkEnd w:id="0"/>
      <w:r w:rsidR="008F3B91" w:rsidRPr="008F3B9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> Gabriella Carpita </w:t>
      </w:r>
      <w:r w:rsidR="008F3B9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>-</w:t>
      </w:r>
      <w:r w:rsidR="008F3B91" w:rsidRPr="008F3B9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Alba Botrugno </w:t>
      </w:r>
      <w:r w:rsidR="008F3B9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- </w:t>
      </w:r>
      <w:r w:rsidR="008F3B91" w:rsidRPr="008F3B9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>Annamaria Benassi</w:t>
      </w:r>
    </w:p>
    <w:p w14:paraId="3ADD9212" w14:textId="0D9A04DB" w:rsidR="008F3B91" w:rsidRPr="00831CA7" w:rsidRDefault="008F3B91" w:rsidP="00831CA7">
      <w:pPr>
        <w:pStyle w:val="Paragrafoelenco"/>
        <w:numPr>
          <w:ilvl w:val="0"/>
          <w:numId w:val="12"/>
        </w:numPr>
        <w:shd w:val="clear" w:color="auto" w:fill="FFFFFF"/>
        <w:spacing w:after="0" w:line="393" w:lineRule="atLeast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</w:pPr>
      <w:r w:rsidRPr="00831CA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Seggio 1 ter scuola primaria San Giovanni Bosco</w:t>
      </w:r>
    </w:p>
    <w:p w14:paraId="6300C340" w14:textId="3D2856C1" w:rsidR="008F3B91" w:rsidRDefault="00BF552B" w:rsidP="00831CA7">
      <w:pPr>
        <w:shd w:val="clear" w:color="auto" w:fill="FFFFFF"/>
        <w:spacing w:line="393" w:lineRule="atLeast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ab/>
      </w:r>
      <w:r w:rsidR="00831CA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scrutatore</w:t>
      </w:r>
      <w:r w:rsidR="00831CA7" w:rsidRPr="008F3B9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 </w:t>
      </w:r>
      <w:r w:rsidR="00831CA7" w:rsidRPr="008F3B9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>Valentina Vezzani</w:t>
      </w:r>
      <w:r w:rsidR="00831CA7" w:rsidRPr="008F3B9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 xml:space="preserve"> -</w:t>
      </w:r>
      <w:r w:rsidR="00831CA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="00831CA7" w:rsidRPr="008F3B9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>Vita Matera</w:t>
      </w:r>
      <w:r w:rsidR="00831CA7" w:rsidRPr="008F3B9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 </w:t>
      </w:r>
    </w:p>
    <w:p w14:paraId="3F0FBC9D" w14:textId="77777777" w:rsidR="00AE3753" w:rsidRPr="00AE3753" w:rsidRDefault="00831CA7" w:rsidP="00AE3753">
      <w:pPr>
        <w:pStyle w:val="Paragrafoelenco"/>
        <w:numPr>
          <w:ilvl w:val="0"/>
          <w:numId w:val="12"/>
        </w:numPr>
        <w:shd w:val="clear" w:color="auto" w:fill="FFFFFF"/>
        <w:spacing w:line="393" w:lineRule="atLeast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</w:pPr>
      <w:r w:rsidRPr="0078781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Seggio 1 quarter scuola primaria</w:t>
      </w:r>
      <w:r w:rsidR="0078781E" w:rsidRPr="0078781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Pr="0078781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 xml:space="preserve">CALVINO </w:t>
      </w:r>
    </w:p>
    <w:p w14:paraId="5F755993" w14:textId="4F94F8A3" w:rsidR="00AE3753" w:rsidRPr="00AE3753" w:rsidRDefault="00BF552B" w:rsidP="00AE3753">
      <w:pPr>
        <w:shd w:val="clear" w:color="auto" w:fill="FFFFFF"/>
        <w:spacing w:line="393" w:lineRule="atLeast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ab/>
      </w:r>
      <w:r w:rsidR="00AE37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s</w:t>
      </w:r>
      <w:r w:rsidR="00AE3753" w:rsidRPr="00AE37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crutatore</w:t>
      </w:r>
      <w:r w:rsidR="00AE37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="00AE3753" w:rsidRPr="00AE3753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>Cristina Morini </w:t>
      </w:r>
      <w:r w:rsidR="00AE3753" w:rsidRPr="00AE375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-</w:t>
      </w:r>
      <w:r w:rsidR="00AE3753" w:rsidRPr="00AE3753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Vincenza Abbatiello - Erika Prezioso </w:t>
      </w:r>
    </w:p>
    <w:p w14:paraId="2F8B22A0" w14:textId="17F69DB0" w:rsidR="00E80506" w:rsidRPr="00CA0232" w:rsidRDefault="00535550" w:rsidP="00CA0232">
      <w:pPr>
        <w:shd w:val="clear" w:color="auto" w:fill="FFFFFF"/>
        <w:spacing w:line="393" w:lineRule="atLeast"/>
        <w:ind w:left="36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</w:pPr>
      <w:r w:rsidRPr="00CA0232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it-IT"/>
        </w:rPr>
        <w:t>OPERAZIONI DI VOTO</w:t>
      </w:r>
    </w:p>
    <w:p w14:paraId="495FB9B3" w14:textId="77777777" w:rsidR="00A80F0F" w:rsidRPr="005279F8" w:rsidRDefault="00E80506" w:rsidP="004F0E9E">
      <w:pPr>
        <w:shd w:val="clear" w:color="auto" w:fill="FFFFFF"/>
        <w:spacing w:before="120" w:after="0" w:line="240" w:lineRule="auto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5279F8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 xml:space="preserve">Il voto va espresso mediante l’apposizione di una X sul numero romano relativo al motto prescelto (ogni lista deve essere contraddistinta da un motto indicato dai presentatori della lista stessa e deve essere censita e individuata, a cura della Commissione Elettorale, con un numero romano progressivo) e di un’altra X sul numero arabo indicante il candidato appartenente alla medesima lista. </w:t>
      </w:r>
    </w:p>
    <w:p w14:paraId="2B1650BC" w14:textId="77777777" w:rsidR="00A80F0F" w:rsidRPr="005279F8" w:rsidRDefault="00E80506" w:rsidP="004F0E9E">
      <w:pPr>
        <w:shd w:val="clear" w:color="auto" w:fill="FFFFFF"/>
        <w:spacing w:before="120" w:after="0" w:line="240" w:lineRule="auto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5279F8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 xml:space="preserve">Le schede elettorali che mancano del voto di preferenza sono valide solo per l’attribuzione del posto spettante alla lista. </w:t>
      </w:r>
    </w:p>
    <w:p w14:paraId="0C8C18BC" w14:textId="77777777" w:rsidR="00A80F0F" w:rsidRPr="005279F8" w:rsidRDefault="00E80506" w:rsidP="004F0E9E">
      <w:pPr>
        <w:shd w:val="clear" w:color="auto" w:fill="FFFFFF"/>
        <w:spacing w:before="120" w:after="0" w:line="240" w:lineRule="auto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5279F8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>Ogni elettore può esprimere fino a </w:t>
      </w:r>
      <w:r w:rsidRPr="005279F8">
        <w:rPr>
          <w:rFonts w:ascii="Titillium Web" w:eastAsia="Times New Roman" w:hAnsi="Titillium Web" w:cs="Times New Roman"/>
          <w:b/>
          <w:bCs/>
          <w:i/>
          <w:iCs/>
          <w:color w:val="222222"/>
          <w:lang w:eastAsia="it-IT"/>
        </w:rPr>
        <w:t>2 voti di preferenza</w:t>
      </w:r>
      <w:r w:rsidRPr="005279F8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>. </w:t>
      </w:r>
    </w:p>
    <w:p w14:paraId="3D2CF210" w14:textId="54318F76" w:rsidR="00A80F0F" w:rsidRPr="005279F8" w:rsidRDefault="00E80506" w:rsidP="004F0E9E">
      <w:pPr>
        <w:shd w:val="clear" w:color="auto" w:fill="FFFFFF"/>
        <w:spacing w:after="0" w:line="240" w:lineRule="auto"/>
        <w:jc w:val="both"/>
        <w:rPr>
          <w:b/>
          <w:bCs/>
          <w:i/>
          <w:iCs/>
        </w:rPr>
      </w:pPr>
      <w:r w:rsidRPr="005279F8">
        <w:rPr>
          <w:b/>
          <w:bCs/>
          <w:i/>
          <w:iCs/>
        </w:rPr>
        <w:t xml:space="preserve">I genitori </w:t>
      </w:r>
      <w:r w:rsidR="00083154" w:rsidRPr="005279F8">
        <w:rPr>
          <w:b/>
          <w:bCs/>
          <w:i/>
          <w:iCs/>
        </w:rPr>
        <w:t>che hanno più figli nella medesima o in più classi</w:t>
      </w:r>
      <w:r w:rsidRPr="005279F8">
        <w:rPr>
          <w:i/>
          <w:iCs/>
        </w:rPr>
        <w:t xml:space="preserve"> esercitano il diritto di </w:t>
      </w:r>
      <w:r w:rsidRPr="005279F8">
        <w:rPr>
          <w:b/>
          <w:bCs/>
          <w:i/>
          <w:iCs/>
        </w:rPr>
        <w:t>voto una sola volta</w:t>
      </w:r>
      <w:r w:rsidR="00A80F0F" w:rsidRPr="005279F8">
        <w:rPr>
          <w:b/>
          <w:bCs/>
          <w:i/>
          <w:iCs/>
        </w:rPr>
        <w:t xml:space="preserve"> </w:t>
      </w:r>
    </w:p>
    <w:p w14:paraId="3E08DAA2" w14:textId="77777777" w:rsidR="00083154" w:rsidRPr="004F0E9E" w:rsidRDefault="00A80F0F" w:rsidP="004F0E9E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4F0E9E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 xml:space="preserve">Le operazioni di scrutinio avranno inizio immediatamente dopo la chiusura delle votazioni e non potranno essere interrotte fino al loro completamento. </w:t>
      </w:r>
    </w:p>
    <w:p w14:paraId="31956F37" w14:textId="0FC589E6" w:rsidR="0078781E" w:rsidRPr="004F0E9E" w:rsidRDefault="00A80F0F" w:rsidP="004F0E9E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4F0E9E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lastRenderedPageBreak/>
        <w:t>Gli elettori che fanno parte di più componenti (genitori, docenti, ATA) esercitano l’elettorato attivo e passivo per tutte le componenti a cui appartengono. Gli elettori predetti, che sono risultati eletti in rappresentanza di più componenti, debbono optare per una sola rappresentanza.</w:t>
      </w:r>
    </w:p>
    <w:p w14:paraId="45F18D23" w14:textId="0A228BB2" w:rsidR="00083154" w:rsidRPr="005279F8" w:rsidRDefault="00083154" w:rsidP="005279F8">
      <w:pPr>
        <w:shd w:val="clear" w:color="auto" w:fill="FFFFFF"/>
        <w:spacing w:line="393" w:lineRule="atLeast"/>
        <w:jc w:val="center"/>
        <w:rPr>
          <w:b/>
          <w:bCs/>
        </w:rPr>
      </w:pPr>
      <w:r w:rsidRPr="005279F8">
        <w:rPr>
          <w:b/>
          <w:bCs/>
        </w:rPr>
        <w:t>PROTOCOLLO DI SICUREZZA</w:t>
      </w:r>
    </w:p>
    <w:p w14:paraId="1EFD1289" w14:textId="41EB327F" w:rsidR="00083154" w:rsidRPr="004F0E9E" w:rsidRDefault="00083154" w:rsidP="004F0E9E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4F0E9E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>E ‘rimessa alla responsabilità di ciascun elettore il rispetto di alcune regole basilari di prevenzione quali:</w:t>
      </w:r>
    </w:p>
    <w:p w14:paraId="6DBCD73A" w14:textId="77777777" w:rsidR="00083154" w:rsidRPr="004F0E9E" w:rsidRDefault="00083154" w:rsidP="004F0E9E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4F0E9E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 xml:space="preserve"> - evitare di uscire di casa e recarsi a votare in caso di sintomatologia respiratoria o di temperatura corporea superiore a 3 7 .5°C; </w:t>
      </w:r>
    </w:p>
    <w:p w14:paraId="0099B486" w14:textId="77777777" w:rsidR="00083154" w:rsidRPr="004F0E9E" w:rsidRDefault="00083154" w:rsidP="004F0E9E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4F0E9E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>- non essere stati in quarantena o isolamento domiciliare negli ultimi 14 giorni;</w:t>
      </w:r>
    </w:p>
    <w:p w14:paraId="23AF3440" w14:textId="77777777" w:rsidR="00083154" w:rsidRPr="004F0E9E" w:rsidRDefault="00083154" w:rsidP="004F0E9E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4F0E9E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 xml:space="preserve"> - non essere stati a contatto con persone positive negli ultimi 14 giorni.</w:t>
      </w:r>
    </w:p>
    <w:p w14:paraId="13743E3D" w14:textId="77777777" w:rsidR="00083154" w:rsidRPr="004F0E9E" w:rsidRDefault="00083154" w:rsidP="004F0E9E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4F0E9E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>Per accedere ai locali adibiti alle operazioni di voto è obbligatorio:</w:t>
      </w:r>
    </w:p>
    <w:p w14:paraId="6D8477F9" w14:textId="77777777" w:rsidR="00083154" w:rsidRPr="004F0E9E" w:rsidRDefault="00083154" w:rsidP="004F0E9E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4F0E9E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>l'uso della mascherina da parte di tutti gli elettori e di ogni altro soggetto avente diritto all'accesso al seggio;</w:t>
      </w:r>
    </w:p>
    <w:p w14:paraId="0DFB6A6F" w14:textId="77777777" w:rsidR="00083154" w:rsidRPr="004F0E9E" w:rsidRDefault="00083154" w:rsidP="004F0E9E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4F0E9E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>essere in possesso di green pass.</w:t>
      </w:r>
    </w:p>
    <w:p w14:paraId="012ECD77" w14:textId="6DC67808" w:rsidR="00083154" w:rsidRPr="004F0E9E" w:rsidRDefault="00083154" w:rsidP="004F0E9E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4F0E9E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 xml:space="preserve">Al momento dell'accesso nei locali, l'elettore dovrà procedere alla igienizzazione delle mani con gel idroalcolico messo a disposizione in prossimità della porta; dopo essersi avvicinato ai componenti del seggio per l'identificazione e prima di ricevere la scheda, provvederà ad igienizzarsi nuovamente le mani. Completate le operazioni di voto, è consigliata una ulteriore detersione delle mani prima di lasciare il seggio. </w:t>
      </w:r>
    </w:p>
    <w:p w14:paraId="7B8CF6FD" w14:textId="77777777" w:rsidR="00083154" w:rsidRPr="004F0E9E" w:rsidRDefault="00083154" w:rsidP="004F0E9E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i/>
          <w:iCs/>
          <w:color w:val="222222"/>
          <w:lang w:eastAsia="it-IT"/>
        </w:rPr>
      </w:pPr>
      <w:r w:rsidRPr="004F0E9E">
        <w:rPr>
          <w:rFonts w:ascii="Titillium Web" w:eastAsia="Times New Roman" w:hAnsi="Titillium Web" w:cs="Times New Roman"/>
          <w:i/>
          <w:iCs/>
          <w:color w:val="222222"/>
          <w:lang w:eastAsia="it-IT"/>
        </w:rPr>
        <w:t xml:space="preserve">Quanto agli scrutatori, durante la permanenza nei locali scolastici, devono indossare la mascherina chirurgica, dispositivo che deve essere sostituito ogni 4-6 ore e comunque ogni volta risulti inumidito o sporco o renda difficoltosa la respirazione, mantenere sempre la distanza di almeno un metro dagli altri componenti e procedere ad una frequente e accurata igiene delle mani. L'uso dei guanti è consigliato solo per le operazioni di spoglio delle schede. </w:t>
      </w:r>
    </w:p>
    <w:p w14:paraId="7A2D3A9E" w14:textId="608A282D" w:rsidR="00831CA7" w:rsidRPr="008F3B91" w:rsidRDefault="00083154" w:rsidP="004F0E9E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i/>
          <w:iCs/>
          <w:color w:val="222222"/>
          <w:u w:val="single"/>
          <w:lang w:eastAsia="it-IT"/>
        </w:rPr>
      </w:pPr>
      <w:r w:rsidRPr="004F0E9E">
        <w:rPr>
          <w:rFonts w:ascii="Titillium Web" w:eastAsia="Times New Roman" w:hAnsi="Titillium Web" w:cs="Times New Roman"/>
          <w:i/>
          <w:iCs/>
          <w:color w:val="222222"/>
          <w:u w:val="single"/>
          <w:lang w:eastAsia="it-IT"/>
        </w:rPr>
        <w:t>Si raccomanda a ciascun elettore di recarsi al seggio con una propria biro.</w:t>
      </w:r>
    </w:p>
    <w:p w14:paraId="358762E0" w14:textId="77777777" w:rsidR="008F3B91" w:rsidRPr="00294EA0" w:rsidRDefault="008F3B91" w:rsidP="00294EA0">
      <w:pPr>
        <w:shd w:val="clear" w:color="auto" w:fill="FFFFFF"/>
        <w:spacing w:before="120" w:after="120" w:line="336" w:lineRule="atLeast"/>
        <w:rPr>
          <w:rFonts w:ascii="Titillium Web" w:eastAsia="Times New Roman" w:hAnsi="Titillium Web" w:cs="Times New Roman"/>
          <w:color w:val="222222"/>
          <w:lang w:eastAsia="it-IT"/>
        </w:rPr>
      </w:pPr>
    </w:p>
    <w:p w14:paraId="1CD6CA66" w14:textId="77777777" w:rsidR="00307833" w:rsidRPr="00307833" w:rsidRDefault="00307833" w:rsidP="00307833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bookmarkStart w:id="1" w:name="_GoBack"/>
      <w:r w:rsidRPr="00307833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Firma autografa sostituita a mezzo </w:t>
      </w:r>
    </w:p>
    <w:p w14:paraId="6C98290F" w14:textId="771F65CC" w:rsidR="008A264D" w:rsidRPr="00307833" w:rsidRDefault="00307833" w:rsidP="00307833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307833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stampa ai sensi art. 3 comma 2 </w:t>
      </w:r>
      <w:proofErr w:type="spellStart"/>
      <w:r w:rsidRPr="00307833">
        <w:rPr>
          <w:rFonts w:ascii="Calibri" w:eastAsia="Calibri" w:hAnsi="Calibri" w:cs="Calibri"/>
          <w:color w:val="000000"/>
          <w:position w:val="-1"/>
          <w:sz w:val="24"/>
          <w:szCs w:val="24"/>
        </w:rPr>
        <w:t>Dlgs</w:t>
      </w:r>
      <w:proofErr w:type="spellEnd"/>
      <w:r w:rsidRPr="00307833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39/93</w:t>
      </w:r>
    </w:p>
    <w:bookmarkEnd w:id="1"/>
    <w:p w14:paraId="7F59C2BE" w14:textId="34639D59" w:rsidR="00F96A2F" w:rsidRPr="004F0E9E" w:rsidRDefault="00F96A2F" w:rsidP="00F96A2F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</w:pPr>
      <w:r w:rsidRPr="004F0E9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IL DIRIGENTE SCOLASTICO</w:t>
      </w:r>
    </w:p>
    <w:p w14:paraId="3190E909" w14:textId="08605C63" w:rsidR="00F96A2F" w:rsidRPr="004F0E9E" w:rsidRDefault="00F96A2F" w:rsidP="000F7A92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</w:pPr>
      <w:r w:rsidRPr="004F0E9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 xml:space="preserve">Dott.ssa Teresa </w:t>
      </w:r>
      <w:proofErr w:type="spellStart"/>
      <w:r w:rsidRPr="004F0E9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Pullia</w:t>
      </w:r>
      <w:proofErr w:type="spellEnd"/>
    </w:p>
    <w:p w14:paraId="29F879FB" w14:textId="77777777" w:rsidR="0076356F" w:rsidRDefault="0076356F" w:rsidP="00574034">
      <w:pPr>
        <w:jc w:val="right"/>
      </w:pPr>
    </w:p>
    <w:sectPr w:rsidR="0076356F" w:rsidSect="00BF552B">
      <w:pgSz w:w="11906" w:h="16838"/>
      <w:pgMar w:top="284" w:right="851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59B"/>
    <w:multiLevelType w:val="hybridMultilevel"/>
    <w:tmpl w:val="46884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125F"/>
    <w:multiLevelType w:val="hybridMultilevel"/>
    <w:tmpl w:val="D0AE2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23736"/>
    <w:multiLevelType w:val="hybridMultilevel"/>
    <w:tmpl w:val="84BED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71CD0"/>
    <w:multiLevelType w:val="hybridMultilevel"/>
    <w:tmpl w:val="02861E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93CB3"/>
    <w:multiLevelType w:val="multilevel"/>
    <w:tmpl w:val="A3D00D56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eastAsia="Courier New" w:hAnsi="Courier New" w:cs="Courier New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CE73C62"/>
    <w:multiLevelType w:val="multilevel"/>
    <w:tmpl w:val="9A8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157D25"/>
    <w:multiLevelType w:val="multilevel"/>
    <w:tmpl w:val="4E2C3E4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0375C8"/>
    <w:multiLevelType w:val="hybridMultilevel"/>
    <w:tmpl w:val="826289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97DE4"/>
    <w:multiLevelType w:val="hybridMultilevel"/>
    <w:tmpl w:val="C1F468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D02B1"/>
    <w:multiLevelType w:val="hybridMultilevel"/>
    <w:tmpl w:val="20A6F04A"/>
    <w:lvl w:ilvl="0" w:tplc="076C2B4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87EE5F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585A96"/>
    <w:multiLevelType w:val="hybridMultilevel"/>
    <w:tmpl w:val="EDA2DEC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0"/>
  </w:num>
  <w:num w:numId="6">
    <w:abstractNumId w:val="12"/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D7FD5"/>
    <w:rsid w:val="000171E2"/>
    <w:rsid w:val="00083154"/>
    <w:rsid w:val="000F7A92"/>
    <w:rsid w:val="001121D0"/>
    <w:rsid w:val="00273D9D"/>
    <w:rsid w:val="00291134"/>
    <w:rsid w:val="00294EA0"/>
    <w:rsid w:val="002C1B0F"/>
    <w:rsid w:val="00307833"/>
    <w:rsid w:val="003079D8"/>
    <w:rsid w:val="003E7C71"/>
    <w:rsid w:val="00430BA2"/>
    <w:rsid w:val="00440A5F"/>
    <w:rsid w:val="004D7B83"/>
    <w:rsid w:val="004F0E9E"/>
    <w:rsid w:val="005279F8"/>
    <w:rsid w:val="00535550"/>
    <w:rsid w:val="00574034"/>
    <w:rsid w:val="006C3BA4"/>
    <w:rsid w:val="006D4682"/>
    <w:rsid w:val="006E0A34"/>
    <w:rsid w:val="007174F4"/>
    <w:rsid w:val="0076356F"/>
    <w:rsid w:val="0078781E"/>
    <w:rsid w:val="007A379B"/>
    <w:rsid w:val="00831CA7"/>
    <w:rsid w:val="008A264D"/>
    <w:rsid w:val="008C32F4"/>
    <w:rsid w:val="008F3B91"/>
    <w:rsid w:val="00A80F0F"/>
    <w:rsid w:val="00AE3753"/>
    <w:rsid w:val="00B45F54"/>
    <w:rsid w:val="00BA08E2"/>
    <w:rsid w:val="00BD7FD5"/>
    <w:rsid w:val="00BF552B"/>
    <w:rsid w:val="00CA0232"/>
    <w:rsid w:val="00E50F69"/>
    <w:rsid w:val="00E632FD"/>
    <w:rsid w:val="00E643FC"/>
    <w:rsid w:val="00E80506"/>
    <w:rsid w:val="00F4798F"/>
    <w:rsid w:val="00F81DED"/>
    <w:rsid w:val="00F8575A"/>
    <w:rsid w:val="00F96A2F"/>
    <w:rsid w:val="00FA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B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D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7FD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121D0"/>
    <w:pPr>
      <w:ind w:left="720"/>
      <w:contextualSpacing/>
    </w:pPr>
  </w:style>
  <w:style w:type="table" w:styleId="Grigliatabella">
    <w:name w:val="Table Grid"/>
    <w:basedOn w:val="Tabellanormale"/>
    <w:uiPriority w:val="39"/>
    <w:rsid w:val="0027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73D9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8050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1324">
          <w:blockQuote w:val="1"/>
          <w:marLeft w:val="0"/>
          <w:marRight w:val="0"/>
          <w:marTop w:val="785"/>
          <w:marBottom w:val="785"/>
          <w:divBdr>
            <w:top w:val="single" w:sz="6" w:space="20" w:color="CCCCCC"/>
            <w:left w:val="none" w:sz="0" w:space="0" w:color="auto"/>
            <w:bottom w:val="single" w:sz="6" w:space="20" w:color="CCCCCC"/>
            <w:right w:val="none" w:sz="0" w:space="0" w:color="auto"/>
          </w:divBdr>
          <w:divsChild>
            <w:div w:id="11549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27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484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51738">
          <w:blockQuote w:val="1"/>
          <w:marLeft w:val="0"/>
          <w:marRight w:val="0"/>
          <w:marTop w:val="785"/>
          <w:marBottom w:val="785"/>
          <w:divBdr>
            <w:top w:val="single" w:sz="6" w:space="20" w:color="CCCCCC"/>
            <w:left w:val="none" w:sz="0" w:space="0" w:color="auto"/>
            <w:bottom w:val="single" w:sz="6" w:space="20" w:color="CCCCCC"/>
            <w:right w:val="none" w:sz="0" w:space="0" w:color="auto"/>
          </w:divBdr>
          <w:divsChild>
            <w:div w:id="21353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5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3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4365">
          <w:blockQuote w:val="1"/>
          <w:marLeft w:val="0"/>
          <w:marRight w:val="0"/>
          <w:marTop w:val="785"/>
          <w:marBottom w:val="785"/>
          <w:divBdr>
            <w:top w:val="single" w:sz="6" w:space="20" w:color="CCCCCC"/>
            <w:left w:val="none" w:sz="0" w:space="0" w:color="auto"/>
            <w:bottom w:val="single" w:sz="6" w:space="20" w:color="CCCCCC"/>
            <w:right w:val="none" w:sz="0" w:space="0" w:color="auto"/>
          </w:divBdr>
          <w:divsChild>
            <w:div w:id="15024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6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4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5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311">
          <w:blockQuote w:val="1"/>
          <w:marLeft w:val="0"/>
          <w:marRight w:val="0"/>
          <w:marTop w:val="785"/>
          <w:marBottom w:val="785"/>
          <w:divBdr>
            <w:top w:val="single" w:sz="6" w:space="20" w:color="CCCCCC"/>
            <w:left w:val="none" w:sz="0" w:space="0" w:color="auto"/>
            <w:bottom w:val="single" w:sz="6" w:space="20" w:color="CCCCCC"/>
            <w:right w:val="none" w:sz="0" w:space="0" w:color="auto"/>
          </w:divBdr>
          <w:divsChild>
            <w:div w:id="599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8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34005@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ic834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Villani</dc:creator>
  <cp:lastModifiedBy>Alfonsina Zambonini</cp:lastModifiedBy>
  <cp:revision>6</cp:revision>
  <cp:lastPrinted>2021-09-14T14:30:00Z</cp:lastPrinted>
  <dcterms:created xsi:type="dcterms:W3CDTF">2021-11-25T10:39:00Z</dcterms:created>
  <dcterms:modified xsi:type="dcterms:W3CDTF">2021-11-25T11:27:00Z</dcterms:modified>
</cp:coreProperties>
</file>