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924" w14:textId="77777777" w:rsidR="00D26DC1" w:rsidRDefault="00692B4C">
      <w:pPr>
        <w:pStyle w:val="Standard"/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58BE9D2B" w14:textId="77777777" w:rsidR="00D26DC1" w:rsidRDefault="00692B4C">
      <w:pPr>
        <w:pStyle w:val="Standard"/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6619AF" w14:textId="77777777" w:rsidR="00FA402E" w:rsidRPr="00FA402E" w:rsidRDefault="00692B4C" w:rsidP="00FA402E">
      <w:pPr>
        <w:pStyle w:val="Comma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A402E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ALLEGATO B: GRIGLIA DI VALUTAZIONE</w:t>
      </w:r>
    </w:p>
    <w:p w14:paraId="4364C710" w14:textId="47C40298" w:rsidR="00805BDB" w:rsidRPr="005739D7" w:rsidRDefault="00805BDB" w:rsidP="00805BDB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</w:pPr>
      <w:r w:rsidRPr="005739D7"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  <w:t xml:space="preserve">ESPERTO PERCORSO </w:t>
      </w:r>
    </w:p>
    <w:p w14:paraId="0C3583B0" w14:textId="77777777" w:rsidR="00805BDB" w:rsidRDefault="00805BDB" w:rsidP="00805BDB">
      <w:pPr>
        <w:widowControl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</w:pPr>
      <w:r w:rsidRPr="005739D7"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  <w:t>OFFICINA DEI NUME</w:t>
      </w:r>
      <w:r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  <w:t>R</w:t>
      </w:r>
      <w:r w:rsidRPr="005739D7">
        <w:rPr>
          <w:rFonts w:ascii="Times New Roman" w:eastAsia="Times New Roman" w:hAnsi="Times New Roman" w:cs="Times New Roman"/>
          <w:b/>
          <w:bCs/>
          <w:i/>
          <w:iCs/>
          <w:color w:val="92D050"/>
          <w:sz w:val="24"/>
          <w:szCs w:val="24"/>
          <w:u w:val="single"/>
        </w:rPr>
        <w:t>I</w:t>
      </w:r>
    </w:p>
    <w:p w14:paraId="4279F8CC" w14:textId="0C054F07" w:rsidR="00382D92" w:rsidRDefault="00382D92" w:rsidP="00382D92">
      <w:pPr>
        <w:pStyle w:val="Comma"/>
        <w:spacing w:after="0"/>
        <w:jc w:val="center"/>
        <w:rPr>
          <w:rFonts w:ascii="Times New Roman" w:hAnsi="Times New Roman"/>
          <w:b/>
          <w:bCs/>
          <w:i/>
          <w:color w:val="156082" w:themeColor="accent1"/>
          <w:sz w:val="24"/>
          <w:szCs w:val="24"/>
          <w:u w:val="single"/>
        </w:rPr>
      </w:pPr>
    </w:p>
    <w:p w14:paraId="6AA98768" w14:textId="77777777" w:rsidR="002E4669" w:rsidRPr="00CE2E06" w:rsidRDefault="002E4669" w:rsidP="002E466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Percorsi</w:t>
      </w:r>
      <w:r w:rsidRPr="008F3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afferenti al progetto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 xml:space="preserve">dal titolo </w:t>
      </w:r>
      <w:r w:rsidRPr="008F3E4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laboratori didattici, nell’ambito del PN2127 AGENDA NORD </w:t>
      </w:r>
      <w:r w:rsidRPr="008F3E4A">
        <w:rPr>
          <w:rFonts w:ascii="Times New Roman" w:hAnsi="Times New Roman" w:cs="Times New Roman"/>
        </w:rPr>
        <w:t xml:space="preserve">– </w:t>
      </w:r>
      <w:r w:rsidRPr="008F3E4A">
        <w:rPr>
          <w:rFonts w:ascii="Times New Roman" w:eastAsia="Times New Roman" w:hAnsi="Times New Roman" w:cs="Times New Roman"/>
        </w:rPr>
        <w:t>Fondi Strutturali Europei – Programma Nazionale “Scuola e competenze” 2021-2027 – Priorità 01 – Scuola e competenze – Fondo Sociale Europeo Plus (FSE+) – Obiettivo Specifico ESO4.6, Azione ESO4.6.A1 – Sotto azione ESO4.6.A1.B, interventi di cui al decreto</w:t>
      </w:r>
      <w:r w:rsidRPr="008F3E4A">
        <w:rPr>
          <w:rFonts w:ascii="Times New Roman" w:eastAsia="Times New Roman" w:hAnsi="Times New Roman" w:cs="Times New Roman"/>
          <w:spacing w:val="1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Ministro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dell’istruzione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merito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n.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176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del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9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settembre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2025,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</w:rPr>
        <w:t>Avviso</w:t>
      </w:r>
      <w:r w:rsidRPr="008F3E4A">
        <w:rPr>
          <w:rFonts w:ascii="Times New Roman" w:eastAsia="Times New Roman" w:hAnsi="Times New Roman" w:cs="Times New Roman"/>
          <w:spacing w:val="2"/>
        </w:rPr>
        <w:t xml:space="preserve"> </w:t>
      </w:r>
      <w:r w:rsidRPr="008F3E4A">
        <w:rPr>
          <w:rFonts w:ascii="Times New Roman" w:eastAsia="Times New Roman" w:hAnsi="Times New Roman" w:cs="Times New Roman"/>
          <w:spacing w:val="-2"/>
        </w:rPr>
        <w:t>prot.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55669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10/03/2026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Agenda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Nord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3E4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Anno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scolastico</w:t>
      </w:r>
      <w:r w:rsidRPr="008F3E4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F3E4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F3E4A">
        <w:rPr>
          <w:rFonts w:ascii="Times New Roman" w:eastAsia="Times New Roman" w:hAnsi="Times New Roman" w:cs="Times New Roman"/>
          <w:sz w:val="24"/>
          <w:szCs w:val="24"/>
        </w:rPr>
        <w:t>2026-</w:t>
      </w:r>
      <w:r w:rsidRPr="008F3E4A">
        <w:rPr>
          <w:rFonts w:ascii="Times New Roman" w:eastAsia="Times New Roman" w:hAnsi="Times New Roman" w:cs="Times New Roman"/>
          <w:spacing w:val="-2"/>
          <w:sz w:val="24"/>
          <w:szCs w:val="24"/>
        </w:rPr>
        <w:t>2027</w:t>
      </w:r>
    </w:p>
    <w:p w14:paraId="04BC81E4" w14:textId="77777777" w:rsidR="002E4669" w:rsidRPr="008F3E4A" w:rsidRDefault="002E4669" w:rsidP="002E4669">
      <w:pPr>
        <w:spacing w:before="1" w:line="259" w:lineRule="exact"/>
        <w:ind w:left="710" w:firstLine="62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CUP: E84D26002110007</w:t>
      </w:r>
    </w:p>
    <w:p w14:paraId="4ECFCAE3" w14:textId="77777777" w:rsidR="002E4669" w:rsidRPr="008F3E4A" w:rsidRDefault="002E4669" w:rsidP="002E4669">
      <w:pPr>
        <w:spacing w:before="1" w:line="259" w:lineRule="exact"/>
        <w:ind w:left="710" w:firstLine="62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E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TITOLO PROGETTO: PIU’ SOLIDI PIU’ COMPETENTI!</w:t>
      </w:r>
    </w:p>
    <w:p w14:paraId="23A05476" w14:textId="0FCB7F9A" w:rsidR="00D26DC1" w:rsidRPr="00FA402E" w:rsidRDefault="00FA402E">
      <w:pPr>
        <w:spacing w:before="18"/>
        <w:ind w:left="110" w:right="115" w:hanging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COGNOME ___________________ ____________________________________________NOME __________________________________</w:t>
      </w:r>
    </w:p>
    <w:tbl>
      <w:tblPr>
        <w:tblW w:w="1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37"/>
        <w:gridCol w:w="2337"/>
        <w:gridCol w:w="2337"/>
        <w:gridCol w:w="2337"/>
        <w:gridCol w:w="2337"/>
      </w:tblGrid>
      <w:tr w:rsidR="00DB0BD0" w:rsidRPr="00FA402E" w14:paraId="470FCB8C" w14:textId="34A5FC91" w:rsidTr="00FA402E">
        <w:trPr>
          <w:trHeight w:val="110"/>
          <w:jc w:val="center"/>
        </w:trPr>
        <w:tc>
          <w:tcPr>
            <w:tcW w:w="2336" w:type="dxa"/>
          </w:tcPr>
          <w:p w14:paraId="0F5DD7CE" w14:textId="0A0486F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337" w:type="dxa"/>
          </w:tcPr>
          <w:p w14:paraId="1E2CB242" w14:textId="0BA4159C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337" w:type="dxa"/>
          </w:tcPr>
          <w:p w14:paraId="33BF5F33" w14:textId="46B18B00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337" w:type="dxa"/>
          </w:tcPr>
          <w:p w14:paraId="4FB3FD78" w14:textId="20132D4A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2337" w:type="dxa"/>
          </w:tcPr>
          <w:p w14:paraId="5DDD1C9F" w14:textId="77777777" w:rsidR="00DB0BD0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INDICARE IL PUNTO DEL CV INERENTE IL CRITERIO </w:t>
            </w:r>
          </w:p>
          <w:p w14:paraId="069FEBE3" w14:textId="77777777" w:rsidR="00DB0BD0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E </w:t>
            </w: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1E5531BF" w14:textId="40291B10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ATTRIBUITO DAL CANDIDATO</w:t>
            </w:r>
          </w:p>
        </w:tc>
        <w:tc>
          <w:tcPr>
            <w:tcW w:w="2337" w:type="dxa"/>
          </w:tcPr>
          <w:p w14:paraId="0400061D" w14:textId="77777777" w:rsidR="00DB0BD0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PUNTEGGIO </w:t>
            </w:r>
          </w:p>
          <w:p w14:paraId="5ED70444" w14:textId="0FF73D16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>ATTRIBUITO DALLA COMMISSIONE</w:t>
            </w:r>
          </w:p>
        </w:tc>
      </w:tr>
      <w:tr w:rsidR="00DB0BD0" w:rsidRPr="00FA402E" w14:paraId="1ED7CC67" w14:textId="79CB8A61" w:rsidTr="00FA402E">
        <w:trPr>
          <w:trHeight w:val="205"/>
          <w:jc w:val="center"/>
        </w:trPr>
        <w:tc>
          <w:tcPr>
            <w:tcW w:w="2336" w:type="dxa"/>
            <w:vMerge w:val="restart"/>
            <w:vAlign w:val="center"/>
          </w:tcPr>
          <w:p w14:paraId="682A0DC0" w14:textId="77777777" w:rsidR="00DB0BD0" w:rsidRPr="00DE6303" w:rsidRDefault="00DB0BD0" w:rsidP="00DB0BD0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Titoli di studio</w:t>
            </w:r>
          </w:p>
          <w:p w14:paraId="62BC67E4" w14:textId="305E7763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70EA7F40" w14:textId="0E049780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Votazione riportata al termine del corso di laurea magistrale/specialistica </w:t>
            </w:r>
            <w:r>
              <w:rPr>
                <w:rFonts w:ascii="Times New Roman" w:hAnsi="Times New Roman"/>
                <w:sz w:val="24"/>
                <w:szCs w:val="24"/>
              </w:rPr>
              <w:t>MATEMATICA O DISCIPLINE SCIENTIFICHE</w:t>
            </w:r>
          </w:p>
        </w:tc>
        <w:tc>
          <w:tcPr>
            <w:tcW w:w="2337" w:type="dxa"/>
            <w:vAlign w:val="center"/>
          </w:tcPr>
          <w:p w14:paraId="3D9927A2" w14:textId="77777777" w:rsidR="00DB0BD0" w:rsidRPr="00DE6303" w:rsidRDefault="00DB0BD0" w:rsidP="00DB0BD0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 xml:space="preserve">Laurea in Lettere </w:t>
            </w:r>
          </w:p>
          <w:p w14:paraId="37924758" w14:textId="77777777" w:rsidR="00DB0BD0" w:rsidRPr="00DE6303" w:rsidRDefault="00DB0BD0" w:rsidP="00DB0BD0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110/110 con lode (10 P)</w:t>
            </w:r>
          </w:p>
          <w:p w14:paraId="01C7DE7A" w14:textId="77777777" w:rsidR="00DB0BD0" w:rsidRPr="00DE6303" w:rsidRDefault="00DB0BD0" w:rsidP="00DB0BD0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95/110(8 P.)</w:t>
            </w:r>
          </w:p>
          <w:p w14:paraId="6BAEAA30" w14:textId="77777777" w:rsidR="00DB0BD0" w:rsidRPr="00DE6303" w:rsidRDefault="00DB0BD0" w:rsidP="00DB0BD0">
            <w:pPr>
              <w:spacing w:after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303">
              <w:rPr>
                <w:rFonts w:ascii="Times New Roman" w:eastAsia="Times New Roman" w:hAnsi="Times New Roman"/>
                <w:sz w:val="24"/>
                <w:szCs w:val="24"/>
              </w:rPr>
              <w:t>con voto 80/94(6 P)</w:t>
            </w:r>
          </w:p>
          <w:p w14:paraId="2996514D" w14:textId="26C3D24D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con voto 66/74 (P.4)</w:t>
            </w:r>
          </w:p>
        </w:tc>
        <w:tc>
          <w:tcPr>
            <w:tcW w:w="2337" w:type="dxa"/>
            <w:vAlign w:val="center"/>
          </w:tcPr>
          <w:p w14:paraId="06B9BEC2" w14:textId="3EFA3376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[10 ] punti</w:t>
            </w:r>
          </w:p>
        </w:tc>
        <w:tc>
          <w:tcPr>
            <w:tcW w:w="2337" w:type="dxa"/>
          </w:tcPr>
          <w:p w14:paraId="625B9CB6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108897BD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DB0BD0" w:rsidRPr="00FA402E" w14:paraId="2B288756" w14:textId="6331E1BC" w:rsidTr="00FA402E">
        <w:trPr>
          <w:trHeight w:val="89"/>
          <w:jc w:val="center"/>
        </w:trPr>
        <w:tc>
          <w:tcPr>
            <w:tcW w:w="2336" w:type="dxa"/>
            <w:vMerge/>
          </w:tcPr>
          <w:p w14:paraId="57C96089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63894ECB" w14:textId="360F52D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[Ulteriore laurea rispetto alla prima]</w:t>
            </w:r>
          </w:p>
        </w:tc>
        <w:tc>
          <w:tcPr>
            <w:tcW w:w="2337" w:type="dxa"/>
            <w:vAlign w:val="center"/>
          </w:tcPr>
          <w:p w14:paraId="25A0B896" w14:textId="17158DB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 [10 ] punti per l’ulteriore titolo di laurea posseduto </w:t>
            </w:r>
          </w:p>
        </w:tc>
        <w:tc>
          <w:tcPr>
            <w:tcW w:w="2337" w:type="dxa"/>
            <w:vAlign w:val="center"/>
          </w:tcPr>
          <w:p w14:paraId="21D6091E" w14:textId="2A3DF6D9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[10 ] punti</w:t>
            </w:r>
          </w:p>
        </w:tc>
        <w:tc>
          <w:tcPr>
            <w:tcW w:w="2337" w:type="dxa"/>
          </w:tcPr>
          <w:p w14:paraId="306965CB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0BADCC5B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DB0BD0" w:rsidRPr="00FA402E" w14:paraId="49D2A3F4" w14:textId="2585777B" w:rsidTr="00FA402E">
        <w:trPr>
          <w:trHeight w:val="203"/>
          <w:jc w:val="center"/>
        </w:trPr>
        <w:tc>
          <w:tcPr>
            <w:tcW w:w="2336" w:type="dxa"/>
            <w:vMerge/>
          </w:tcPr>
          <w:p w14:paraId="4CDCB400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 w:hanging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28D72FCC" w14:textId="77777777" w:rsidR="00DB0BD0" w:rsidRDefault="00DB0BD0" w:rsidP="00DB0BD0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Collaborazioni con Università per stages</w:t>
            </w:r>
          </w:p>
          <w:p w14:paraId="625171C2" w14:textId="77777777" w:rsidR="00DB0BD0" w:rsidRDefault="00DB0BD0" w:rsidP="00DB0BD0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ordine a tematiche stem/scientifiche </w:t>
            </w:r>
          </w:p>
          <w:p w14:paraId="49F241F6" w14:textId="698618B5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9D505F">
              <w:rPr>
                <w:rFonts w:ascii="Times New Roman" w:hAnsi="Times New Roman"/>
                <w:strike/>
                <w:sz w:val="24"/>
                <w:szCs w:val="24"/>
              </w:rPr>
              <w:t>e seminari in ordine a creatività scrittura e teatralità del lavoro</w:t>
            </w:r>
          </w:p>
        </w:tc>
        <w:tc>
          <w:tcPr>
            <w:tcW w:w="2337" w:type="dxa"/>
            <w:vAlign w:val="center"/>
          </w:tcPr>
          <w:p w14:paraId="6DD94BA9" w14:textId="2EC46AA9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lastRenderedPageBreak/>
              <w:t>2 p. per ogni collaborazione riconosciuta</w:t>
            </w:r>
          </w:p>
        </w:tc>
        <w:tc>
          <w:tcPr>
            <w:tcW w:w="2337" w:type="dxa"/>
            <w:vAlign w:val="center"/>
          </w:tcPr>
          <w:p w14:paraId="443895AB" w14:textId="71E4F06F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[10 ] punti</w:t>
            </w:r>
          </w:p>
        </w:tc>
        <w:tc>
          <w:tcPr>
            <w:tcW w:w="2337" w:type="dxa"/>
          </w:tcPr>
          <w:p w14:paraId="1284B483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0C457AE9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DB0BD0" w:rsidRPr="00FA402E" w14:paraId="18456F86" w14:textId="6088EC39" w:rsidTr="00FA402E">
        <w:trPr>
          <w:trHeight w:val="203"/>
          <w:jc w:val="center"/>
        </w:trPr>
        <w:tc>
          <w:tcPr>
            <w:tcW w:w="2336" w:type="dxa"/>
          </w:tcPr>
          <w:p w14:paraId="30E89185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652378E6" w14:textId="5A85B1F2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 xml:space="preserve">Corsi di formazione /seminari in ambito </w:t>
            </w:r>
            <w:r>
              <w:rPr>
                <w:rFonts w:ascii="Times New Roman" w:hAnsi="Times New Roman"/>
                <w:sz w:val="24"/>
                <w:szCs w:val="24"/>
              </w:rPr>
              <w:t>SCIENTIFICO/</w:t>
            </w:r>
          </w:p>
        </w:tc>
        <w:tc>
          <w:tcPr>
            <w:tcW w:w="2337" w:type="dxa"/>
            <w:vAlign w:val="center"/>
          </w:tcPr>
          <w:p w14:paraId="1CE20ABD" w14:textId="20274F6B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(2 punti per ogni corso di  formazione)</w:t>
            </w:r>
          </w:p>
        </w:tc>
        <w:tc>
          <w:tcPr>
            <w:tcW w:w="2337" w:type="dxa"/>
            <w:vAlign w:val="center"/>
          </w:tcPr>
          <w:p w14:paraId="26C2BFD1" w14:textId="724E4534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2337" w:type="dxa"/>
          </w:tcPr>
          <w:p w14:paraId="14DA2C50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7FDB2DA8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DB0BD0" w:rsidRPr="00FA402E" w14:paraId="0DA39B0B" w14:textId="167375E7" w:rsidTr="00FA402E">
        <w:trPr>
          <w:trHeight w:val="560"/>
          <w:jc w:val="center"/>
        </w:trPr>
        <w:tc>
          <w:tcPr>
            <w:tcW w:w="2336" w:type="dxa"/>
            <w:vAlign w:val="center"/>
          </w:tcPr>
          <w:p w14:paraId="072044C5" w14:textId="77777777" w:rsidR="00DB0BD0" w:rsidRPr="00DE6303" w:rsidRDefault="00DB0BD0" w:rsidP="00DB0BD0">
            <w:pPr>
              <w:pStyle w:val="Comma"/>
              <w:spacing w:after="0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Esperienza</w:t>
            </w: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enza</w:t>
            </w:r>
            <w:proofErr w:type="spellEnd"/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professionale</w:t>
            </w:r>
          </w:p>
          <w:p w14:paraId="7661DC5B" w14:textId="7BFADEBA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337" w:type="dxa"/>
            <w:vAlign w:val="center"/>
          </w:tcPr>
          <w:p w14:paraId="623F895E" w14:textId="77777777" w:rsidR="00DB0BD0" w:rsidRPr="00DE6303" w:rsidRDefault="00DB0BD0" w:rsidP="00DB0BD0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Esperienza professionale maturata in settori attinenti .</w:t>
            </w:r>
          </w:p>
          <w:p w14:paraId="3A85C878" w14:textId="77777777" w:rsidR="00DB0BD0" w:rsidRPr="00DE6303" w:rsidRDefault="00DB0BD0" w:rsidP="00DB0BD0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(gestione gruppi studenteschi)</w:t>
            </w:r>
          </w:p>
          <w:p w14:paraId="4940F458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78B4FC16" w14:textId="77777777" w:rsidR="00DB0BD0" w:rsidRPr="00DE6303" w:rsidRDefault="00DB0BD0" w:rsidP="00DB0BD0">
            <w:pPr>
              <w:pStyle w:val="Comm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7702C0" w14:textId="5237E143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sz w:val="24"/>
                <w:szCs w:val="24"/>
              </w:rPr>
              <w:t>(10  punti per ogni esperienza pregressa )</w:t>
            </w:r>
          </w:p>
        </w:tc>
        <w:tc>
          <w:tcPr>
            <w:tcW w:w="2337" w:type="dxa"/>
            <w:vAlign w:val="center"/>
          </w:tcPr>
          <w:p w14:paraId="17B1735E" w14:textId="04E042E8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DE6303">
              <w:rPr>
                <w:rFonts w:ascii="Times New Roman" w:hAnsi="Times New Roman"/>
                <w:b/>
                <w:bCs/>
                <w:sz w:val="24"/>
                <w:szCs w:val="24"/>
              </w:rPr>
              <w:t>Max [50] punti</w:t>
            </w:r>
          </w:p>
        </w:tc>
        <w:tc>
          <w:tcPr>
            <w:tcW w:w="2337" w:type="dxa"/>
          </w:tcPr>
          <w:p w14:paraId="62DF7D5B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667ED9BC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DB0BD0" w:rsidRPr="00FA402E" w14:paraId="5844AD20" w14:textId="2B73F1B1" w:rsidTr="00FA402E">
        <w:trPr>
          <w:trHeight w:val="264"/>
          <w:jc w:val="center"/>
        </w:trPr>
        <w:tc>
          <w:tcPr>
            <w:tcW w:w="2336" w:type="dxa"/>
            <w:vAlign w:val="center"/>
          </w:tcPr>
          <w:p w14:paraId="587FA9D2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  <w:vAlign w:val="center"/>
          </w:tcPr>
          <w:p w14:paraId="34A2B94D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Esperienza pregressa nel campo della scrittura/recitazione ed in compagnie teatrali</w:t>
            </w:r>
          </w:p>
        </w:tc>
        <w:tc>
          <w:tcPr>
            <w:tcW w:w="2337" w:type="dxa"/>
            <w:vAlign w:val="center"/>
          </w:tcPr>
          <w:p w14:paraId="61AB9AE8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(5 punti per ogni evento realizzato)</w:t>
            </w:r>
          </w:p>
        </w:tc>
        <w:tc>
          <w:tcPr>
            <w:tcW w:w="2337" w:type="dxa"/>
            <w:vAlign w:val="center"/>
          </w:tcPr>
          <w:p w14:paraId="0F62B19E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 punti</w:t>
            </w:r>
          </w:p>
        </w:tc>
        <w:tc>
          <w:tcPr>
            <w:tcW w:w="2337" w:type="dxa"/>
          </w:tcPr>
          <w:p w14:paraId="4790A7DD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1A0BD876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  <w:tr w:rsidR="00DB0BD0" w:rsidRPr="00FA402E" w14:paraId="66007EF2" w14:textId="537BF371" w:rsidTr="00FA402E">
        <w:trPr>
          <w:trHeight w:val="504"/>
          <w:jc w:val="center"/>
        </w:trPr>
        <w:tc>
          <w:tcPr>
            <w:tcW w:w="7010" w:type="dxa"/>
            <w:gridSpan w:val="3"/>
            <w:vAlign w:val="center"/>
          </w:tcPr>
          <w:p w14:paraId="5DB27D57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TOTALE PUNTI</w:t>
            </w:r>
          </w:p>
        </w:tc>
        <w:tc>
          <w:tcPr>
            <w:tcW w:w="2337" w:type="dxa"/>
            <w:vAlign w:val="center"/>
          </w:tcPr>
          <w:p w14:paraId="237F4ED8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 w:rsidRPr="00FA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Max 100 pp</w:t>
            </w:r>
          </w:p>
        </w:tc>
        <w:tc>
          <w:tcPr>
            <w:tcW w:w="2337" w:type="dxa"/>
          </w:tcPr>
          <w:p w14:paraId="60EBE5E2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14:paraId="55372851" w14:textId="77777777" w:rsidR="00DB0BD0" w:rsidRPr="00FA402E" w:rsidRDefault="00DB0BD0" w:rsidP="00DB0BD0">
            <w:pPr>
              <w:widowControl/>
              <w:suppressAutoHyphens w:val="0"/>
              <w:autoSpaceDN/>
              <w:spacing w:after="0" w:line="240" w:lineRule="auto"/>
              <w:ind w:left="284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4FBAF451" w14:textId="77777777" w:rsidR="00FA402E" w:rsidRDefault="00FA402E">
      <w:pPr>
        <w:spacing w:before="18"/>
        <w:ind w:left="110" w:right="115" w:hanging="110"/>
        <w:jc w:val="both"/>
      </w:pPr>
    </w:p>
    <w:p w14:paraId="56EE051F" w14:textId="77777777" w:rsidR="00FA402E" w:rsidRDefault="00FA402E">
      <w:pPr>
        <w:spacing w:before="18"/>
        <w:ind w:left="110" w:right="115" w:hanging="110"/>
        <w:jc w:val="both"/>
      </w:pPr>
    </w:p>
    <w:p w14:paraId="3FE41B17" w14:textId="77777777" w:rsidR="00FA402E" w:rsidRDefault="00FA402E">
      <w:pPr>
        <w:spacing w:before="18"/>
        <w:ind w:left="110" w:right="115" w:hanging="110"/>
        <w:jc w:val="both"/>
      </w:pPr>
    </w:p>
    <w:p w14:paraId="58D5048A" w14:textId="77777777" w:rsidR="00D26DC1" w:rsidRDefault="00D26DC1">
      <w:pPr>
        <w:pStyle w:val="Comma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D6CC487" w14:textId="77777777" w:rsidR="00D26DC1" w:rsidRDefault="00D26DC1">
      <w:pPr>
        <w:pStyle w:val="Standard"/>
      </w:pPr>
    </w:p>
    <w:p w14:paraId="30BC5BB1" w14:textId="77777777" w:rsidR="00D26DC1" w:rsidRDefault="00D26DC1">
      <w:pPr>
        <w:pStyle w:val="Standard"/>
      </w:pPr>
    </w:p>
    <w:p w14:paraId="45165750" w14:textId="77777777" w:rsidR="00D26DC1" w:rsidRDefault="00692B4C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Firma del candidato</w:t>
      </w:r>
    </w:p>
    <w:p w14:paraId="052072E1" w14:textId="77777777" w:rsidR="00D26DC1" w:rsidRDefault="00692B4C">
      <w:pPr>
        <w:pStyle w:val="Standard"/>
        <w:spacing w:after="18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</w:t>
      </w:r>
    </w:p>
    <w:p w14:paraId="48E3DAE9" w14:textId="77777777" w:rsidR="00D26DC1" w:rsidRDefault="00692B4C">
      <w:pPr>
        <w:pStyle w:val="Standard"/>
        <w:spacing w:after="184"/>
      </w:pPr>
      <w:r>
        <w:rPr>
          <w:rFonts w:ascii="Arial" w:eastAsia="Arial" w:hAnsi="Arial" w:cs="Arial"/>
          <w:sz w:val="18"/>
        </w:rPr>
        <w:t xml:space="preserve"> </w:t>
      </w:r>
    </w:p>
    <w:sectPr w:rsidR="00D26DC1">
      <w:headerReference w:type="even" r:id="rId7"/>
      <w:headerReference w:type="default" r:id="rId8"/>
      <w:pgSz w:w="16838" w:h="11906" w:orient="landscape"/>
      <w:pgMar w:top="720" w:right="720" w:bottom="720" w:left="720" w:header="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61D2" w14:textId="77777777" w:rsidR="00594991" w:rsidRDefault="00594991">
      <w:pPr>
        <w:spacing w:after="0" w:line="240" w:lineRule="auto"/>
      </w:pPr>
      <w:r>
        <w:separator/>
      </w:r>
    </w:p>
  </w:endnote>
  <w:endnote w:type="continuationSeparator" w:id="0">
    <w:p w14:paraId="49FA3F57" w14:textId="77777777" w:rsidR="00594991" w:rsidRDefault="0059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86A7" w14:textId="77777777" w:rsidR="00594991" w:rsidRDefault="005949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0DD767" w14:textId="77777777" w:rsidR="00594991" w:rsidRDefault="0059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5FDD" w14:textId="77777777" w:rsidR="00692B4C" w:rsidRDefault="00692B4C">
    <w:pPr>
      <w:pStyle w:val="Standard"/>
      <w:spacing w:after="66"/>
      <w:rPr>
        <w:rFonts w:ascii="Arial" w:eastAsia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5AF8" w14:textId="77777777" w:rsidR="00692B4C" w:rsidRDefault="00692B4C">
    <w:pPr>
      <w:pStyle w:val="Standard"/>
      <w:spacing w:after="0"/>
      <w:ind w:left="-991" w:right="108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67B"/>
    <w:multiLevelType w:val="multilevel"/>
    <w:tmpl w:val="FE827D24"/>
    <w:styleLink w:val="WWNum5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" w15:restartNumberingAfterBreak="0">
    <w:nsid w:val="21AD2CC9"/>
    <w:multiLevelType w:val="multilevel"/>
    <w:tmpl w:val="BE101F18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.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B300F62"/>
    <w:multiLevelType w:val="multilevel"/>
    <w:tmpl w:val="A4EEE80C"/>
    <w:styleLink w:val="WWNum7"/>
    <w:lvl w:ilvl="0">
      <w:start w:val="1"/>
      <w:numFmt w:val="lowerLetter"/>
      <w:lvlText w:val="%1)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D9B4125"/>
    <w:multiLevelType w:val="multilevel"/>
    <w:tmpl w:val="B48853DC"/>
    <w:styleLink w:val="WWNum6"/>
    <w:lvl w:ilvl="0">
      <w:numFmt w:val="bullet"/>
      <w:lvlText w:val="❑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Wingdings" w:hAnsi="Times New Roman" w:cs="Wingdings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4" w15:restartNumberingAfterBreak="0">
    <w:nsid w:val="30915D56"/>
    <w:multiLevelType w:val="multilevel"/>
    <w:tmpl w:val="E548C0DA"/>
    <w:styleLink w:val="WWNum2"/>
    <w:lvl w:ilvl="0">
      <w:start w:val="1"/>
      <w:numFmt w:val="decimal"/>
      <w:lvlText w:val="%1)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5" w15:restartNumberingAfterBreak="0">
    <w:nsid w:val="641D7994"/>
    <w:multiLevelType w:val="multilevel"/>
    <w:tmpl w:val="F7868EE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95626B"/>
    <w:multiLevelType w:val="multilevel"/>
    <w:tmpl w:val="CA28F5AE"/>
    <w:styleLink w:val="WWNum3"/>
    <w:lvl w:ilvl="0">
      <w:start w:val="1"/>
      <w:numFmt w:val="decimal"/>
      <w:lvlText w:val="%1)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75AA416D"/>
    <w:multiLevelType w:val="multilevel"/>
    <w:tmpl w:val="7844465C"/>
    <w:styleLink w:val="WWNum1"/>
    <w:lvl w:ilvl="0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•"/>
      <w:lvlJc w:val="left"/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o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▪"/>
      <w:lvlJc w:val="left"/>
      <w:rPr>
        <w:rFonts w:ascii="Times New Roman" w:eastAsia="Segoe UI Symbol" w:hAnsi="Times New Roman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342775178">
    <w:abstractNumId w:val="7"/>
  </w:num>
  <w:num w:numId="2" w16cid:durableId="18090770">
    <w:abstractNumId w:val="4"/>
  </w:num>
  <w:num w:numId="3" w16cid:durableId="1329746933">
    <w:abstractNumId w:val="6"/>
  </w:num>
  <w:num w:numId="4" w16cid:durableId="558129525">
    <w:abstractNumId w:val="1"/>
  </w:num>
  <w:num w:numId="5" w16cid:durableId="618226168">
    <w:abstractNumId w:val="0"/>
  </w:num>
  <w:num w:numId="6" w16cid:durableId="1403482914">
    <w:abstractNumId w:val="3"/>
  </w:num>
  <w:num w:numId="7" w16cid:durableId="1613629429">
    <w:abstractNumId w:val="2"/>
  </w:num>
  <w:num w:numId="8" w16cid:durableId="1360661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C1"/>
    <w:rsid w:val="002E4669"/>
    <w:rsid w:val="00355003"/>
    <w:rsid w:val="00382D92"/>
    <w:rsid w:val="00485DB7"/>
    <w:rsid w:val="0049245A"/>
    <w:rsid w:val="00594991"/>
    <w:rsid w:val="005D4F4C"/>
    <w:rsid w:val="00692B4C"/>
    <w:rsid w:val="00805BDB"/>
    <w:rsid w:val="009A43CA"/>
    <w:rsid w:val="00BE1CEB"/>
    <w:rsid w:val="00C67DDB"/>
    <w:rsid w:val="00C71638"/>
    <w:rsid w:val="00D26DC1"/>
    <w:rsid w:val="00DB0BD0"/>
    <w:rsid w:val="00F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CBC"/>
  <w15:docId w15:val="{465C2BC9-DD41-4478-AE5F-E74EA9C5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it-IT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Lines/>
      <w:spacing w:after="218"/>
      <w:ind w:left="10" w:right="41" w:hanging="10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keepLines/>
      <w:spacing w:after="31"/>
      <w:outlineLvl w:val="1"/>
    </w:pPr>
    <w:rPr>
      <w:rFonts w:ascii="Calibri" w:eastAsia="Calibri" w:hAnsi="Calibri" w:cs="Calibri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omma">
    <w:name w:val="Comma"/>
    <w:qFormat/>
    <w:pPr>
      <w:suppressAutoHyphens/>
      <w:spacing w:after="240" w:line="240" w:lineRule="auto"/>
      <w:jc w:val="both"/>
    </w:pPr>
    <w:rPr>
      <w:color w:val="00000A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2Carattere">
    <w:name w:val="Titolo 2 Caratter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Calibri"/>
      <w:color w:val="000000"/>
    </w:rPr>
  </w:style>
  <w:style w:type="character" w:customStyle="1" w:styleId="CommaCarattere">
    <w:name w:val="Comma Carattere"/>
    <w:basedOn w:val="Carpredefinitoparagrafo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5">
    <w:name w:val="ListLabel 5"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8">
    <w:name w:val="ListLabel 8"/>
    <w:rPr>
      <w:rFonts w:cs="Times New Roman"/>
    </w:rPr>
  </w:style>
  <w:style w:type="paragraph" w:customStyle="1" w:styleId="TableParagraph">
    <w:name w:val="Table Paragraph"/>
    <w:basedOn w:val="Normale"/>
    <w:pPr>
      <w:suppressAutoHyphens w:val="0"/>
      <w:autoSpaceDE w:val="0"/>
      <w:spacing w:after="0" w:line="240" w:lineRule="auto"/>
      <w:ind w:left="4"/>
      <w:textAlignment w:val="auto"/>
    </w:pPr>
    <w:rPr>
      <w:rFonts w:ascii="Times New Roman" w:eastAsia="Times New Roman" w:hAnsi="Times New Roman" w:cs="Times New Roman"/>
      <w:kern w:val="0"/>
      <w:lang w:eastAsia="en-U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2024-02-07T13:45:00Z</cp:lastPrinted>
  <dcterms:created xsi:type="dcterms:W3CDTF">2026-06-22T08:59:00Z</dcterms:created>
  <dcterms:modified xsi:type="dcterms:W3CDTF">2026-06-22T09:53:00Z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