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120" w:after="120"/>
        <w:jc w:val="right"/>
        <w:rPr>
          <w:rFonts w:ascii="Calibri" w:hAnsi="Calibri" w:cs="Calibri" w:asciiTheme="minorHAnsi" w:cstheme="minorHAnsi" w:hAnsiTheme="minorHAnsi"/>
          <w:sz w:val="22"/>
          <w:szCs w:val="22"/>
          <w:lang w:eastAsia="en-US"/>
        </w:rPr>
      </w:pPr>
      <w:r>
        <w:rPr>
          <w:rFonts w:cs="Calibri" w:ascii="Calibri" w:hAnsi="Calibri" w:cstheme="minorHAnsi"/>
          <w:sz w:val="22"/>
          <w:szCs w:val="22"/>
          <w:lang w:eastAsia="en-US"/>
        </w:rPr>
        <w:t>Al Dirigente Scolastico</w:t>
      </w:r>
    </w:p>
    <w:p>
      <w:pPr>
        <w:pStyle w:val="Normal"/>
        <w:spacing w:lineRule="auto" w:line="276" w:before="120" w:after="120"/>
        <w:jc w:val="right"/>
        <w:rPr>
          <w:rFonts w:ascii="Calibri" w:hAnsi="Calibri" w:cs="Calibri" w:asciiTheme="minorHAnsi" w:cstheme="minorHAnsi" w:hAnsiTheme="minorHAnsi"/>
          <w:sz w:val="22"/>
          <w:szCs w:val="22"/>
          <w:lang w:eastAsia="en-US"/>
        </w:rPr>
      </w:pPr>
      <w:r>
        <w:rPr>
          <w:rFonts w:cs="Calibri" w:ascii="Calibri" w:hAnsi="Calibri" w:cstheme="minorHAnsi"/>
          <w:sz w:val="22"/>
          <w:szCs w:val="22"/>
          <w:lang w:eastAsia="en-US"/>
        </w:rPr>
        <w:t>Dell’IC Lepido Reggio Emilia</w:t>
      </w:r>
    </w:p>
    <w:tbl>
      <w:tblPr>
        <w:tblpPr w:bottomFromText="0" w:horzAnchor="margin" w:leftFromText="180" w:rightFromText="180" w:tblpX="0" w:tblpY="117" w:topFromText="0" w:vertAnchor="text"/>
        <w:tblW w:w="9624" w:type="dxa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624"/>
      </w:tblGrid>
      <w:tr>
        <w:trPr/>
        <w:tc>
          <w:tcPr>
            <w:tcW w:w="96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pacing w:lineRule="auto" w:line="276" w:before="120" w:after="120"/>
              <w:ind w:left="283" w:right="30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  <w:lang w:eastAsia="en-US" w:bidi="it-IT"/>
              </w:rPr>
            </w:pPr>
            <w:r>
              <w:rPr>
                <w:rFonts w:cs="Calibri" w:cstheme="minorHAnsi" w:ascii="Calibri" w:hAnsi="Calibri"/>
                <w:b/>
                <w:sz w:val="22"/>
                <w:szCs w:val="22"/>
                <w:lang w:eastAsia="en-US" w:bidi="it-IT"/>
              </w:rPr>
            </w:r>
          </w:p>
          <w:p>
            <w:pPr>
              <w:pStyle w:val="Normal"/>
              <w:spacing w:lineRule="auto" w:line="276" w:before="120" w:after="120"/>
              <w:jc w:val="left"/>
              <w:rPr/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 xml:space="preserve">OGGETTO: </w:t>
            </w:r>
            <w:r>
              <w:rPr>
                <w:rFonts w:cs="Calibri" w:ascii="Calibri" w:hAnsi="Calibri" w:cstheme="minorHAnsi"/>
                <w:b/>
                <w:bCs/>
                <w:i w:val="false"/>
                <w:iCs w:val="false"/>
                <w:w w:val="90"/>
                <w:sz w:val="22"/>
                <w:szCs w:val="22"/>
              </w:rPr>
              <w:t xml:space="preserve">Piano Nazionale di Ripresa e Resilienza - Missione 4 – Istruzione e Ricerca - Componente 1 – Potenziamento dell’offerta dei servizi di istruzione: dagli asili nido alle Università - Investimento 3.1: Nuove competenze e nuovi linguaggi Azioni di potenziamento delle competenze STEM e multilinguistiche (D.M.65/2023) finanziato dall’Unione Europea - Next Generation EU – </w:t>
            </w:r>
            <w:r>
              <w:rPr>
                <w:rFonts w:cs="Calibri" w:ascii="Calibri" w:hAnsi="Calibri" w:cstheme="minorHAnsi"/>
                <w:b/>
                <w:bCs/>
                <w:i w:val="false"/>
                <w:iCs w:val="false"/>
                <w:w w:val="90"/>
                <w:sz w:val="22"/>
                <w:szCs w:val="22"/>
              </w:rPr>
              <w:t>Intervento A</w:t>
            </w:r>
          </w:p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rFonts w:cs="Calibri" w:ascii="Calibri" w:hAnsi="Calibri" w:cstheme="minorHAnsi"/>
                <w:b/>
                <w:bCs/>
                <w:i w:val="false"/>
                <w:iCs w:val="false"/>
                <w:color w:val="000000"/>
                <w:w w:val="90"/>
                <w:sz w:val="22"/>
                <w:szCs w:val="22"/>
              </w:rPr>
              <w:t>CNP:</w:t>
            </w:r>
            <w:r>
              <w:rPr>
                <w:rFonts w:cs="Calibri" w:ascii="Calibri" w:hAnsi="Calibri" w:cstheme="minorHAnsi"/>
                <w:b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w w:val="90"/>
                <w:sz w:val="22"/>
                <w:szCs w:val="22"/>
              </w:rPr>
              <w:t>M4C1I3.1-2023-1143-P-33593</w:t>
            </w:r>
          </w:p>
          <w:p>
            <w:pPr>
              <w:pStyle w:val="Normal"/>
              <w:spacing w:lineRule="auto" w:line="276" w:before="120" w:after="120"/>
              <w:jc w:val="left"/>
              <w:rPr/>
            </w:pPr>
            <w:r>
              <w:rPr>
                <w:rFonts w:cs="Calibri" w:ascii="Calibri" w:hAnsi="Calibri" w:cstheme="minorHAnsi"/>
                <w:b/>
                <w:bCs/>
                <w:i w:val="false"/>
                <w:iCs w:val="false"/>
                <w:caps w:val="false"/>
                <w:smallCaps w:val="false"/>
                <w:color w:val="000000"/>
                <w:spacing w:val="0"/>
                <w:w w:val="90"/>
                <w:sz w:val="22"/>
                <w:szCs w:val="22"/>
                <w:u w:val="none"/>
                <w:lang w:bidi="it-IT"/>
              </w:rPr>
              <w:t>CUP: D84D23003720006</w:t>
            </w:r>
          </w:p>
          <w:p>
            <w:pPr>
              <w:pStyle w:val="Normal"/>
              <w:spacing w:lineRule="auto" w:line="276" w:before="144" w:after="144"/>
              <w:jc w:val="center"/>
              <w:textAlignment w:val="auto"/>
              <w:rPr/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  <w:u w:val="single"/>
              </w:rPr>
              <w:t>DOMANDA DI PARTECIPAZIONE</w:t>
            </w:r>
          </w:p>
          <w:p>
            <w:pPr>
              <w:pStyle w:val="Normal"/>
              <w:spacing w:lineRule="auto" w:line="276" w:before="144" w:after="144"/>
              <w:jc w:val="center"/>
              <w:textAlignment w:val="auto"/>
              <w:rPr>
                <w:rFonts w:ascii="Calibri" w:hAnsi="Calibri" w:cs="Calibri" w:asciiTheme="minorHAnsi" w:cstheme="minorHAnsi" w:hAnsiTheme="minorHAnsi"/>
                <w:b/>
                <w:b/>
                <w:sz w:val="22"/>
                <w:szCs w:val="22"/>
                <w:lang w:bidi="it-IT"/>
              </w:rPr>
            </w:pPr>
            <w:r>
              <w:rPr>
                <w:rFonts w:cs="Calibri" w:cstheme="minorHAnsi" w:ascii="Calibri" w:hAnsi="Calibri"/>
                <w:b/>
                <w:sz w:val="22"/>
                <w:szCs w:val="22"/>
                <w:lang w:bidi="it-IT"/>
              </w:rPr>
            </w:r>
          </w:p>
          <w:p>
            <w:pPr>
              <w:pStyle w:val="Normal"/>
              <w:spacing w:lineRule="auto" w:line="276" w:before="120" w:after="120"/>
              <w:jc w:val="center"/>
              <w:rPr/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  <w:lang w:bidi="it-IT"/>
              </w:rPr>
              <w:t>Procedura di selezione per il conferimento di incarichi individuali, avente ad oggetto</w:t>
            </w:r>
            <w:r>
              <w:rPr>
                <w:rFonts w:eastAsia="Times New Roman" w:cs="Calibri" w:ascii="Calibri" w:hAnsi="Calibri" w:cstheme="minorHAnsi"/>
                <w:b/>
                <w:bCs/>
                <w:i/>
                <w:iCs/>
                <w:sz w:val="20"/>
                <w:szCs w:val="20"/>
                <w:lang w:eastAsia="it-IT" w:bidi="it-IT"/>
              </w:rPr>
              <w:t xml:space="preserve"> ‘</w:t>
            </w:r>
            <w:r>
              <w:rPr>
                <w:rFonts w:eastAsia="Times New Roman" w:cs="Times New Roman" w:ascii="Calibri" w:hAnsi="Calibri"/>
                <w:b/>
                <w:bCs/>
                <w:i/>
                <w:iCs/>
                <w:color w:val="auto"/>
                <w:kern w:val="0"/>
                <w:sz w:val="22"/>
                <w:szCs w:val="22"/>
                <w:lang w:val="it-IT" w:eastAsia="en-US" w:bidi="ar-SA"/>
              </w:rPr>
              <w:t xml:space="preserve">Percorsi di orientamento e formazione per il potenziamento delle competenze STEM, digitali e di innovazione: </w:t>
            </w:r>
            <w:r>
              <w:rPr>
                <w:rFonts w:eastAsia="Times New Roman" w:cs="Times New Roman" w:ascii="Calibri" w:hAnsi="Calibri"/>
                <w:b/>
                <w:bCs/>
                <w:i/>
                <w:iCs/>
                <w:color w:val="auto"/>
                <w:kern w:val="0"/>
                <w:sz w:val="22"/>
                <w:szCs w:val="22"/>
                <w:lang w:val="it-IT" w:eastAsia="en-US" w:bidi="ar-SA"/>
              </w:rPr>
              <w:t>Data science e A.I.</w:t>
            </w:r>
            <w:r>
              <w:rPr>
                <w:rFonts w:eastAsia="Times New Roman" w:cs="Calibri" w:ascii="Calibri" w:hAnsi="Calibri" w:cstheme="minorHAnsi"/>
                <w:b/>
                <w:bCs/>
                <w:i/>
                <w:iCs/>
                <w:sz w:val="20"/>
                <w:szCs w:val="20"/>
                <w:lang w:eastAsia="it-IT" w:bidi="it-IT"/>
              </w:rPr>
              <w:t xml:space="preserve">’ </w:t>
            </w:r>
          </w:p>
        </w:tc>
      </w:tr>
    </w:tbl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spacing w:lineRule="auto" w:line="276" w:before="120" w:after="120"/>
        <w:rPr/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Il/la sottoscritto/a __________________________</w:t>
      </w:r>
      <w:bookmarkStart w:id="0" w:name="_Hlk101543056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____________________</w:t>
      </w:r>
      <w:bookmarkEnd w:id="0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nato/a a ________________________ il____________________</w:t>
      </w:r>
      <w:bookmarkStart w:id="1" w:name="_Hlk96611450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residente a___________________________ Provincia di ___________________</w:t>
      </w:r>
      <w:bookmarkStart w:id="2" w:name="_Hlk76717201"/>
      <w:bookmarkEnd w:id="1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Via/Piazza _______________________________</w:t>
      </w:r>
      <w:bookmarkStart w:id="3" w:name="_Hlk10154316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</w:t>
      </w:r>
      <w:bookmarkStart w:id="4" w:name="_Hlk10154313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_______________</w:t>
      </w:r>
      <w:bookmarkEnd w:id="3"/>
      <w:bookmarkEnd w:id="4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n. _________</w:t>
      </w:r>
      <w:bookmarkEnd w:id="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Codice Fiscale ________________________________________________________, in qualità di _____________________________________________</w:t>
      </w:r>
      <w:r>
        <w:rPr>
          <w:rFonts w:cs="Calibri" w:ascii="Calibri" w:hAnsi="Calibri" w:asciiTheme="minorHAnsi" w:cstheme="minorHAnsi" w:hAnsiTheme="minorHAnsi"/>
          <w:b/>
          <w:i w:val="false"/>
          <w:iCs w:val="false"/>
          <w:sz w:val="22"/>
          <w:szCs w:val="22"/>
        </w:rPr>
        <w:t xml:space="preserve">[inserire </w:t>
      </w:r>
      <w:r>
        <w:rPr>
          <w:rFonts w:cs="Calibri" w:ascii="Calibri" w:hAnsi="Calibri" w:asciiTheme="minorHAnsi" w:cstheme="minorHAnsi" w:hAnsiTheme="minorHAnsi"/>
          <w:b/>
          <w:i/>
          <w:iCs/>
          <w:sz w:val="22"/>
          <w:szCs w:val="22"/>
        </w:rPr>
        <w:t>personale interno</w:t>
      </w:r>
      <w:r>
        <w:rPr>
          <w:rFonts w:cs="Calibri" w:ascii="Calibri" w:hAnsi="Calibri" w:asciiTheme="minorHAnsi" w:cstheme="minorHAnsi" w:hAnsiTheme="minorHAnsi"/>
          <w:b/>
          <w:i w:val="false"/>
          <w:iCs w:val="false"/>
          <w:sz w:val="22"/>
          <w:szCs w:val="22"/>
        </w:rPr>
        <w:t xml:space="preserve"> o </w:t>
      </w:r>
      <w:r>
        <w:rPr>
          <w:rFonts w:cs="Calibri" w:ascii="Calibri" w:hAnsi="Calibri" w:asciiTheme="minorHAnsi" w:cstheme="minorHAnsi" w:hAnsiTheme="minorHAnsi"/>
          <w:b/>
          <w:i/>
          <w:iCs/>
          <w:sz w:val="22"/>
          <w:szCs w:val="22"/>
        </w:rPr>
        <w:t>personale esterno</w:t>
      </w:r>
      <w:r>
        <w:rPr>
          <w:rFonts w:cs="Calibri" w:ascii="Calibri" w:hAnsi="Calibri" w:asciiTheme="minorHAnsi" w:cstheme="minorHAnsi" w:hAnsiTheme="minorHAnsi"/>
          <w:b/>
          <w:i w:val="false"/>
          <w:iCs w:val="false"/>
          <w:sz w:val="22"/>
          <w:szCs w:val="22"/>
        </w:rPr>
        <w:t xml:space="preserve"> all’Istitutzione scolastica]</w:t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>
      <w:pPr>
        <w:pStyle w:val="Normal"/>
        <w:spacing w:lineRule="auto" w:line="276" w:before="120" w:after="120"/>
        <w:jc w:val="center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CHIEDE</w:t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di essere ammesso/a a partecipare alla procedura in oggetto. </w:t>
      </w:r>
    </w:p>
    <w:p>
      <w:pPr>
        <w:pStyle w:val="Sche3"/>
        <w:spacing w:lineRule="auto" w:line="276" w:before="120" w:after="120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 xml:space="preserve">A tal fine, 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  <w:u w:val="single"/>
          <w:lang w:val="it-IT"/>
        </w:rPr>
        <w:t>dichiara</w:t>
      </w: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, sotto la propria responsabilità:</w:t>
      </w:r>
    </w:p>
    <w:p>
      <w:pPr>
        <w:pStyle w:val="Sche3"/>
        <w:numPr>
          <w:ilvl w:val="0"/>
          <w:numId w:val="1"/>
        </w:numPr>
        <w:tabs>
          <w:tab w:val="clear" w:pos="709"/>
          <w:tab w:val="left" w:pos="426" w:leader="none"/>
          <w:tab w:val="left" w:pos="993" w:leader="none"/>
        </w:tabs>
        <w:suppressAutoHyphens w:val="true"/>
        <w:spacing w:lineRule="auto" w:line="276" w:before="120" w:after="120"/>
        <w:ind w:left="426" w:hanging="426"/>
        <w:rPr>
          <w:rFonts w:ascii="Calibri" w:hAnsi="Calibri" w:cs="Calibri" w:asciiTheme="minorHAnsi" w:cstheme="minorHAnsi" w:hAnsiTheme="minorHAnsi"/>
          <w:b/>
          <w:b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che i recapiti presso i quali si intendono ricevere le comunicazioni sono i seguenti:</w:t>
      </w:r>
    </w:p>
    <w:p>
      <w:pPr>
        <w:pStyle w:val="Sche3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residenza: _____________________________________________________________</w:t>
      </w:r>
    </w:p>
    <w:p>
      <w:pPr>
        <w:pStyle w:val="Sche3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indirizzo posta elettronica ordinaria: ________________________________________</w:t>
      </w:r>
    </w:p>
    <w:p>
      <w:pPr>
        <w:pStyle w:val="Sche3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indirizzo posta elettronica certificata (PEC): __________________________________</w:t>
      </w:r>
    </w:p>
    <w:p>
      <w:pPr>
        <w:pStyle w:val="Sche3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numero di telefono: _____________________________________________________,</w:t>
      </w:r>
    </w:p>
    <w:p>
      <w:pPr>
        <w:pStyle w:val="Sche3"/>
        <w:tabs>
          <w:tab w:val="clear" w:pos="709"/>
          <w:tab w:val="left" w:pos="284" w:leader="none"/>
        </w:tabs>
        <w:spacing w:lineRule="auto" w:line="276" w:before="120" w:after="120"/>
        <w:ind w:left="426" w:hanging="0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autorizzando espressamente l’Istituzione scolastica all’utilizzo dei suddetti mezzi per effettuare le comunicazioni;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426" w:hanging="426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426" w:hanging="426"/>
        <w:textAlignment w:val="auto"/>
        <w:rPr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aver preso visione del Decreto e dell’Avviso e di accettare tutte le condizioni ivi contenute;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426" w:hanging="426"/>
        <w:textAlignment w:val="auto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in riferimento all’art.</w:t>
      </w:r>
      <w:r>
        <w:rPr>
          <w:rFonts w:eastAsia="Times New Roman" w:cs="Calibri" w:ascii="Calibri" w:hAnsi="Calibri" w:asciiTheme="minorHAnsi" w:cstheme="minorHAnsi" w:hAnsiTheme="minorHAnsi"/>
          <w:color w:val="auto"/>
          <w:kern w:val="0"/>
          <w:sz w:val="22"/>
          <w:szCs w:val="22"/>
          <w:lang w:val="it-IT" w:eastAsia="it-IT" w:bidi="ar-SA"/>
        </w:rPr>
        <w:t>1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dell’Avviso prot. </w:t>
      </w:r>
      <w:r>
        <w:rPr>
          <w:rFonts w:eastAsia="Times New Roman" w:cs="Calibri" w:ascii="Calibri" w:hAnsi="Calibri" w:asciiTheme="minorHAnsi" w:cstheme="minorHAnsi" w:hAnsiTheme="minorHAnsi"/>
          <w:color w:val="auto"/>
          <w:kern w:val="0"/>
          <w:sz w:val="22"/>
          <w:szCs w:val="22"/>
          <w:lang w:val="it-IT" w:eastAsia="it-IT" w:bidi="ar-SA"/>
        </w:rPr>
        <w:t xml:space="preserve">6534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del del </w:t>
      </w:r>
      <w:r>
        <w:rPr>
          <w:rFonts w:eastAsia="Times New Roman" w:cs="Calibri" w:ascii="Calibri" w:hAnsi="Calibri" w:asciiTheme="minorHAnsi" w:cstheme="minorHAnsi" w:hAnsiTheme="minorHAnsi"/>
          <w:color w:val="auto"/>
          <w:kern w:val="0"/>
          <w:sz w:val="22"/>
          <w:szCs w:val="22"/>
          <w:lang w:val="it-IT" w:eastAsia="it-IT" w:bidi="ar-SA"/>
        </w:rPr>
        <w:t>25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/0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7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/2024 , di volersi candidare per la figura di (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segnare a fianco con x):</w:t>
      </w:r>
    </w:p>
    <w:tbl>
      <w:tblPr>
        <w:tblW w:w="10106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25"/>
        <w:gridCol w:w="1446"/>
        <w:gridCol w:w="1634"/>
        <w:gridCol w:w="1425"/>
        <w:gridCol w:w="1547"/>
        <w:gridCol w:w="1207"/>
        <w:gridCol w:w="1124"/>
        <w:gridCol w:w="1296"/>
      </w:tblGrid>
      <w:tr>
        <w:trPr/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/>
            </w:pPr>
            <w:r>
              <w:rPr>
                <w:rFonts w:ascii="Calibri" w:hAnsi="Calibri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Figura richiesta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/>
            </w:pPr>
            <w:r>
              <w:rPr>
                <w:rFonts w:ascii="Calibri" w:hAnsi="Calibri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Titolo edizione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/>
            </w:pPr>
            <w:r>
              <w:rPr>
                <w:rFonts w:ascii="Calibri" w:hAnsi="Calibri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Destinatari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/>
            </w:pPr>
            <w:r>
              <w:rPr>
                <w:rFonts w:ascii="Calibri" w:hAnsi="Calibri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Periodo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/>
            </w:pPr>
            <w:r>
              <w:rPr>
                <w:rFonts w:ascii="Calibri" w:hAnsi="Calibri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Sede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/>
            </w:pPr>
            <w:r>
              <w:rPr>
                <w:rFonts w:ascii="Calibri" w:hAnsi="Calibri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Durata in ore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>
                <w:rFonts w:ascii="Calibri" w:hAnsi="Calibri" w:eastAsia="Times New Roman" w:cs="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2"/>
                <w:szCs w:val="22"/>
                <w:u w:val="none"/>
                <w:lang w:val="it-IT" w:eastAsia="it-IT" w:bidi="ar-SA"/>
              </w:rPr>
            </w:pPr>
            <w:r>
              <w:rPr>
                <w:rFonts w:eastAsia="Times New Roman" w:cs="Times New Roman" w:ascii="Calibri" w:hAnsi="Calibri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2"/>
                <w:szCs w:val="22"/>
                <w:u w:val="none"/>
                <w:lang w:val="it-IT" w:eastAsia="it-IT" w:bidi="ar-SA"/>
              </w:rPr>
              <w:t>Selezionare con ‘X’</w:t>
            </w:r>
          </w:p>
        </w:tc>
      </w:tr>
      <w:tr>
        <w:trPr/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>
                <w:rFonts w:ascii="Calibri" w:hAnsi="Calibri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2"/>
                <w:szCs w:val="22"/>
                <w:u w:val="none"/>
                <w:lang w:val="it-IT" w:eastAsia="it-IT" w:bidi="ar-SA"/>
              </w:rPr>
            </w:pPr>
            <w:r>
              <w:rPr>
                <w:rFonts w:eastAsia="Times New Roman" w:cs="Times New Roman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2"/>
                <w:szCs w:val="22"/>
                <w:u w:val="none"/>
                <w:lang w:val="it-IT" w:eastAsia="it-IT" w:bidi="ar-SA"/>
              </w:rPr>
              <w:t>1</w:t>
            </w:r>
          </w:p>
        </w:tc>
        <w:tc>
          <w:tcPr>
            <w:tcW w:w="144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/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Esperto formatore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ascii="Montserrat;sans-serif" w:hAnsi="Montserrat;sans-serif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2"/>
                <w:u w:val="single"/>
              </w:rPr>
              <w:t>Percorso curricolare di Data science e A.I.</w:t>
            </w:r>
          </w:p>
          <w:p>
            <w:pPr>
              <w:pStyle w:val="Contenutotabella"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/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/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 xml:space="preserve">Alunni classi </w:t>
            </w:r>
            <w:r>
              <w:rPr>
                <w:rFonts w:eastAsia="Times New Roman" w:cs="Times New Roman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2"/>
                <w:szCs w:val="22"/>
                <w:u w:val="none"/>
                <w:lang w:val="it-IT" w:eastAsia="en-US" w:bidi="ar-SA"/>
              </w:rPr>
              <w:t xml:space="preserve">3^ sec.I grado </w:t>
            </w: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a.s.202</w:t>
            </w:r>
            <w:r>
              <w:rPr>
                <w:rFonts w:eastAsia="Times New Roman" w:cs="Times New Roman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2"/>
                <w:szCs w:val="22"/>
                <w:u w:val="none"/>
                <w:lang w:val="it-IT" w:eastAsia="en-US" w:bidi="ar-SA"/>
              </w:rPr>
              <w:t>4</w:t>
            </w: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-2</w:t>
            </w:r>
            <w:r>
              <w:rPr>
                <w:rFonts w:eastAsia="Times New Roman" w:cs="Times New Roman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2"/>
                <w:szCs w:val="22"/>
                <w:u w:val="none"/>
                <w:lang w:val="it-IT" w:eastAsia="en-US" w:bidi="ar-SA"/>
              </w:rPr>
              <w:t>5</w:t>
            </w:r>
          </w:p>
        </w:tc>
        <w:tc>
          <w:tcPr>
            <w:tcW w:w="154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/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 xml:space="preserve">Dal </w:t>
            </w:r>
            <w:r>
              <w:rPr>
                <w:rFonts w:eastAsia="Times New Roman" w:cs="Times New Roman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2"/>
                <w:szCs w:val="22"/>
                <w:u w:val="none"/>
                <w:lang w:val="it-IT" w:eastAsia="en-US" w:bidi="ar-SA"/>
              </w:rPr>
              <w:t>15/09</w:t>
            </w: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 xml:space="preserve">/2024 al </w:t>
            </w:r>
            <w:r>
              <w:rPr>
                <w:rFonts w:eastAsia="Times New Roman" w:cs="Times New Roman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2"/>
                <w:szCs w:val="22"/>
                <w:u w:val="none"/>
                <w:lang w:val="it-IT" w:eastAsia="en-US" w:bidi="ar-SA"/>
              </w:rPr>
              <w:t>15/05</w:t>
            </w: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/202</w:t>
            </w:r>
            <w:r>
              <w:rPr>
                <w:rFonts w:eastAsia="Times New Roman" w:cs="Times New Roman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2"/>
                <w:szCs w:val="22"/>
                <w:u w:val="none"/>
                <w:lang w:val="it-IT" w:eastAsia="en-US" w:bidi="ar-SA"/>
              </w:rPr>
              <w:t>5</w:t>
            </w: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 xml:space="preserve"> </w:t>
            </w:r>
          </w:p>
          <w:p>
            <w:pPr>
              <w:pStyle w:val="Contenutotabella"/>
              <w:jc w:val="left"/>
              <w:rPr/>
            </w:pPr>
            <w:r>
              <w:rPr>
                <w:rFonts w:eastAsia="Times New Roman" w:cs="Times New Roman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2"/>
                <w:szCs w:val="22"/>
                <w:u w:val="none"/>
                <w:lang w:val="it-IT" w:eastAsia="en-US" w:bidi="ar-SA"/>
              </w:rPr>
              <w:t>mattina</w:t>
            </w:r>
          </w:p>
        </w:tc>
        <w:tc>
          <w:tcPr>
            <w:tcW w:w="120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/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 xml:space="preserve">Scuola </w:t>
            </w:r>
            <w:r>
              <w:rPr>
                <w:rFonts w:eastAsia="Times New Roman" w:cs="Times New Roman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2"/>
                <w:szCs w:val="22"/>
                <w:u w:val="none"/>
                <w:lang w:val="it-IT" w:eastAsia="en-US" w:bidi="ar-SA"/>
              </w:rPr>
              <w:t>Sec.I grado Lepido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>
                <w:rFonts w:ascii="Calibri" w:hAnsi="Calibri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2"/>
                <w:szCs w:val="22"/>
                <w:u w:val="none"/>
                <w:lang w:val="it-IT" w:eastAsia="en-US" w:bidi="ar-SA"/>
              </w:rPr>
            </w:pPr>
            <w:r>
              <w:rPr>
                <w:rFonts w:eastAsia="Times New Roman" w:cs="Times New Roman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2"/>
                <w:szCs w:val="22"/>
                <w:u w:val="none"/>
                <w:lang w:val="it-IT" w:eastAsia="en-US" w:bidi="ar-SA"/>
              </w:rPr>
              <w:t>70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</w:tc>
      </w:tr>
      <w:tr>
        <w:trPr/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>
                <w:rFonts w:ascii="Calibri" w:hAnsi="Calibri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2"/>
                <w:szCs w:val="22"/>
                <w:u w:val="none"/>
                <w:lang w:val="it-IT" w:eastAsia="it-IT" w:bidi="ar-SA"/>
              </w:rPr>
            </w:pPr>
            <w:r>
              <w:rPr>
                <w:rFonts w:eastAsia="Times New Roman" w:cs="Times New Roman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2"/>
                <w:szCs w:val="22"/>
                <w:u w:val="none"/>
                <w:lang w:val="it-IT" w:eastAsia="it-IT" w:bidi="ar-SA"/>
              </w:rPr>
              <w:t>2</w:t>
            </w:r>
          </w:p>
        </w:tc>
        <w:tc>
          <w:tcPr>
            <w:tcW w:w="144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/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Tutor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ascii="Montserrat;sans-serif" w:hAnsi="Montserrat;sans-serif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2"/>
                <w:u w:val="single"/>
              </w:rPr>
              <w:t>Percorso curricolare di Data science e A.I.</w:t>
            </w:r>
          </w:p>
          <w:p>
            <w:pPr>
              <w:pStyle w:val="Contenutotabella"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/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/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 xml:space="preserve">Alunni classi </w:t>
            </w:r>
            <w:r>
              <w:rPr>
                <w:rFonts w:eastAsia="Times New Roman" w:cs="Times New Roman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2"/>
                <w:szCs w:val="22"/>
                <w:u w:val="none"/>
                <w:lang w:val="it-IT" w:eastAsia="en-US" w:bidi="ar-SA"/>
              </w:rPr>
              <w:t xml:space="preserve">3^ sec.I grado </w:t>
            </w: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a.s.202</w:t>
            </w:r>
            <w:r>
              <w:rPr>
                <w:rFonts w:eastAsia="Times New Roman" w:cs="Times New Roman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2"/>
                <w:szCs w:val="22"/>
                <w:u w:val="none"/>
                <w:lang w:val="it-IT" w:eastAsia="en-US" w:bidi="ar-SA"/>
              </w:rPr>
              <w:t>4</w:t>
            </w: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-2</w:t>
            </w:r>
            <w:r>
              <w:rPr>
                <w:rFonts w:eastAsia="Times New Roman" w:cs="Times New Roman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2"/>
                <w:szCs w:val="22"/>
                <w:u w:val="none"/>
                <w:lang w:val="it-IT" w:eastAsia="en-US" w:bidi="ar-SA"/>
              </w:rPr>
              <w:t>5</w:t>
            </w:r>
          </w:p>
        </w:tc>
        <w:tc>
          <w:tcPr>
            <w:tcW w:w="154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/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 xml:space="preserve">Dal </w:t>
            </w:r>
            <w:r>
              <w:rPr>
                <w:rFonts w:eastAsia="Times New Roman" w:cs="Times New Roman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2"/>
                <w:szCs w:val="22"/>
                <w:u w:val="none"/>
                <w:lang w:val="it-IT" w:eastAsia="en-US" w:bidi="ar-SA"/>
              </w:rPr>
              <w:t>15/09</w:t>
            </w: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 xml:space="preserve">/2024 al </w:t>
            </w:r>
            <w:r>
              <w:rPr>
                <w:rFonts w:eastAsia="Times New Roman" w:cs="Times New Roman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2"/>
                <w:szCs w:val="22"/>
                <w:u w:val="none"/>
                <w:lang w:val="it-IT" w:eastAsia="en-US" w:bidi="ar-SA"/>
              </w:rPr>
              <w:t>15/05</w:t>
            </w: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/202</w:t>
            </w:r>
            <w:r>
              <w:rPr>
                <w:rFonts w:eastAsia="Times New Roman" w:cs="Times New Roman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2"/>
                <w:szCs w:val="22"/>
                <w:u w:val="none"/>
                <w:lang w:val="it-IT" w:eastAsia="en-US" w:bidi="ar-SA"/>
              </w:rPr>
              <w:t>5</w:t>
            </w: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 xml:space="preserve"> </w:t>
            </w:r>
          </w:p>
          <w:p>
            <w:pPr>
              <w:pStyle w:val="Contenutotabella"/>
              <w:jc w:val="left"/>
              <w:rPr/>
            </w:pPr>
            <w:r>
              <w:rPr>
                <w:rFonts w:eastAsia="Times New Roman" w:cs="Times New Roman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2"/>
                <w:szCs w:val="22"/>
                <w:u w:val="none"/>
                <w:lang w:val="it-IT" w:eastAsia="en-US" w:bidi="ar-SA"/>
              </w:rPr>
              <w:t>mattina</w:t>
            </w:r>
          </w:p>
        </w:tc>
        <w:tc>
          <w:tcPr>
            <w:tcW w:w="120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/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 xml:space="preserve">Scuola </w:t>
            </w:r>
            <w:r>
              <w:rPr>
                <w:rFonts w:eastAsia="Times New Roman" w:cs="Times New Roman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2"/>
                <w:szCs w:val="22"/>
                <w:u w:val="none"/>
                <w:lang w:val="it-IT" w:eastAsia="en-US" w:bidi="ar-SA"/>
              </w:rPr>
              <w:t>Sec.I grado Lepido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>
                <w:rFonts w:ascii="Calibri" w:hAnsi="Calibri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2"/>
                <w:szCs w:val="22"/>
                <w:u w:val="none"/>
                <w:lang w:val="it-IT" w:eastAsia="en-US" w:bidi="ar-SA"/>
              </w:rPr>
            </w:pPr>
            <w:r>
              <w:rPr>
                <w:rFonts w:eastAsia="Times New Roman" w:cs="Times New Roman"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2"/>
                <w:szCs w:val="22"/>
                <w:u w:val="none"/>
                <w:lang w:val="it-IT" w:eastAsia="en-US" w:bidi="ar-SA"/>
              </w:rPr>
              <w:t>70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ascii="Calibri" w:hAnsi="Calibr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r>
          </w:p>
        </w:tc>
      </w:tr>
    </w:tbl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426" w:hanging="426"/>
        <w:textAlignment w:val="auto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 aver preso visione dell’informativa di cui all’art. 10 dell’Avviso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360"/>
        <w:ind w:left="425" w:hanging="425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</w:t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Ai fini della partecipazione alla procedura in oggetto, il sottoscritto/a __________________________________</w:t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jc w:val="center"/>
        <w:textAlignment w:val="auto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r>
        <w:rPr>
          <w:rFonts w:cs="Calibri" w:cstheme="minorHAnsi" w:ascii="Calibri" w:hAnsi="Calibri"/>
          <w:b/>
          <w:bCs/>
          <w:sz w:val="22"/>
          <w:szCs w:val="22"/>
        </w:rPr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jc w:val="center"/>
        <w:textAlignment w:val="auto"/>
        <w:rPr>
          <w:rFonts w:ascii="Calibri" w:hAnsi="Calibri" w:eastAsia="Times New Roman" w:cs="Calibri" w:asciiTheme="minorHAnsi" w:cstheme="minorHAnsi" w:hAnsiTheme="minorHAnsi"/>
          <w:b/>
          <w:b/>
          <w:bCs/>
          <w:color w:val="auto"/>
          <w:kern w:val="0"/>
          <w:sz w:val="22"/>
          <w:szCs w:val="22"/>
          <w:lang w:val="it-IT" w:eastAsia="it-IT" w:bidi="ar-SA"/>
        </w:rPr>
      </w:pPr>
      <w:r>
        <w:rPr>
          <w:rFonts w:eastAsia="Times New Roman" w:cs="Calibri" w:ascii="Calibri" w:hAnsi="Calibri" w:cstheme="minorHAnsi"/>
          <w:b/>
          <w:bCs/>
          <w:color w:val="auto"/>
          <w:kern w:val="0"/>
          <w:sz w:val="22"/>
          <w:szCs w:val="22"/>
          <w:lang w:val="it-IT" w:eastAsia="it-IT" w:bidi="ar-SA"/>
        </w:rPr>
        <w:t>dichiara altresì</w:t>
      </w:r>
    </w:p>
    <w:p>
      <w:pPr>
        <w:pStyle w:val="Normal"/>
        <w:tabs>
          <w:tab w:val="clear" w:pos="709"/>
          <w:tab w:val="left" w:pos="426" w:leader="none"/>
        </w:tabs>
        <w:spacing w:lineRule="auto" w:line="276" w:before="120" w:after="120"/>
        <w:rPr/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di possedere i requisiti di ammissione alla selezione in oggetto di cui all’art. 2 dell’Avviso prot. n. 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6534 del 25/07/2024 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 e, nello specifico, di: </w:t>
      </w:r>
    </w:p>
    <w:p>
      <w:pPr>
        <w:pStyle w:val="Normal"/>
        <w:widowControl/>
        <w:numPr>
          <w:ilvl w:val="0"/>
          <w:numId w:val="0"/>
        </w:numPr>
        <w:bidi w:val="0"/>
        <w:spacing w:lineRule="auto" w:line="240" w:before="0" w:after="0"/>
        <w:ind w:right="0" w:hanging="0"/>
        <w:jc w:val="center"/>
        <w:rPr>
          <w:b/>
          <w:b/>
          <w:bCs/>
        </w:rPr>
      </w:pPr>
      <w:r>
        <w:rPr>
          <w:rFonts w:cs="Calibri" w:ascii="Calibri" w:hAnsi="Calibri"/>
          <w:b/>
          <w:bCs/>
          <w:i w:val="false"/>
          <w:iCs w:val="false"/>
          <w:color w:val="000000"/>
          <w:sz w:val="22"/>
          <w:szCs w:val="22"/>
        </w:rPr>
        <w:t>inoltre dichiara di</w:t>
      </w:r>
    </w:p>
    <w:p>
      <w:pPr>
        <w:pStyle w:val="Normal"/>
        <w:widowControl/>
        <w:numPr>
          <w:ilvl w:val="0"/>
          <w:numId w:val="0"/>
        </w:numPr>
        <w:tabs>
          <w:tab w:val="clear" w:pos="709"/>
          <w:tab w:val="left" w:pos="735" w:leader="none"/>
        </w:tabs>
        <w:bidi w:val="0"/>
        <w:spacing w:lineRule="auto" w:line="240" w:before="0" w:after="0"/>
        <w:ind w:left="1196" w:right="0" w:hanging="0"/>
        <w:jc w:val="both"/>
        <w:rPr/>
      </w:pPr>
      <w:r>
        <w:rPr>
          <w:rFonts w:cs="Calibri" w:ascii="Calibri" w:hAnsi="Calibri"/>
          <w:bCs/>
          <w:i w:val="false"/>
          <w:iCs w:val="false"/>
          <w:color w:val="000000"/>
          <w:sz w:val="22"/>
          <w:szCs w:val="22"/>
        </w:rPr>
        <w:t xml:space="preserve"> </w:t>
      </w:r>
    </w:p>
    <w:p>
      <w:pPr>
        <w:pStyle w:val="Comma"/>
        <w:widowControl/>
        <w:numPr>
          <w:ilvl w:val="0"/>
          <w:numId w:val="0"/>
        </w:numPr>
        <w:bidi w:val="0"/>
        <w:spacing w:lineRule="auto" w:line="276" w:before="120" w:after="120"/>
        <w:ind w:left="0" w:right="0" w:hanging="0"/>
        <w:contextualSpacing/>
        <w:jc w:val="both"/>
        <w:textAlignment w:val="auto"/>
        <w:rPr/>
      </w:pPr>
      <w:r>
        <w:rPr>
          <w:rFonts w:cs="Calibri" w:cstheme="minorHAnsi"/>
          <w:sz w:val="22"/>
          <w:szCs w:val="22"/>
        </w:rPr>
        <w:t xml:space="preserve">- avere la cittadinanza italiana o di uno degli Stati membri dell’Unione europea; </w:t>
      </w:r>
    </w:p>
    <w:p>
      <w:pPr>
        <w:pStyle w:val="Comma"/>
        <w:widowControl/>
        <w:numPr>
          <w:ilvl w:val="0"/>
          <w:numId w:val="0"/>
        </w:numPr>
        <w:bidi w:val="0"/>
        <w:spacing w:lineRule="auto" w:line="276" w:before="120" w:after="120"/>
        <w:ind w:left="0" w:right="0" w:hanging="0"/>
        <w:contextualSpacing/>
        <w:jc w:val="both"/>
        <w:textAlignment w:val="auto"/>
        <w:rPr/>
      </w:pPr>
      <w:r>
        <w:rPr>
          <w:rFonts w:cs="Calibri" w:cstheme="minorHAnsi"/>
          <w:sz w:val="22"/>
          <w:szCs w:val="22"/>
        </w:rPr>
        <w:t xml:space="preserve">- avere il godimento dei diritti civili e politici; </w:t>
      </w:r>
    </w:p>
    <w:p>
      <w:pPr>
        <w:pStyle w:val="Comma"/>
        <w:widowControl/>
        <w:numPr>
          <w:ilvl w:val="0"/>
          <w:numId w:val="0"/>
        </w:numPr>
        <w:bidi w:val="0"/>
        <w:spacing w:lineRule="auto" w:line="276" w:before="120" w:after="120"/>
        <w:ind w:left="0" w:right="0" w:hanging="0"/>
        <w:contextualSpacing/>
        <w:jc w:val="both"/>
        <w:textAlignment w:val="auto"/>
        <w:rPr/>
      </w:pPr>
      <w:r>
        <w:rPr>
          <w:rFonts w:cs="Calibri" w:cstheme="minorHAnsi"/>
          <w:sz w:val="22"/>
          <w:szCs w:val="22"/>
        </w:rPr>
        <w:t>- non essere stato escluso/a dall’elettorato politico attivo;</w:t>
      </w:r>
    </w:p>
    <w:p>
      <w:pPr>
        <w:pStyle w:val="Comma"/>
        <w:widowControl/>
        <w:numPr>
          <w:ilvl w:val="0"/>
          <w:numId w:val="0"/>
        </w:numPr>
        <w:bidi w:val="0"/>
        <w:spacing w:lineRule="auto" w:line="276" w:before="120" w:after="120"/>
        <w:ind w:left="0" w:right="0" w:hanging="0"/>
        <w:contextualSpacing/>
        <w:jc w:val="both"/>
        <w:textAlignment w:val="auto"/>
        <w:rPr/>
      </w:pPr>
      <w:r>
        <w:rPr>
          <w:rFonts w:cs="Calibri" w:cstheme="minorHAnsi"/>
          <w:sz w:val="22"/>
          <w:szCs w:val="22"/>
        </w:rPr>
        <w:t>- possedere l’idoneità fisica allo svolgimento delle funzioni cui la presente procedura di selezione si riferisce;</w:t>
      </w:r>
    </w:p>
    <w:p>
      <w:pPr>
        <w:pStyle w:val="Comma"/>
        <w:widowControl/>
        <w:numPr>
          <w:ilvl w:val="0"/>
          <w:numId w:val="0"/>
        </w:numPr>
        <w:bidi w:val="0"/>
        <w:spacing w:lineRule="auto" w:line="276" w:before="120" w:after="120"/>
        <w:ind w:left="0" w:right="0" w:hanging="0"/>
        <w:contextualSpacing/>
        <w:jc w:val="both"/>
        <w:textAlignment w:val="auto"/>
        <w:rPr/>
      </w:pPr>
      <w:r>
        <w:rPr>
          <w:rFonts w:cs="Calibri" w:cstheme="minorHAnsi"/>
          <w:sz w:val="22"/>
          <w:szCs w:val="22"/>
        </w:rPr>
        <w:t xml:space="preserve">- non aver riportato condanne penali e di non essere destinatario/a di provvedimenti che riguardano l’applicazione di misure di prevenzione, di decisioni civili e di provvedimenti amministrativi iscritti nel casellario giudiziale; </w:t>
      </w:r>
    </w:p>
    <w:p>
      <w:pPr>
        <w:pStyle w:val="Comma"/>
        <w:widowControl/>
        <w:numPr>
          <w:ilvl w:val="0"/>
          <w:numId w:val="0"/>
        </w:numPr>
        <w:bidi w:val="0"/>
        <w:spacing w:lineRule="auto" w:line="276" w:before="120" w:after="120"/>
        <w:ind w:left="0" w:right="0" w:hanging="0"/>
        <w:contextualSpacing/>
        <w:jc w:val="both"/>
        <w:textAlignment w:val="auto"/>
        <w:rPr/>
      </w:pPr>
      <w:r>
        <w:rPr>
          <w:rFonts w:cs="Calibri" w:cstheme="minorHAnsi"/>
          <w:sz w:val="22"/>
          <w:szCs w:val="22"/>
        </w:rPr>
        <w:t>- non essere sottoposto/a a procedimenti penali [</w:t>
      </w:r>
      <w:r>
        <w:rPr>
          <w:rFonts w:cs="Calibri" w:cstheme="minorHAnsi"/>
          <w:i/>
          <w:iCs/>
          <w:sz w:val="22"/>
          <w:szCs w:val="22"/>
        </w:rPr>
        <w:t>o se sì a quali_________________________________</w:t>
      </w:r>
      <w:r>
        <w:rPr>
          <w:rFonts w:cs="Calibri" w:cstheme="minorHAnsi"/>
          <w:sz w:val="22"/>
          <w:szCs w:val="22"/>
        </w:rPr>
        <w:t xml:space="preserve">]; </w:t>
      </w:r>
    </w:p>
    <w:p>
      <w:pPr>
        <w:pStyle w:val="Comma"/>
        <w:widowControl/>
        <w:numPr>
          <w:ilvl w:val="0"/>
          <w:numId w:val="0"/>
        </w:numPr>
        <w:bidi w:val="0"/>
        <w:spacing w:lineRule="auto" w:line="276" w:before="120" w:after="120"/>
        <w:ind w:left="0" w:right="0" w:hanging="0"/>
        <w:contextualSpacing/>
        <w:jc w:val="both"/>
        <w:textAlignment w:val="auto"/>
        <w:rPr/>
      </w:pPr>
      <w:r>
        <w:rPr>
          <w:rFonts w:cs="Calibri" w:cstheme="minorHAnsi"/>
          <w:sz w:val="22"/>
          <w:szCs w:val="22"/>
        </w:rPr>
        <w:t>- non essere stato/a destituito/a o dispensato/a dall’impiego presso una Pubblica Amministrazione;</w:t>
      </w:r>
    </w:p>
    <w:p>
      <w:pPr>
        <w:pStyle w:val="Comma"/>
        <w:widowControl/>
        <w:numPr>
          <w:ilvl w:val="0"/>
          <w:numId w:val="0"/>
        </w:numPr>
        <w:bidi w:val="0"/>
        <w:spacing w:lineRule="auto" w:line="276" w:before="120" w:after="120"/>
        <w:ind w:left="0" w:right="0" w:hanging="0"/>
        <w:contextualSpacing/>
        <w:jc w:val="both"/>
        <w:textAlignment w:val="auto"/>
        <w:rPr/>
      </w:pPr>
      <w:r>
        <w:rPr>
          <w:rFonts w:cs="Calibri" w:cstheme="minorHAnsi"/>
          <w:sz w:val="22"/>
          <w:szCs w:val="22"/>
        </w:rPr>
        <w:t>- non essere stato/a dichiarato/a decaduto/a o licenziato/a da un impiego statale;</w:t>
      </w:r>
    </w:p>
    <w:p>
      <w:pPr>
        <w:pStyle w:val="Comma"/>
        <w:widowControl/>
        <w:numPr>
          <w:ilvl w:val="0"/>
          <w:numId w:val="0"/>
        </w:numPr>
        <w:bidi w:val="0"/>
        <w:spacing w:lineRule="auto" w:line="276" w:before="120" w:after="120"/>
        <w:ind w:left="0" w:right="0" w:hanging="0"/>
        <w:contextualSpacing/>
        <w:jc w:val="both"/>
        <w:textAlignment w:val="auto"/>
        <w:rPr/>
      </w:pPr>
      <w:r>
        <w:rPr>
          <w:rFonts w:cs="Calibri" w:cstheme="minorHAnsi"/>
          <w:sz w:val="22"/>
          <w:szCs w:val="22"/>
        </w:rPr>
        <w:t xml:space="preserve">- non trovarsi in situazione di incompatibilità, ai sensi di quanto previsto dal d.lgs. n. 39/2013 e dall’art. 53, del d.lgs. n. 165/2001; </w:t>
      </w:r>
    </w:p>
    <w:p>
      <w:pPr>
        <w:pStyle w:val="Comma"/>
        <w:widowControl/>
        <w:numPr>
          <w:ilvl w:val="0"/>
          <w:numId w:val="0"/>
        </w:numPr>
        <w:bidi w:val="0"/>
        <w:spacing w:lineRule="auto" w:line="276" w:before="120" w:after="120"/>
        <w:ind w:left="0" w:right="0" w:hanging="0"/>
        <w:contextualSpacing/>
        <w:jc w:val="both"/>
        <w:textAlignment w:val="auto"/>
        <w:rPr/>
      </w:pPr>
      <w:r>
        <w:rPr>
          <w:rFonts w:cs="Calibri" w:cstheme="minorHAnsi"/>
          <w:sz w:val="22"/>
          <w:szCs w:val="22"/>
        </w:rPr>
        <w:t>- ovvero, nel caso in cui sussistano situazioni di incompatibilità, che le stesse sono le seguenti:________________________________________________________________________________</w:t>
      </w:r>
    </w:p>
    <w:p>
      <w:pPr>
        <w:pStyle w:val="Comma"/>
        <w:widowControl/>
        <w:numPr>
          <w:ilvl w:val="0"/>
          <w:numId w:val="0"/>
        </w:numPr>
        <w:tabs>
          <w:tab w:val="clear" w:pos="709"/>
          <w:tab w:val="left" w:pos="1080" w:leader="none"/>
        </w:tabs>
        <w:bidi w:val="0"/>
        <w:spacing w:lineRule="auto" w:line="276" w:before="120" w:after="120"/>
        <w:ind w:left="-57" w:right="0" w:hanging="0"/>
        <w:contextualSpacing/>
        <w:jc w:val="both"/>
        <w:textAlignment w:val="auto"/>
        <w:rPr/>
      </w:pPr>
      <w:r>
        <w:rPr>
          <w:rFonts w:cs="Calibri" w:cstheme="minorHAnsi"/>
          <w:sz w:val="22"/>
          <w:szCs w:val="22"/>
        </w:rPr>
        <w:t>- non trovarsi in situazioni di conflitto di interessi, anche potenziale, ai sensi dell’art. 53, comma 14, del d.lgs. n. 165/2001, che possano interferire con l’esercizio dell’incarico;</w:t>
      </w:r>
      <w:bookmarkStart w:id="5" w:name="_Hlk96616996"/>
      <w:bookmarkEnd w:id="5"/>
    </w:p>
    <w:p>
      <w:pPr>
        <w:pStyle w:val="Comma"/>
        <w:spacing w:lineRule="auto" w:line="276" w:before="120" w:after="120"/>
        <w:ind w:left="708" w:hanging="0"/>
        <w:contextualSpacing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r>
        <w:rPr>
          <w:rFonts w:cs="Calibri" w:cstheme="minorHAnsi"/>
          <w:b/>
          <w:bCs/>
          <w:sz w:val="22"/>
          <w:szCs w:val="22"/>
        </w:rPr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textAlignment w:val="auto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Si allega alla presente </w:t>
      </w:r>
      <w:r>
        <w:rPr>
          <w:rFonts w:cs="Calibri" w:ascii="Calibri" w:hAnsi="Calibri" w:asciiTheme="minorHAnsi" w:cstheme="minorHAnsi" w:hAnsiTheme="minorHAnsi"/>
          <w:b/>
          <w:bCs/>
          <w:i/>
          <w:iCs/>
          <w:sz w:val="22"/>
          <w:szCs w:val="22"/>
        </w:rPr>
        <w:t>curriculum vitae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 xml:space="preserve"> sottoscritto contenente una autodichiarazione di veridicità dei dati e delle informazioni contenute, ai sensi degli artt. 46 e 47 del D.P.R. 445/2000, nonché fotocopia del documento di identità in corso di validità.</w:t>
      </w:r>
    </w:p>
    <w:tbl>
      <w:tblPr>
        <w:tblStyle w:val="Grigliatabella"/>
        <w:tblW w:w="962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14"/>
        <w:gridCol w:w="4813"/>
      </w:tblGrid>
      <w:tr>
        <w:trPr/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Luogo e data</w:t>
            </w:r>
          </w:p>
        </w:tc>
        <w:tc>
          <w:tcPr>
            <w:tcW w:w="4813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Firma del Partecipante</w:t>
            </w:r>
          </w:p>
        </w:tc>
      </w:tr>
      <w:tr>
        <w:trPr/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3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____________________________</w:t>
            </w:r>
          </w:p>
        </w:tc>
      </w:tr>
    </w:tbl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567" w:top="1418" w:footer="851" w:bottom="1134" w:gutter="0"/>
      <w:pgNumType w:fmt="decimal"/>
      <w:formProt w:val="false"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Verdana">
    <w:charset w:val="00"/>
    <w:family w:val="roman"/>
    <w:pitch w:val="variable"/>
  </w:font>
  <w:font w:name="Tahoma">
    <w:charset w:val="00"/>
    <w:family w:val="roman"/>
    <w:pitch w:val="variable"/>
  </w:font>
  <w:font w:name="Verdana-Bold">
    <w:charset w:val="00"/>
    <w:family w:val="roman"/>
    <w:pitch w:val="variable"/>
  </w:font>
  <w:font w:name="Trebuchet MS"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Montserrat">
    <w:altName w:val="sans-serif"/>
    <w:charset w:val="00"/>
    <w:family w:val="auto"/>
    <w:pitch w:val="default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797684778"/>
    </w:sdtPr>
    <w:sdtContent>
      <w:p>
        <w:pPr>
          <w:pStyle w:val="Pidipagina"/>
          <w:jc w:val="center"/>
          <w:rPr/>
        </w:pPr>
        <w:r>
          <w:rPr>
            <w:sz w:val="16"/>
          </w:rPr>
          <w:fldChar w:fldCharType="begin"/>
          <mc:AlternateContent>
            <mc:Choice Requires="wpg">
              <w:drawing>
                <wp:anchor behindDoc="1" distT="0" distB="0" distL="0" distR="0" simplePos="0" locked="0" layoutInCell="1" allowOverlap="1" relativeHeight="4" wp14:anchorId="23FDA06A">
                  <wp:simplePos x="0" y="0"/>
                  <wp:positionH relativeFrom="margin">
                    <wp:posOffset>-508635</wp:posOffset>
                  </wp:positionH>
                  <wp:positionV relativeFrom="paragraph">
                    <wp:posOffset>203200</wp:posOffset>
                  </wp:positionV>
                  <wp:extent cx="7204710" cy="634365"/>
                  <wp:effectExtent l="0" t="0" r="1270" b="0"/>
                  <wp:wrapNone/>
                  <wp:docPr id="1" name="Group 26"/>
                  <a:graphic xmlns:a="http://schemas.openxmlformats.org/drawingml/2006/main">
                    <a:graphicData uri="http://schemas.microsoft.com/office/word/2010/wordprocessingGroup">
                      <wpg:wgp>
                        <wpg:cNvGrpSpPr/>
                        <wpg:grpSpPr>
                          <a:xfrm>
                            <a:off x="0" y="0"/>
                            <a:ext cx="7203960" cy="633600"/>
                          </a:xfrm>
                        </wpg:grpSpPr>
                        <wpg:grpSp>
                          <wpg:cNvGrpSpPr/>
                          <wpg:grpSpPr>
                            <a:xfrm>
                              <a:off x="0" y="376560"/>
                              <a:ext cx="7203960" cy="257040"/>
                            </a:xfrm>
                          </wpg:grpSpPr>
                          <wps:wsp>
                            <wps:cNvSpPr/>
                            <wps:spPr>
                              <a:xfrm>
                                <a:off x="0" y="0"/>
                                <a:ext cx="7203960" cy="2570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600">
                                <a:noFill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pic:pic xmlns:pic="http://schemas.openxmlformats.org/drawingml/2006/picture">
                            <pic:nvPicPr>
                              <pic:cNvPr id="0" name="FUTURA_INLINEA.png" descr=""/>
                              <pic:cNvPicPr/>
                            </pic:nvPicPr>
                            <pic:blipFill>
                              <a:blip r:embed="rId1"/>
                              <a:stretch/>
                            </pic:blipFill>
                            <pic:spPr>
                              <a:xfrm>
                                <a:off x="175320" y="37440"/>
                                <a:ext cx="6748920" cy="114840"/>
                              </a:xfrm>
                              <a:prstGeom prst="rect">
                                <a:avLst/>
                              </a:prstGeom>
                              <a:ln w="12600">
                                <a:noFill/>
                              </a:ln>
                            </pic:spPr>
                          </pic:pic>
                        </wpg:grpSp>
                        <wps:wsp>
                          <wps:cNvSpPr/>
                          <wps:spPr>
                            <a:xfrm>
                              <a:off x="503640" y="0"/>
                              <a:ext cx="128160" cy="0"/>
                            </a:xfrm>
                            <a:prstGeom prst="line">
                              <a:avLst/>
                            </a:prstGeom>
                            <a:ln w="2556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</wpg:wgp>
                    </a:graphicData>
                  </a:graphic>
                </wp:anchor>
              </w:drawing>
            </mc:Choice>
            <mc:Fallback>
              <w:pict>
                <v:group id="shape_0" alt="Group 26" style="position:absolute;margin-left:-40.05pt;margin-top:16pt;width:567.25pt;height:49.85pt" coordorigin="-801,320" coordsize="11345,997">
                  <v:group id="shape_0" style="position:absolute;left:-801;top:913;width:11345;height:405">
                    <v:rect id="shape_0" fillcolor="white" stroked="f" style="position:absolute;left:-801;top:913;width:11344;height:404;mso-position-horizontal-relative:margin">
                      <w10:wrap type="none"/>
                      <v:fill o:detectmouseclick="t" type="solid" color2="black"/>
                      <v:stroke color="#3465a4" weight="12600" joinstyle="round" endcap="flat"/>
                    </v:rect>
                    <v:shapetype id="shapetype_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shape_0" ID="FUTURA_INLINEA.png" stroked="f" style="position:absolute;left:-525;top:972;width:10627;height:180;mso-position-horizontal-relative:margin" type="shapetype_75">
                      <v:imagedata r:id="rId1" o:detectmouseclick="t"/>
                      <w10:wrap type="none"/>
                      <v:stroke color="#3465a4" weight="12600" joinstyle="round" endcap="flat"/>
                    </v:shape>
                  </v:group>
                  <v:line id="shape_0" from="-8,320" to="193,320" stroked="t" style="position:absolute;mso-position-horizontal-relative:margin">
                    <v:stroke color="#3e9389" weight="25560" joinstyle="miter" endcap="flat"/>
                    <v:fill o:detectmouseclick="t" on="false"/>
                  </v:line>
                </v:group>
              </w:pict>
            </mc:Fallback>
          </mc:AlternateContent>
        </w:r>
        <w:r>
          <w:rPr>
            <w:sz w:val="16"/>
          </w:rPr>
          <w:instrText> PAGE </w:instrText>
        </w:r>
        <w:r>
          <w:rPr>
            <w:sz w:val="16"/>
          </w:rPr>
          <w:fldChar w:fldCharType="separate"/>
        </w:r>
        <w:r>
          <w:rPr>
            <w:sz w:val="16"/>
          </w:rPr>
          <w:t>3</w:t>
        </w:r>
        <w:r>
          <w:rPr>
            <w:sz w:val="16"/>
          </w:rPr>
          <w:fldChar w:fldCharType="end"/>
        </w:r>
      </w:p>
    </w:sdtContent>
  </w:sdt>
  <w:p>
    <w:pPr>
      <w:pStyle w:val="INPS052footer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rPr>
        <w:rFonts w:ascii="Times New Roman" w:hAnsi="Times New Roman"/>
        <w:i/>
        <w:i/>
        <w:iCs/>
        <w:szCs w:val="24"/>
      </w:rPr>
    </w:pPr>
    <w:r>
      <w:rPr>
        <w:rFonts w:ascii="Times New Roman" w:hAnsi="Times New Roman"/>
        <w:i/>
        <w:iCs/>
        <w:szCs w:val="24"/>
      </w:rPr>
      <w:t xml:space="preserve">Allegato A all’Avviso </w:t>
    </w:r>
    <w:r>
      <w:rPr>
        <w:rFonts w:ascii="Times New Roman" w:hAnsi="Times New Roman"/>
        <w:i/>
        <w:iCs/>
        <w:szCs w:val="24"/>
      </w:rPr>
      <w:t>prot.6534 del 25/07/2024</w:t>
    </w:r>
    <w:r>
      <w:rPr>
        <w:rFonts w:ascii="Times New Roman" w:hAnsi="Times New Roman"/>
        <w:i/>
        <w:iCs/>
        <w:szCs w:val="24"/>
      </w:rPr>
      <w:t xml:space="preserve"> – Modello di domanda di partecipazione</w:t>
    </w:r>
  </w:p>
  <w:p>
    <w:pPr>
      <w:pStyle w:val="Normal"/>
      <w:widowControl/>
      <w:tabs>
        <w:tab w:val="clear" w:pos="709"/>
        <w:tab w:val="left" w:pos="301" w:leader="none"/>
        <w:tab w:val="center" w:pos="4819" w:leader="none"/>
        <w:tab w:val="right" w:pos="9638" w:leader="none"/>
      </w:tabs>
      <w:spacing w:lineRule="auto" w:line="240"/>
      <w:jc w:val="left"/>
      <w:textAlignment w:val="auto"/>
      <w:rPr>
        <w:rFonts w:eastAsia="Calibri"/>
        <w:sz w:val="24"/>
        <w:szCs w:val="24"/>
        <w:lang w:eastAsia="en-US"/>
      </w:rPr>
    </w:pPr>
    <w:r>
      <w:rPr>
        <w:rFonts w:eastAsia="Calibri"/>
        <w:sz w:val="24"/>
        <w:szCs w:val="24"/>
        <w:lang w:eastAsia="en-US"/>
      </w:rPr>
    </w:r>
  </w:p>
  <w:p>
    <w:pPr>
      <w:pStyle w:val="Normal"/>
      <w:widowControl/>
      <w:tabs>
        <w:tab w:val="clear" w:pos="709"/>
        <w:tab w:val="left" w:pos="301" w:leader="none"/>
        <w:tab w:val="center" w:pos="4819" w:leader="none"/>
        <w:tab w:val="right" w:pos="9638" w:leader="none"/>
      </w:tabs>
      <w:spacing w:lineRule="auto" w:line="240"/>
      <w:jc w:val="left"/>
      <w:textAlignment w:val="auto"/>
      <w:rPr/>
    </w:pPr>
    <w:r>
      <w:rPr>
        <w:rFonts w:eastAsia="Calibri"/>
        <w:sz w:val="24"/>
        <w:szCs w:val="24"/>
        <w:lang w:eastAsia="en-US"/>
      </w:rPr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070" w:hanging="360"/>
      </w:pPr>
      <w:rPr>
        <w:sz w:val="22"/>
        <w:b w:val="false"/>
        <w:szCs w:val="22"/>
        <w:rFonts w:ascii="Calibri" w:hAnsi="Calibri" w:cs="Calibri"/>
        <w:color w:val="auto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  <w:sz w:val="22"/>
        <w:i w:val="false"/>
        <w:b w:val="false"/>
        <w:szCs w:val="24"/>
        <w:rFonts w:cs="Wingdings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it-IT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/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uiPriority="99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6c6a22"/>
    <w:pPr>
      <w:widowControl w:val="false"/>
      <w:bidi w:val="0"/>
      <w:spacing w:lineRule="atLeast" w:line="360"/>
      <w:jc w:val="both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Titolo1">
    <w:name w:val="Heading 1"/>
    <w:basedOn w:val="Normal"/>
    <w:next w:val="Normal"/>
    <w:link w:val="Titolo1Carattere"/>
    <w:qFormat/>
    <w:pPr>
      <w:keepNext w:val="true"/>
      <w:jc w:val="center"/>
      <w:outlineLvl w:val="0"/>
    </w:pPr>
    <w:rPr>
      <w:rFonts w:ascii="Verdana" w:hAnsi="Verdana"/>
      <w:b/>
      <w:sz w:val="24"/>
    </w:rPr>
  </w:style>
  <w:style w:type="paragraph" w:styleId="Titolo2">
    <w:name w:val="Heading 2"/>
    <w:basedOn w:val="Normal"/>
    <w:next w:val="Normal"/>
    <w:link w:val="Titolo2Carattere"/>
    <w:qFormat/>
    <w:pPr>
      <w:keepNext w:val="true"/>
      <w:outlineLvl w:val="1"/>
    </w:pPr>
    <w:rPr>
      <w:rFonts w:ascii="Verdana" w:hAnsi="Verdana"/>
      <w:b/>
      <w:sz w:val="24"/>
    </w:rPr>
  </w:style>
  <w:style w:type="paragraph" w:styleId="Titolo3">
    <w:name w:val="Heading 3"/>
    <w:basedOn w:val="Normal"/>
    <w:next w:val="Normal"/>
    <w:link w:val="Titolo3Carattere"/>
    <w:qFormat/>
    <w:pPr>
      <w:keepNext w:val="true"/>
      <w:outlineLvl w:val="2"/>
    </w:pPr>
    <w:rPr>
      <w:rFonts w:ascii="Verdana" w:hAnsi="Verdana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Testofumetto"/>
    <w:qFormat/>
    <w:rsid w:val="00704f4d"/>
    <w:rPr>
      <w:rFonts w:ascii="Tahoma" w:hAnsi="Tahoma" w:cs="Tahoma"/>
      <w:sz w:val="16"/>
      <w:szCs w:val="16"/>
    </w:rPr>
  </w:style>
  <w:style w:type="character" w:styleId="TitoloCarattere" w:customStyle="1">
    <w:name w:val="Titolo Carattere"/>
    <w:basedOn w:val="DefaultParagraphFont"/>
    <w:link w:val="Titolo"/>
    <w:uiPriority w:val="99"/>
    <w:qFormat/>
    <w:rsid w:val="00703b28"/>
    <w:rPr>
      <w:rFonts w:ascii="Verdana-Bold" w:hAnsi="Verdana-Bold"/>
      <w:b/>
      <w:color w:val="000000"/>
      <w:sz w:val="28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b91e8b"/>
    <w:rPr>
      <w:rFonts w:ascii="Verdana" w:hAnsi="Verdana" w:eastAsia="Times"/>
      <w:sz w:val="24"/>
    </w:rPr>
  </w:style>
  <w:style w:type="character" w:styleId="Titolo1Carattere" w:customStyle="1">
    <w:name w:val="Titolo 1 Carattere"/>
    <w:basedOn w:val="DefaultParagraphFont"/>
    <w:link w:val="Titolo1"/>
    <w:qFormat/>
    <w:rsid w:val="00f1078d"/>
    <w:rPr>
      <w:rFonts w:ascii="Verdana" w:hAnsi="Verdana"/>
      <w:b/>
      <w:sz w:val="24"/>
    </w:rPr>
  </w:style>
  <w:style w:type="character" w:styleId="Titolo2Carattere" w:customStyle="1">
    <w:name w:val="Titolo 2 Carattere"/>
    <w:basedOn w:val="DefaultParagraphFont"/>
    <w:link w:val="Titolo2"/>
    <w:qFormat/>
    <w:rsid w:val="00f1078d"/>
    <w:rPr>
      <w:rFonts w:ascii="Verdana" w:hAnsi="Verdana"/>
      <w:b/>
      <w:sz w:val="24"/>
    </w:rPr>
  </w:style>
  <w:style w:type="character" w:styleId="Titolo3Carattere" w:customStyle="1">
    <w:name w:val="Titolo 3 Carattere"/>
    <w:basedOn w:val="DefaultParagraphFont"/>
    <w:link w:val="Titolo3"/>
    <w:qFormat/>
    <w:rsid w:val="00f1078d"/>
    <w:rPr>
      <w:rFonts w:ascii="Verdana" w:hAnsi="Verdana"/>
      <w:sz w:val="24"/>
    </w:rPr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f1078d"/>
    <w:rPr>
      <w:rFonts w:ascii="Verdana" w:hAnsi="Verdana" w:eastAsia="Times"/>
      <w:sz w:val="24"/>
    </w:rPr>
  </w:style>
  <w:style w:type="character" w:styleId="CorpotestoCarattere" w:customStyle="1">
    <w:name w:val="Corpo testo Carattere"/>
    <w:basedOn w:val="DefaultParagraphFont"/>
    <w:link w:val="Corpotesto"/>
    <w:qFormat/>
    <w:rsid w:val="00f1078d"/>
    <w:rPr>
      <w:rFonts w:ascii="Verdana" w:hAnsi="Verdana"/>
      <w:b/>
      <w:sz w:val="24"/>
    </w:rPr>
  </w:style>
  <w:style w:type="character" w:styleId="Corpodeltesto2Carattere" w:customStyle="1">
    <w:name w:val="Corpo del testo 2 Carattere"/>
    <w:basedOn w:val="DefaultParagraphFont"/>
    <w:link w:val="Corpodeltesto2"/>
    <w:qFormat/>
    <w:rsid w:val="00f1078d"/>
    <w:rPr>
      <w:rFonts w:ascii="Verdana" w:hAnsi="Verdana"/>
      <w:sz w:val="24"/>
    </w:rPr>
  </w:style>
  <w:style w:type="character" w:styleId="Corpodeltesto3Carattere" w:customStyle="1">
    <w:name w:val="Corpo del testo 3 Carattere"/>
    <w:basedOn w:val="DefaultParagraphFont"/>
    <w:link w:val="Corpodeltesto3"/>
    <w:qFormat/>
    <w:rsid w:val="00f1078d"/>
    <w:rPr>
      <w:rFonts w:ascii="Verdana" w:hAnsi="Verdana"/>
      <w:b/>
      <w:sz w:val="24"/>
    </w:rPr>
  </w:style>
  <w:style w:type="character" w:styleId="CollegamentoInternet">
    <w:name w:val="Collegamento Internet"/>
    <w:basedOn w:val="DefaultParagraphFont"/>
    <w:uiPriority w:val="99"/>
    <w:unhideWhenUsed/>
    <w:rsid w:val="007a3307"/>
    <w:rPr>
      <w:color w:val="0000FF"/>
      <w:u w:val="single"/>
    </w:rPr>
  </w:style>
  <w:style w:type="character" w:styleId="Annotationreference">
    <w:name w:val="annotation reference"/>
    <w:basedOn w:val="DefaultParagraphFont"/>
    <w:semiHidden/>
    <w:unhideWhenUsed/>
    <w:qFormat/>
    <w:rsid w:val="00273e4e"/>
    <w:rPr>
      <w:sz w:val="16"/>
      <w:szCs w:val="16"/>
    </w:rPr>
  </w:style>
  <w:style w:type="character" w:styleId="TestocommentoCarattere" w:customStyle="1">
    <w:name w:val="Testo commento Carattere"/>
    <w:basedOn w:val="DefaultParagraphFont"/>
    <w:link w:val="Testocommento"/>
    <w:qFormat/>
    <w:rsid w:val="00273e4e"/>
    <w:rPr/>
  </w:style>
  <w:style w:type="character" w:styleId="SoggettocommentoCarattere" w:customStyle="1">
    <w:name w:val="Soggetto commento Carattere"/>
    <w:basedOn w:val="TestocommentoCarattere"/>
    <w:link w:val="Soggettocommento"/>
    <w:semiHidden/>
    <w:qFormat/>
    <w:rsid w:val="00273e4e"/>
    <w:rPr>
      <w:b/>
      <w:bCs/>
    </w:rPr>
  </w:style>
  <w:style w:type="character" w:styleId="NumeroelencoCarattere" w:customStyle="1">
    <w:name w:val="Numero elenco Carattere"/>
    <w:link w:val="Numeroelenco"/>
    <w:qFormat/>
    <w:locked/>
    <w:rsid w:val="00f54a04"/>
    <w:rPr>
      <w:rFonts w:ascii="Trebuchet MS" w:hAnsi="Trebuchet MS"/>
      <w:kern w:val="2"/>
      <w:szCs w:val="24"/>
    </w:rPr>
  </w:style>
  <w:style w:type="character" w:styleId="TestonotaapidipaginaCarattere" w:customStyle="1">
    <w:name w:val="Testo nota a piè di pagina Carattere"/>
    <w:basedOn w:val="DefaultParagraphFont"/>
    <w:link w:val="Testonotaapidipagina"/>
    <w:semiHidden/>
    <w:qFormat/>
    <w:rsid w:val="00bb1530"/>
    <w:rPr/>
  </w:style>
  <w:style w:type="character" w:styleId="Richiamoallanotaapidipagina">
    <w:name w:val="Richiamo alla nota a piè di pagina"/>
    <w:rPr>
      <w:vertAlign w:val="superscript"/>
    </w:rPr>
  </w:style>
  <w:style w:type="character" w:styleId="FootnoteCharacters">
    <w:name w:val="Footnote Characters"/>
    <w:basedOn w:val="DefaultParagraphFont"/>
    <w:semiHidden/>
    <w:unhideWhenUsed/>
    <w:qFormat/>
    <w:rsid w:val="00bb1530"/>
    <w:rPr>
      <w:vertAlign w:val="superscript"/>
    </w:rPr>
  </w:style>
  <w:style w:type="character" w:styleId="CommaCarattere" w:customStyle="1">
    <w:name w:val="Comma Carattere"/>
    <w:basedOn w:val="DefaultParagraphFont"/>
    <w:link w:val="Comma"/>
    <w:qFormat/>
    <w:rsid w:val="00f451f2"/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character" w:styleId="TestonormaleCarattere" w:customStyle="1">
    <w:name w:val="Testo normale Carattere"/>
    <w:basedOn w:val="DefaultParagraphFont"/>
    <w:link w:val="Testonormale"/>
    <w:uiPriority w:val="99"/>
    <w:qFormat/>
    <w:rsid w:val="00116370"/>
    <w:rPr>
      <w:rFonts w:ascii="Courier New" w:hAnsi="Courier New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link w:val="CorpotestoCarattere"/>
    <w:pPr/>
    <w:rPr>
      <w:rFonts w:ascii="Verdana" w:hAnsi="Verdana"/>
      <w:b/>
      <w:sz w:val="24"/>
    </w:rPr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pPr>
      <w:tabs>
        <w:tab w:val="clear" w:pos="709"/>
        <w:tab w:val="center" w:pos="4819" w:leader="none"/>
        <w:tab w:val="right" w:pos="9638" w:leader="none"/>
      </w:tabs>
      <w:spacing w:lineRule="exact" w:line="288"/>
    </w:pPr>
    <w:rPr>
      <w:rFonts w:ascii="Verdana" w:hAnsi="Verdana" w:eastAsia="Times"/>
      <w:sz w:val="24"/>
    </w:rPr>
  </w:style>
  <w:style w:type="paragraph" w:styleId="Pidipagina">
    <w:name w:val="Footer"/>
    <w:basedOn w:val="Normal"/>
    <w:link w:val="PidipaginaCarattere"/>
    <w:uiPriority w:val="99"/>
    <w:pPr>
      <w:tabs>
        <w:tab w:val="clear" w:pos="709"/>
        <w:tab w:val="center" w:pos="4819" w:leader="none"/>
        <w:tab w:val="right" w:pos="9638" w:leader="none"/>
      </w:tabs>
      <w:spacing w:lineRule="exact" w:line="288"/>
    </w:pPr>
    <w:rPr>
      <w:rFonts w:ascii="Verdana" w:hAnsi="Verdana" w:eastAsia="Times"/>
      <w:sz w:val="24"/>
    </w:rPr>
  </w:style>
  <w:style w:type="paragraph" w:styleId="INPS052headufficio" w:customStyle="1">
    <w:name w:val="INPS052_head_ufficio"/>
    <w:basedOn w:val="Normal"/>
    <w:qFormat/>
    <w:pPr>
      <w:spacing w:lineRule="exact" w:line="192"/>
    </w:pPr>
    <w:rPr>
      <w:rFonts w:ascii="Verdana" w:hAnsi="Verdana" w:eastAsia="Times"/>
      <w:sz w:val="16"/>
    </w:rPr>
  </w:style>
  <w:style w:type="paragraph" w:styleId="INPS052footer" w:customStyle="1">
    <w:name w:val="INPS052_footer"/>
    <w:qFormat/>
    <w:pPr>
      <w:widowControl w:val="false"/>
      <w:bidi w:val="0"/>
      <w:spacing w:lineRule="exact" w:line="192"/>
      <w:jc w:val="both"/>
      <w:textAlignment w:val="baseline"/>
    </w:pPr>
    <w:rPr>
      <w:rFonts w:ascii="Verdana" w:hAnsi="Verdana" w:eastAsia="Times" w:cs="Times New Roman"/>
      <w:color w:val="auto"/>
      <w:kern w:val="0"/>
      <w:sz w:val="16"/>
      <w:szCs w:val="20"/>
      <w:lang w:val="it-IT" w:eastAsia="it-IT" w:bidi="ar-SA"/>
    </w:rPr>
  </w:style>
  <w:style w:type="paragraph" w:styleId="INPS052headint" w:customStyle="1">
    <w:name w:val="INPS052_head_int"/>
    <w:basedOn w:val="Normal"/>
    <w:qFormat/>
    <w:pPr>
      <w:spacing w:lineRule="exact" w:line="192"/>
      <w:ind w:left="-113" w:hanging="0"/>
    </w:pPr>
    <w:rPr>
      <w:rFonts w:ascii="Verdana" w:hAnsi="Verdana" w:eastAsia="Times"/>
      <w:sz w:val="24"/>
    </w:rPr>
  </w:style>
  <w:style w:type="paragraph" w:styleId="INPS052headdonom" w:customStyle="1">
    <w:name w:val="INPS052_head_donom"/>
    <w:basedOn w:val="INPS052headufficio"/>
    <w:qFormat/>
    <w:pPr/>
    <w:rPr/>
  </w:style>
  <w:style w:type="paragraph" w:styleId="BodyText2">
    <w:name w:val="Body Text 2"/>
    <w:basedOn w:val="Normal"/>
    <w:link w:val="Corpodeltesto2Carattere"/>
    <w:qFormat/>
    <w:pPr/>
    <w:rPr>
      <w:rFonts w:ascii="Verdana" w:hAnsi="Verdana"/>
      <w:sz w:val="24"/>
    </w:rPr>
  </w:style>
  <w:style w:type="paragraph" w:styleId="BodyText3">
    <w:name w:val="Body Text 3"/>
    <w:basedOn w:val="Normal"/>
    <w:link w:val="Corpodeltesto3Carattere"/>
    <w:qFormat/>
    <w:pPr>
      <w:ind w:right="-1" w:hanging="0"/>
    </w:pPr>
    <w:rPr>
      <w:rFonts w:ascii="Verdana" w:hAnsi="Verdana"/>
      <w:b/>
      <w:sz w:val="24"/>
    </w:rPr>
  </w:style>
  <w:style w:type="paragraph" w:styleId="ListParagraph">
    <w:name w:val="List Paragraph"/>
    <w:basedOn w:val="Normal"/>
    <w:uiPriority w:val="34"/>
    <w:qFormat/>
    <w:rsid w:val="00266cec"/>
    <w:pPr>
      <w:ind w:left="708" w:hanging="0"/>
    </w:pPr>
    <w:rPr/>
  </w:style>
  <w:style w:type="paragraph" w:styleId="BalloonText">
    <w:name w:val="Balloon Text"/>
    <w:basedOn w:val="Normal"/>
    <w:link w:val="TestofumettoCarattere"/>
    <w:qFormat/>
    <w:rsid w:val="00704f4d"/>
    <w:pPr>
      <w:spacing w:lineRule="auto" w:line="240"/>
    </w:pPr>
    <w:rPr>
      <w:rFonts w:ascii="Tahoma" w:hAnsi="Tahoma" w:cs="Tahoma"/>
      <w:sz w:val="16"/>
      <w:szCs w:val="16"/>
    </w:rPr>
  </w:style>
  <w:style w:type="paragraph" w:styleId="Titoloprincipale">
    <w:name w:val="Title"/>
    <w:basedOn w:val="Normal"/>
    <w:link w:val="TitoloCarattere"/>
    <w:uiPriority w:val="99"/>
    <w:qFormat/>
    <w:rsid w:val="00703b28"/>
    <w:pPr>
      <w:widowControl/>
      <w:spacing w:lineRule="auto" w:line="240"/>
      <w:jc w:val="center"/>
      <w:textAlignment w:val="auto"/>
    </w:pPr>
    <w:rPr>
      <w:rFonts w:ascii="Verdana-Bold" w:hAnsi="Verdana-Bold"/>
      <w:b/>
      <w:color w:val="000000"/>
      <w:sz w:val="28"/>
    </w:rPr>
  </w:style>
  <w:style w:type="paragraph" w:styleId="WWTestonormale" w:customStyle="1">
    <w:name w:val="WW-Testo normale"/>
    <w:basedOn w:val="Normal"/>
    <w:qFormat/>
    <w:rsid w:val="00703b28"/>
    <w:pPr>
      <w:widowControl/>
      <w:suppressAutoHyphens w:val="true"/>
      <w:spacing w:lineRule="auto" w:line="240"/>
      <w:jc w:val="left"/>
      <w:textAlignment w:val="auto"/>
    </w:pPr>
    <w:rPr>
      <w:rFonts w:ascii="Courier New" w:hAnsi="Courier New"/>
      <w:lang w:bidi="it-IT"/>
    </w:rPr>
  </w:style>
  <w:style w:type="paragraph" w:styleId="Default" w:customStyle="1">
    <w:name w:val="Default"/>
    <w:uiPriority w:val="99"/>
    <w:qFormat/>
    <w:rsid w:val="00cc3f48"/>
    <w:pPr>
      <w:widowControl/>
      <w:bidi w:val="0"/>
      <w:jc w:val="left"/>
    </w:pPr>
    <w:rPr>
      <w:rFonts w:ascii="Calibri" w:hAnsi="Calibri" w:eastAsia="Times New Roman" w:cs="Calibri"/>
      <w:color w:val="000000"/>
      <w:kern w:val="0"/>
      <w:sz w:val="24"/>
      <w:szCs w:val="24"/>
      <w:lang w:val="it-IT" w:eastAsia="it-IT" w:bidi="ar-SA"/>
    </w:rPr>
  </w:style>
  <w:style w:type="paragraph" w:styleId="Sche3" w:customStyle="1">
    <w:name w:val="sche_3"/>
    <w:qFormat/>
    <w:rsid w:val="007a3307"/>
    <w:pPr>
      <w:widowControl w:val="false"/>
      <w:overflowPunct w:val="true"/>
      <w:bidi w:val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Sche23" w:customStyle="1">
    <w:name w:val="sche2_3"/>
    <w:qFormat/>
    <w:rsid w:val="007a3307"/>
    <w:pPr>
      <w:widowControl w:val="false"/>
      <w:overflowPunct w:val="true"/>
      <w:bidi w:val="0"/>
      <w:jc w:val="righ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Corpodeltesto21" w:customStyle="1">
    <w:name w:val="Corpo del testo 21"/>
    <w:basedOn w:val="Normal"/>
    <w:qFormat/>
    <w:rsid w:val="007a3307"/>
    <w:pPr>
      <w:widowControl/>
      <w:overflowPunct w:val="true"/>
      <w:spacing w:lineRule="auto" w:line="360"/>
      <w:ind w:left="425" w:hanging="0"/>
      <w:textAlignment w:val="auto"/>
    </w:pPr>
    <w:rPr>
      <w:rFonts w:ascii="Arial" w:hAnsi="Arial"/>
    </w:rPr>
  </w:style>
  <w:style w:type="paragraph" w:styleId="Sche4" w:customStyle="1">
    <w:name w:val="sche_4"/>
    <w:qFormat/>
    <w:rsid w:val="007a3307"/>
    <w:pPr>
      <w:widowControl w:val="false"/>
      <w:bidi w:val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Paragrafoelenco1" w:customStyle="1">
    <w:name w:val="Paragrafo elenco1"/>
    <w:basedOn w:val="Normal"/>
    <w:uiPriority w:val="99"/>
    <w:qFormat/>
    <w:rsid w:val="00c26b49"/>
    <w:pPr>
      <w:widowControl/>
      <w:spacing w:lineRule="auto" w:line="240"/>
      <w:ind w:left="720" w:hanging="0"/>
      <w:jc w:val="left"/>
      <w:textAlignment w:val="auto"/>
    </w:pPr>
    <w:rPr/>
  </w:style>
  <w:style w:type="paragraph" w:styleId="Annotationtext">
    <w:name w:val="annotation text"/>
    <w:basedOn w:val="Normal"/>
    <w:link w:val="TestocommentoCarattere"/>
    <w:unhideWhenUsed/>
    <w:qFormat/>
    <w:rsid w:val="00273e4e"/>
    <w:pPr>
      <w:spacing w:lineRule="auto" w:line="240"/>
    </w:pPr>
    <w:rPr/>
  </w:style>
  <w:style w:type="paragraph" w:styleId="Annotationsubject">
    <w:name w:val="annotation subject"/>
    <w:basedOn w:val="Annotationtext"/>
    <w:next w:val="Annotationtext"/>
    <w:link w:val="SoggettocommentoCarattere"/>
    <w:semiHidden/>
    <w:unhideWhenUsed/>
    <w:qFormat/>
    <w:rsid w:val="00273e4e"/>
    <w:pPr/>
    <w:rPr>
      <w:b/>
      <w:bCs/>
    </w:rPr>
  </w:style>
  <w:style w:type="paragraph" w:styleId="ListNumber">
    <w:name w:val="List Number"/>
    <w:basedOn w:val="Normal"/>
    <w:link w:val="NumeroelencoCarattere"/>
    <w:unhideWhenUsed/>
    <w:qFormat/>
    <w:rsid w:val="00f54a04"/>
    <w:pPr>
      <w:spacing w:lineRule="exact" w:line="300"/>
      <w:textAlignment w:val="auto"/>
    </w:pPr>
    <w:rPr>
      <w:rFonts w:ascii="Trebuchet MS" w:hAnsi="Trebuchet MS"/>
      <w:kern w:val="2"/>
      <w:szCs w:val="24"/>
    </w:rPr>
  </w:style>
  <w:style w:type="paragraph" w:styleId="Numerazioneperbuste" w:customStyle="1">
    <w:name w:val="Numerazione per buste"/>
    <w:basedOn w:val="Normal"/>
    <w:qFormat/>
    <w:rsid w:val="00f54a04"/>
    <w:pPr>
      <w:widowControl/>
      <w:spacing w:lineRule="auto" w:line="360" w:before="120" w:after="120"/>
      <w:textAlignment w:val="auto"/>
    </w:pPr>
    <w:rPr>
      <w:sz w:val="24"/>
      <w:szCs w:val="24"/>
    </w:rPr>
  </w:style>
  <w:style w:type="paragraph" w:styleId="Notaapidipagina">
    <w:name w:val="Footnote Text"/>
    <w:basedOn w:val="Normal"/>
    <w:link w:val="TestonotaapidipaginaCarattere"/>
    <w:semiHidden/>
    <w:unhideWhenUsed/>
    <w:rsid w:val="00bb1530"/>
    <w:pPr>
      <w:spacing w:lineRule="auto" w:line="240"/>
    </w:pPr>
    <w:rPr/>
  </w:style>
  <w:style w:type="paragraph" w:styleId="Comma" w:customStyle="1">
    <w:name w:val="Comma"/>
    <w:basedOn w:val="ListParagraph"/>
    <w:link w:val="CommaCarattere"/>
    <w:qFormat/>
    <w:rsid w:val="00f451f2"/>
    <w:pPr>
      <w:widowControl/>
      <w:spacing w:lineRule="auto" w:line="240" w:before="0" w:after="240"/>
      <w:contextualSpacing/>
      <w:textAlignment w:val="auto"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PlainText">
    <w:name w:val="Plain Text"/>
    <w:basedOn w:val="Normal"/>
    <w:link w:val="TestonormaleCarattere"/>
    <w:uiPriority w:val="99"/>
    <w:unhideWhenUsed/>
    <w:qFormat/>
    <w:rsid w:val="00116370"/>
    <w:pPr>
      <w:widowControl/>
      <w:spacing w:lineRule="auto" w:line="360"/>
      <w:jc w:val="left"/>
      <w:textAlignment w:val="auto"/>
    </w:pPr>
    <w:rPr>
      <w:rFonts w:ascii="Courier New" w:hAnsi="Courier New"/>
    </w:rPr>
  </w:style>
  <w:style w:type="paragraph" w:styleId="Revision">
    <w:name w:val="Revision"/>
    <w:uiPriority w:val="99"/>
    <w:semiHidden/>
    <w:qFormat/>
    <w:rsid w:val="0026173d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Contenutotabella">
    <w:name w:val="Contenuto tabella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4f697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Application>LibreOffice/6.3.0.4$Windows_X86_64 LibreOffice_project/057fc023c990d676a43019934386b85b21a9ee99</Application>
  <Pages>3</Pages>
  <Words>753</Words>
  <Characters>4945</Characters>
  <CharactersWithSpaces>5639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2023-04-14T08:09:00Z</dcterms:created>
  <dc:creator/>
  <dc:description/>
  <dc:language>it-IT</dc:language>
  <cp:lastModifiedBy/>
  <dcterms:modified xsi:type="dcterms:W3CDTF">2024-07-25T19:01:19Z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