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LOnormal"/>
        <w:widowControl w:val="false"/>
        <w:spacing w:lineRule="auto" w:line="276"/>
        <w:rPr/>
      </w:pPr>
      <w:r>
        <w:rPr>
          <w:rFonts w:eastAsia="Calibri" w:cs="Calibri"/>
          <w:b/>
          <w:sz w:val="22"/>
          <w:szCs w:val="22"/>
          <w:u w:val="single"/>
        </w:rPr>
        <w:t>ALLEGATO A</w:t>
      </w:r>
      <w:r>
        <w:rPr>
          <w:rFonts w:eastAsia="Calibri" w:cs="Calibri"/>
          <w:sz w:val="22"/>
          <w:szCs w:val="22"/>
          <w:u w:val="single"/>
        </w:rPr>
        <w:t xml:space="preserve"> istanza di partecipazione FIGURE PROFESSIONALI PNRR </w:t>
      </w:r>
      <w:r>
        <w:rPr>
          <w:rFonts w:eastAsia="Calibri" w:cs="Calibri"/>
          <w:color w:val="auto"/>
          <w:kern w:val="0"/>
          <w:sz w:val="22"/>
          <w:szCs w:val="22"/>
          <w:u w:val="single"/>
          <w:lang w:val="en-US" w:eastAsia="en-US" w:bidi="ar-SA"/>
        </w:rPr>
        <w:t>CLASSROOM</w:t>
      </w:r>
    </w:p>
    <w:p>
      <w:pPr>
        <w:pStyle w:val="LOnormal"/>
        <w:spacing w:lineRule="auto" w:line="276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ab/>
        <w:tab/>
        <w:tab/>
        <w:tab/>
        <w:tab/>
        <w:tab/>
        <w:tab/>
        <w:tab/>
        <w:t xml:space="preserve">      </w:t>
      </w:r>
    </w:p>
    <w:p>
      <w:pPr>
        <w:pStyle w:val="LOnormal"/>
        <w:spacing w:lineRule="auto" w:line="276"/>
        <w:ind w:left="5664" w:right="0" w:firstLine="707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Al Dirigente Scolastico</w:t>
      </w:r>
    </w:p>
    <w:p>
      <w:pPr>
        <w:pStyle w:val="LOnormal"/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LOnormal"/>
        <w:spacing w:lineRule="auto" w:line="48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sottoscritto/a_____________________________________________________________</w:t>
      </w:r>
    </w:p>
    <w:p>
      <w:pPr>
        <w:pStyle w:val="LOnormal"/>
        <w:spacing w:lineRule="auto" w:line="48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nato/a a _______________________________________________ il ____________________</w:t>
      </w:r>
    </w:p>
    <w:p>
      <w:pPr>
        <w:pStyle w:val="LOnormal"/>
        <w:spacing w:lineRule="auto" w:line="48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codice fiscale |__|__|__|__|__|__|__|__|__|__|__|__|__|__|__|__|</w:t>
      </w:r>
    </w:p>
    <w:p>
      <w:pPr>
        <w:pStyle w:val="LOnormal"/>
        <w:spacing w:lineRule="auto" w:line="48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residente a ___________________________via_____________________________________</w:t>
      </w:r>
    </w:p>
    <w:p>
      <w:pPr>
        <w:pStyle w:val="LOnormal"/>
        <w:spacing w:lineRule="auto" w:line="48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recapito tel. _____________________________ recapito cell. _____________________</w:t>
      </w:r>
    </w:p>
    <w:p>
      <w:pPr>
        <w:pStyle w:val="LOnormal"/>
        <w:spacing w:lineRule="auto" w:line="48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indirizzo E-Mail _______________________________indirizzo PEC______________________________</w:t>
      </w:r>
    </w:p>
    <w:p>
      <w:pPr>
        <w:pStyle w:val="LOnormal"/>
        <w:spacing w:lineRule="auto" w:line="48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in servizio presso ______________________________ con la qualifica di __________________</w:t>
      </w:r>
    </w:p>
    <w:p>
      <w:pPr>
        <w:pStyle w:val="LOnormal"/>
        <w:spacing w:lineRule="auto" w:line="48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CHIEDE</w:t>
      </w:r>
    </w:p>
    <w:p>
      <w:pPr>
        <w:pStyle w:val="LOnormal"/>
        <w:spacing w:lineRule="auto" w:line="24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partecipare alla selezione per l’attribuzione dell’incarico di VERIFICATORE DELLA CONFORMITA’  per un totale massimo di 57 ore retribuite secondo le tabelle del CCNL per il proprio profilo.</w:t>
      </w:r>
    </w:p>
    <w:p>
      <w:pPr>
        <w:pStyle w:val="LOnormal"/>
        <w:spacing w:lineRule="auto" w:line="24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Calibri" w:hAnsi="Calibri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A tal fine, consapevole della responsabilità penale e della decadenza da eventuali benefici acquisiti nel caso di dichiarazioni mendaci, sotto la propria responsabilità </w:t>
      </w:r>
    </w:p>
    <w:p>
      <w:pPr>
        <w:pStyle w:val="LOnormal"/>
        <w:spacing w:lineRule="auto" w:line="240" w:before="0" w:after="20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DICHIARA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right="0" w:hanging="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aver preso visione delle condizioni previste dal bando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di avere la cittadinanza italiana o di uno degli Stati membri dell’Unione europea; 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>di avere</w:t>
      </w:r>
      <w:r>
        <w:rPr>
          <w:rFonts w:cs="" w:ascii="Calibri" w:hAnsi="Calibri" w:cstheme="minorHAnsi"/>
          <w:sz w:val="22"/>
          <w:szCs w:val="22"/>
        </w:rPr>
        <w:t xml:space="preserve"> il godimento dei diritti civili e politici; 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 xml:space="preserve">di non essere stato </w:t>
      </w:r>
      <w:r>
        <w:rPr>
          <w:rFonts w:cs="" w:ascii="Calibri" w:hAnsi="Calibri" w:cstheme="minorHAnsi"/>
          <w:sz w:val="22"/>
          <w:szCs w:val="22"/>
        </w:rPr>
        <w:t>escluso dall’elettorato politico attivo;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 xml:space="preserve">di possedere </w:t>
      </w:r>
      <w:r>
        <w:rPr>
          <w:rFonts w:cs="" w:ascii="Calibri" w:hAnsi="Calibri" w:cstheme="minorHAnsi"/>
          <w:sz w:val="22"/>
          <w:szCs w:val="22"/>
        </w:rPr>
        <w:t>l’idoneità fisica allo svolgimento delle funzioni cui la presente procedura di selezione si riferisce;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>di non aver</w:t>
      </w:r>
      <w:r>
        <w:rPr>
          <w:rFonts w:cs="" w:ascii="Calibri" w:hAnsi="Calibri" w:cstheme="minorHAnsi"/>
          <w:sz w:val="22"/>
          <w:szCs w:val="22"/>
        </w:rPr>
        <w:t xml:space="preserve"> riportato condanne penali e non siano destinatari di provvedimenti che riguardano l’applicazione di misure di prevenzione, di decisioni civili e di provvedimenti amministrativi iscritti nel casellario giudiziale; 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 xml:space="preserve">di </w:t>
      </w:r>
      <w:r>
        <w:rPr>
          <w:rFonts w:cs="" w:ascii="Calibri" w:hAnsi="Calibri" w:cstheme="minorHAnsi"/>
          <w:sz w:val="22"/>
          <w:szCs w:val="22"/>
        </w:rPr>
        <w:t xml:space="preserve">non </w:t>
      </w: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 xml:space="preserve">essere stato </w:t>
      </w:r>
      <w:r>
        <w:rPr>
          <w:rFonts w:cs="" w:ascii="Calibri" w:hAnsi="Calibri" w:cstheme="minorHAnsi"/>
          <w:sz w:val="22"/>
          <w:szCs w:val="22"/>
        </w:rPr>
        <w:t>destituito o dispensato dall’impiego presso una Pubblica Amministrazione;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>di non esser stato</w:t>
      </w:r>
      <w:r>
        <w:rPr>
          <w:rFonts w:cs="" w:ascii="Calibri" w:hAnsi="Calibri" w:cstheme="minorHAnsi"/>
          <w:sz w:val="22"/>
          <w:szCs w:val="22"/>
        </w:rPr>
        <w:t xml:space="preserve"> dichiarato decaduto o licenziato da un impiego statale;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>di non trovarsi</w:t>
      </w:r>
      <w:r>
        <w:rPr>
          <w:rFonts w:cs="" w:ascii="Calibri" w:hAnsi="Calibri" w:cstheme="minorHAnsi"/>
          <w:sz w:val="22"/>
          <w:szCs w:val="22"/>
        </w:rPr>
        <w:t xml:space="preserve"> in situazione di incompatibilità, ovvero, nel caso in cui sussistano cause di incompatibilità, si impegnano a comunicarle espressamente, al fine di consentire l’adeguata valutazione delle medesime;</w:t>
      </w:r>
    </w:p>
    <w:p>
      <w:pPr>
        <w:pStyle w:val="Comma"/>
        <w:widowControl w:val="false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" w:ascii="Calibri" w:hAnsi="Calibri" w:cstheme="minorHAnsi"/>
          <w:color w:val="auto"/>
          <w:kern w:val="0"/>
          <w:sz w:val="22"/>
          <w:szCs w:val="22"/>
          <w:lang w:val="it-IT" w:eastAsia="en-US" w:bidi="ar-SA"/>
        </w:rPr>
        <w:t>di non trovarsi</w:t>
      </w:r>
      <w:r>
        <w:rPr>
          <w:rFonts w:cs="" w:ascii="Calibri" w:hAnsi="Calibri" w:cstheme="minorHAnsi"/>
          <w:sz w:val="22"/>
          <w:szCs w:val="22"/>
        </w:rPr>
        <w:t xml:space="preserve"> in situazioni di conflitto di interessi, neanche potenziale, che possano interferire con l’esercizio dell’incarico;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Arial" w:cs="Arial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vertAlign w:val="baseline"/>
          <w:lang w:val="en-US" w:eastAsia="en-US" w:bidi="ar-SA"/>
        </w:rPr>
        <w:t xml:space="preserve">di essere in possesso di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vertAlign w:val="baseline"/>
          <w:lang w:val="en-US" w:eastAsia="en-US" w:bidi="ar-SA"/>
        </w:rPr>
        <w:t xml:space="preserve">Laura magistrale o triennale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inerente alle tecnologie o comunque ai prodotti acquisiti (architettura, design, ingegneria) e/o nel settore amministrativo/contabile</w:t>
      </w:r>
      <w:r>
        <w:rPr>
          <w:rFonts w:eastAsia="Arial" w:cs="Arial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it-IT" w:eastAsia="zh-CN" w:bidi="hi-IN"/>
        </w:rPr>
        <w:t>.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right="0" w:hanging="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impegnarsi a documentare puntualmente tutta l’attività svolta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right="0" w:hanging="0"/>
        <w:rPr>
          <w:rFonts w:ascii="Calibri" w:hAnsi="Calibri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di essere disponibile ad adattarsi al calendario definito dal </w:t>
      </w:r>
      <w:r>
        <w:rPr>
          <w:rFonts w:eastAsia="Arial" w:cs="Arial"/>
          <w:color w:val="auto"/>
          <w:kern w:val="0"/>
          <w:sz w:val="22"/>
          <w:szCs w:val="22"/>
          <w:lang w:val="en-US" w:eastAsia="en-US" w:bidi="ar-SA"/>
        </w:rPr>
        <w:t>dirigente scolastico</w:t>
      </w:r>
    </w:p>
    <w:p>
      <w:pPr>
        <w:pStyle w:val="LOnormal"/>
        <w:spacing w:lineRule="auto" w:line="240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Data___________________ firma_____________________________________________</w:t>
      </w:r>
    </w:p>
    <w:p>
      <w:pPr>
        <w:pStyle w:val="LOnormal"/>
        <w:spacing w:lineRule="auto" w:line="240" w:before="0" w:after="20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Si allega alla presente: 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9"/>
          <w:tab w:val="left" w:pos="1334" w:leader="none"/>
        </w:tabs>
        <w:spacing w:lineRule="auto" w:line="276" w:before="0" w:after="200"/>
        <w:ind w:left="854" w:right="0" w:hanging="36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Documento di identità in fotocopia firmato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9"/>
          <w:tab w:val="left" w:pos="1334" w:leader="none"/>
        </w:tabs>
        <w:spacing w:lineRule="auto" w:line="276" w:before="0" w:after="200"/>
        <w:ind w:left="854" w:right="0" w:hanging="360"/>
        <w:rPr/>
      </w:pPr>
      <w:r>
        <w:rPr>
          <w:rFonts w:eastAsia="Arial" w:cs="Arial"/>
          <w:sz w:val="22"/>
          <w:szCs w:val="22"/>
        </w:rPr>
        <w:t>Curriculum Vitae modello europeo firmato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9"/>
          <w:tab w:val="left" w:pos="1334" w:leader="none"/>
        </w:tabs>
        <w:spacing w:lineRule="auto" w:line="276" w:before="0" w:after="200"/>
        <w:ind w:left="854" w:right="0" w:hanging="360"/>
        <w:rPr/>
      </w:pPr>
      <w:r>
        <w:rPr>
          <w:rFonts w:eastAsia="Arial" w:cs="Arial"/>
          <w:sz w:val="22"/>
          <w:szCs w:val="22"/>
        </w:rPr>
        <w:t>Distinta dichiarazione assenza conflitto d’interessi e incompatibilità</w:t>
      </w:r>
    </w:p>
    <w:p>
      <w:pPr>
        <w:pStyle w:val="LOnormal"/>
        <w:widowControl w:val="false"/>
        <w:tabs>
          <w:tab w:val="clear" w:pos="709"/>
          <w:tab w:val="left" w:pos="480" w:leader="none"/>
        </w:tabs>
        <w:rPr>
          <w:rFonts w:ascii="Calibri" w:hAnsi="Calibri"/>
        </w:rPr>
      </w:pPr>
      <w:r>
        <w:rPr>
          <w:rFonts w:eastAsia="Arial" w:cs="Arial"/>
          <w:sz w:val="22"/>
          <w:szCs w:val="22"/>
        </w:rPr>
        <w:t xml:space="preserve">N.B.: </w:t>
      </w:r>
      <w:r>
        <w:rPr>
          <w:rFonts w:eastAsia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>
      <w:pPr>
        <w:pStyle w:val="LOnormal"/>
        <w:spacing w:lineRule="auto" w:line="240" w:before="0" w:after="200"/>
        <w:rPr>
          <w:rFonts w:ascii="Calibri" w:hAnsi="Calibri" w:eastAsia="Arial" w:cs="Arial"/>
          <w:b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Calibri" w:hAnsi="Calibri"/>
        </w:rPr>
      </w:pPr>
      <w:r>
        <w:rPr>
          <w:rFonts w:eastAsia="Arial" w:cs="Arial"/>
          <w:sz w:val="22"/>
          <w:szCs w:val="22"/>
        </w:rPr>
        <w:t>Il/la sottoscritto/a, ai sensi della legge 196/03, autorizza e alle successive modifiche e integrazioni GDPR 679/2016, autorizza l’istituto comprensivo M.E. Lepido al trattamento dei dati contenuti nella presente autocertificazione esclusivamente nell’ambito e per i fini istituzionali della Pubblica Amministrazione.</w:t>
      </w:r>
    </w:p>
    <w:p>
      <w:pPr>
        <w:pStyle w:val="LOnormal"/>
        <w:spacing w:lineRule="auto" w:line="240" w:before="0" w:after="20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Calibri" w:hAnsi="Calibri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Data___________________ firma____________________________________________</w:t>
      </w:r>
    </w:p>
    <w:p>
      <w:pPr>
        <w:pStyle w:val="LOnormal"/>
        <w:spacing w:lineRule="auto" w:line="240" w:before="0" w:after="20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 w:before="0" w:after="20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hAnsi="Noto Sans Symbols" w:cs="Noto Sans Symbols" w:hint="default"/>
        <w:sz w:val="22"/>
        <w:spacing w:val="-3"/>
        <w:b w:val="false"/>
        <w:szCs w:val="20"/>
        <w:bCs w:val="false"/>
        <w:rFonts w:cs="Noto Sans Symbols"/>
        <w:color w:val="0000FF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bidi w:val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pPr>
      <w:spacing w:before="6" w:after="0"/>
      <w:ind w:left="244" w:right="0" w:hanging="125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Comma">
    <w:name w:val="Comma"/>
    <w:basedOn w:val="ListParagraph"/>
    <w:qFormat/>
    <w:pPr>
      <w:spacing w:lineRule="auto" w:line="240" w:before="0" w:after="240"/>
      <w:contextualSpacing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2</Pages>
  <Words>377</Words>
  <Characters>2854</Characters>
  <CharactersWithSpaces>3214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2024-01-06T19:53:47Z</dcterms:created>
  <dc:creator/>
  <dc:description/>
  <dc:language>it-IT</dc:language>
  <cp:lastModifiedBy/>
  <dcterms:modified xsi:type="dcterms:W3CDTF">2024-01-07T18:16:04Z</dcterms:modified>
  <cp:revision>2</cp:revision>
  <dc:subject/>
  <dc:title/>
</cp:coreProperties>
</file>