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9B" w:rsidRDefault="0015389B">
      <w:pPr>
        <w:spacing w:after="200"/>
        <w:mirrorIndents/>
        <w:rPr>
          <w:rFonts w:ascii="Arial" w:eastAsiaTheme="minorEastAsia" w:hAnsi="Arial"/>
          <w:sz w:val="18"/>
          <w:szCs w:val="18"/>
        </w:rPr>
      </w:pPr>
    </w:p>
    <w:tbl>
      <w:tblPr>
        <w:tblW w:w="9885" w:type="dxa"/>
        <w:tblInd w:w="-15" w:type="dxa"/>
        <w:tblLook w:val="04A0"/>
      </w:tblPr>
      <w:tblGrid>
        <w:gridCol w:w="3801"/>
        <w:gridCol w:w="1188"/>
        <w:gridCol w:w="1362"/>
        <w:gridCol w:w="1925"/>
        <w:gridCol w:w="1609"/>
      </w:tblGrid>
      <w:tr w:rsidR="0015389B" w:rsidTr="00F90451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B706A1" w:rsidP="00F90451">
            <w:pPr>
              <w:jc w:val="center"/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ALLEGATO B: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VALUTAZIONE DEI TITOLI PER ESPERTO </w:t>
            </w:r>
            <w:r w:rsidR="00F90451">
              <w:rPr>
                <w:rFonts w:ascii="Calibri" w:hAnsi="Calibri"/>
                <w:b/>
                <w:sz w:val="20"/>
                <w:szCs w:val="20"/>
              </w:rPr>
              <w:t>E/O TUTOR</w:t>
            </w:r>
          </w:p>
        </w:tc>
      </w:tr>
      <w:tr w:rsidR="0015389B" w:rsidTr="00F90451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F90451" w:rsidRDefault="00F90451" w:rsidP="00B706A1">
            <w:pPr>
              <w:pStyle w:val="Paragrafoelenco"/>
              <w:ind w:left="7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-E</w:t>
            </w:r>
            <w:r w:rsidR="00B706A1">
              <w:rPr>
                <w:rFonts w:ascii="Calibri" w:hAnsi="Calibri"/>
                <w:b/>
                <w:sz w:val="20"/>
                <w:szCs w:val="20"/>
              </w:rPr>
              <w:t>ssere docente interno per tutta la durata dell’incarico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15389B" w:rsidRDefault="00F90451" w:rsidP="00B706A1">
            <w:pPr>
              <w:pStyle w:val="Paragrafoelenco"/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-Laurea</w:t>
            </w:r>
          </w:p>
        </w:tc>
      </w:tr>
      <w:tr w:rsidR="0015389B" w:rsidTr="00F90451"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L' ISTRUZIONE, LA FORMAZIONE</w:t>
            </w: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NELLO SPECIFICO DIPARTIMENTO IN CUI SI </w:t>
            </w: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CONCORRE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15389B">
            <w:pPr>
              <w:jc w:val="center"/>
              <w:rPr>
                <w:rFonts w:hint="eastAsia"/>
                <w:b/>
              </w:rPr>
            </w:pPr>
          </w:p>
          <w:p w:rsidR="0015389B" w:rsidRDefault="00B706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9B" w:rsidRDefault="00B706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della commissione/ds</w:t>
            </w:r>
          </w:p>
        </w:tc>
      </w:tr>
      <w:tr w:rsidR="0015389B" w:rsidTr="00F90451"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A1. LAUREA INERENTE AL RUOLO SPECIFICO </w:t>
            </w:r>
            <w:r>
              <w:rPr>
                <w:rFonts w:ascii="Calibri" w:hAnsi="Calibri"/>
                <w:sz w:val="20"/>
                <w:szCs w:val="20"/>
              </w:rPr>
              <w:t>(vecchio ordinamento o magistrale)</w:t>
            </w:r>
            <w:r w:rsidR="00F90451">
              <w:rPr>
                <w:rFonts w:ascii="Calibri" w:hAnsi="Calibri"/>
                <w:sz w:val="20"/>
                <w:szCs w:val="20"/>
              </w:rPr>
              <w:t xml:space="preserve"> per percorsi e laboratori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PUNTI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15 110L</w:t>
            </w:r>
          </w:p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13 110-108</w:t>
            </w:r>
          </w:p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11 &lt;108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 w:rsidP="00F90451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="00F90451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SPECIALIZZAZIONE</w:t>
            </w:r>
            <w:r>
              <w:rPr>
                <w:rFonts w:ascii="Calibri" w:hAnsi="Calibri"/>
                <w:sz w:val="20"/>
                <w:szCs w:val="20"/>
              </w:rPr>
              <w:t xml:space="preserve"> nella didattica per alunni con BES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 CERTIFICAZIONI OTTENUTE  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B1. COMPETENZE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I.C.T.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CERTIFICATE riconosciute dal MIUR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Max 1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cert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 punti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rPr>
          <w:trHeight w:val="623"/>
        </w:trPr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 ESPERIENZE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C1. CO</w:t>
            </w:r>
            <w:r w:rsidR="00A8579C">
              <w:rPr>
                <w:rFonts w:ascii="Calibri" w:hAnsi="Calibri"/>
                <w:b/>
                <w:sz w:val="20"/>
                <w:szCs w:val="20"/>
              </w:rPr>
              <w:t>NOSCENZE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SPECIFICHE DELL'</w:t>
            </w:r>
          </w:p>
          <w:p w:rsidR="0015389B" w:rsidRDefault="00B706A1" w:rsidP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ARGOMENTO (documentate attraverso </w:t>
            </w:r>
            <w:r w:rsidR="00F90451">
              <w:rPr>
                <w:rFonts w:ascii="Calibri" w:hAnsi="Calibri"/>
                <w:b/>
                <w:sz w:val="20"/>
                <w:szCs w:val="20"/>
              </w:rPr>
              <w:t xml:space="preserve">incarichi per la figura richiesta </w:t>
            </w:r>
            <w:r>
              <w:rPr>
                <w:rFonts w:ascii="Calibri" w:hAnsi="Calibri"/>
                <w:b/>
                <w:sz w:val="20"/>
                <w:szCs w:val="20"/>
              </w:rPr>
              <w:t>in progetti ricadenti nei fondi europei</w:t>
            </w:r>
            <w:r w:rsidR="00F90451">
              <w:rPr>
                <w:rFonts w:ascii="Calibri" w:hAnsi="Calibri"/>
                <w:b/>
                <w:sz w:val="20"/>
                <w:szCs w:val="20"/>
              </w:rPr>
              <w:t xml:space="preserve"> PNRR –PN-PON inerenti la selezione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 w:rsidP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Max </w:t>
            </w:r>
            <w:r w:rsidR="00F90451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B706A1">
              <w:rPr>
                <w:rFonts w:ascii="Calibri" w:hAnsi="Calibri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C2</w:t>
            </w:r>
            <w:r w:rsidR="00B706A1">
              <w:rPr>
                <w:rFonts w:ascii="Calibri" w:hAnsi="Calibri"/>
                <w:b/>
                <w:sz w:val="20"/>
                <w:szCs w:val="20"/>
              </w:rPr>
              <w:t>. CONOSCENZE SPECIFICHE DELL'</w:t>
            </w:r>
          </w:p>
          <w:p w:rsidR="0015389B" w:rsidRDefault="00B706A1" w:rsidP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ARGOMENTO (documentate attraverso esperienze di </w:t>
            </w:r>
            <w:r w:rsidR="00F90451">
              <w:rPr>
                <w:rFonts w:ascii="Calibri" w:hAnsi="Calibri"/>
                <w:b/>
                <w:sz w:val="20"/>
                <w:szCs w:val="20"/>
              </w:rPr>
              <w:t>esperto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inerenti all’argomento della selezione in aggiunta a quelli del punto C1)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  <w:r w:rsidR="00F90451">
              <w:rPr>
                <w:rFonts w:ascii="Calibri" w:hAnsi="Calibri"/>
                <w:b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sz w:val="20"/>
                <w:szCs w:val="20"/>
              </w:rPr>
              <w:t>. CO</w:t>
            </w:r>
            <w:r w:rsidR="00A8579C">
              <w:rPr>
                <w:rFonts w:ascii="Calibri" w:hAnsi="Calibri"/>
                <w:b/>
                <w:sz w:val="20"/>
                <w:szCs w:val="20"/>
              </w:rPr>
              <w:t>NOSCENZE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SPECIFICHE DELL'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lavorative professionali inerenti all’oggetto dell’incarico)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B706A1">
              <w:rPr>
                <w:rFonts w:ascii="Calibri" w:hAnsi="Calibri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0451" w:rsidTr="00F90451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451" w:rsidRDefault="00F90451" w:rsidP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C4. CONOSCENZE SPECIFICHE DELL'</w:t>
            </w:r>
          </w:p>
          <w:p w:rsidR="00F90451" w:rsidRDefault="00F90451" w:rsidP="00F9045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corsi con attestato di almeno 12 ore)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451" w:rsidRDefault="00F904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451" w:rsidRDefault="00F9045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 punto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51" w:rsidRDefault="00F904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51" w:rsidRDefault="00F904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 w:rsidTr="00F90451">
        <w:trPr>
          <w:trHeight w:val="616"/>
        </w:trPr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5389B" w:rsidRDefault="0015389B">
      <w:pPr>
        <w:spacing w:after="200"/>
        <w:mirrorIndents/>
        <w:rPr>
          <w:rFonts w:ascii="Arial" w:eastAsiaTheme="minorEastAsia" w:hAnsi="Arial"/>
          <w:sz w:val="18"/>
          <w:szCs w:val="18"/>
        </w:rPr>
      </w:pPr>
    </w:p>
    <w:p w:rsidR="0015389B" w:rsidRDefault="00B706A1">
      <w:pPr>
        <w:spacing w:after="200"/>
        <w:mirrorIndents/>
        <w:rPr>
          <w:rFonts w:ascii="Arial" w:eastAsiaTheme="minorEastAsia" w:hAnsi="Arial"/>
          <w:sz w:val="18"/>
          <w:szCs w:val="18"/>
        </w:rPr>
      </w:pPr>
      <w:r>
        <w:rPr>
          <w:rFonts w:ascii="Arial" w:eastAsiaTheme="minorEastAsia" w:hAnsi="Arial"/>
          <w:sz w:val="18"/>
          <w:szCs w:val="18"/>
        </w:rPr>
        <w:t>Data____________________________</w:t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  <w:t>Firma___________________________________</w:t>
      </w:r>
    </w:p>
    <w:sectPr w:rsidR="0015389B" w:rsidSect="0015389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200E"/>
    <w:multiLevelType w:val="multilevel"/>
    <w:tmpl w:val="CD5005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20542D"/>
    <w:multiLevelType w:val="multilevel"/>
    <w:tmpl w:val="F0EE9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>
    <w:useFELayout/>
  </w:compat>
  <w:rsids>
    <w:rsidRoot w:val="0015389B"/>
    <w:rsid w:val="0015389B"/>
    <w:rsid w:val="005F1C84"/>
    <w:rsid w:val="008057A2"/>
    <w:rsid w:val="009F2ACF"/>
    <w:rsid w:val="00A8579C"/>
    <w:rsid w:val="00B03F6D"/>
    <w:rsid w:val="00B706A1"/>
    <w:rsid w:val="00F9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15389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15389B"/>
    <w:pPr>
      <w:spacing w:after="140" w:line="276" w:lineRule="auto"/>
    </w:pPr>
  </w:style>
  <w:style w:type="paragraph" w:styleId="Elenco">
    <w:name w:val="List"/>
    <w:basedOn w:val="Corpodeltesto"/>
    <w:rsid w:val="0015389B"/>
  </w:style>
  <w:style w:type="paragraph" w:customStyle="1" w:styleId="Caption">
    <w:name w:val="Caption"/>
    <w:basedOn w:val="Normale"/>
    <w:qFormat/>
    <w:rsid w:val="0015389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5389B"/>
    <w:pPr>
      <w:suppressLineNumbers/>
    </w:pPr>
  </w:style>
  <w:style w:type="paragraph" w:styleId="Paragrafoelenco">
    <w:name w:val="List Paragraph"/>
    <w:basedOn w:val="Normale"/>
    <w:qFormat/>
    <w:rsid w:val="001538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3</cp:revision>
  <dcterms:created xsi:type="dcterms:W3CDTF">2025-08-13T08:49:00Z</dcterms:created>
  <dcterms:modified xsi:type="dcterms:W3CDTF">2025-08-13T09:03:00Z</dcterms:modified>
  <dc:language>it-IT</dc:language>
</cp:coreProperties>
</file>