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1"/>
                <w:szCs w:val="21"/>
              </w:rPr>
              <w:t xml:space="preserve">Piano Nazionale di Ripresa e Resilienza - Missione 4 – Istruzione e Ricerca - Componente 1 –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1"/>
                <w:szCs w:val="21"/>
              </w:rPr>
              <w:t>Potenziamento dell’offerta dei servizi di istruzione: dagli asili nido alle Università Investimento 2.1: Didattica digitale integrata e formazione alla transizione digitale del personale scolastico - Formazione del personale scolastico per la transizione digitale nelle scuole statali (D.M. 66/2023)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1"/>
                <w:szCs w:val="21"/>
              </w:rPr>
              <w:t xml:space="preserve">  finanziato dall’Unione Europea - Next Generation EU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cstheme="minorHAnsi"/>
                <w:b/>
                <w:b/>
                <w:bCs/>
                <w:i w:val="false"/>
                <w:i w:val="false"/>
                <w:iCs w:val="false"/>
                <w:color w:val="000000"/>
                <w:w w:val="90"/>
                <w:sz w:val="21"/>
                <w:szCs w:val="21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olor w:val="000000"/>
                <w:w w:val="90"/>
                <w:sz w:val="21"/>
                <w:szCs w:val="21"/>
              </w:rPr>
              <w:t xml:space="preserve">CNP:M4C1I2.1-2023-1222-P-37949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1"/>
                <w:szCs w:val="21"/>
                <w:lang w:bidi="it-IT"/>
              </w:rPr>
              <w:t>CUP: D84D23004630006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284" w:right="2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/>
            </w:r>
          </w:p>
          <w:p>
            <w:pPr>
              <w:pStyle w:val="Normal"/>
              <w:suppressAutoHyphens w:val="true"/>
              <w:spacing w:lineRule="auto" w:line="240" w:before="0" w:after="0"/>
              <w:ind w:left="284" w:right="2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(D.M. n. 66/2023)</w:t>
            </w:r>
          </w:p>
          <w:p>
            <w:pPr>
              <w:pStyle w:val="Normal"/>
              <w:suppressAutoHyphens w:val="true"/>
              <w:spacing w:lineRule="auto" w:line="276" w:before="120" w:after="120"/>
              <w:ind w:left="283" w:right="30" w:hanging="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u w:val="single"/>
                <w:lang w:bidi="it-IT"/>
              </w:rPr>
              <w:t>ALLEGATO “A” ALL’AVVISO</w:t>
            </w: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sz w:val="22"/>
                <w:szCs w:val="22"/>
                <w:u w:val="single"/>
                <w:lang w:bidi="it-IT"/>
              </w:rPr>
              <w:t xml:space="preserve"> PROT. n.3349 DEL 06/04/2023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</w:t>
            </w:r>
          </w:p>
          <w:p>
            <w:pPr>
              <w:pStyle w:val="Normal"/>
              <w:spacing w:lineRule="auto" w:line="276" w:before="120" w:after="12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  <w:lang w:bidi="it-IT"/>
              </w:rPr>
              <w:t>Procedura di selezione per il conferimento di un incarico individuale, avente ad oggetto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4"/>
                <w:szCs w:val="24"/>
                <w:lang w:bidi="it-IT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4"/>
                <w:szCs w:val="24"/>
                <w:lang w:bidi="it-IT"/>
              </w:rPr>
              <w:t xml:space="preserve">formazione del personale scolastico in materia di </w:t>
            </w:r>
            <w:r>
              <w:rPr>
                <w:rFonts w:eastAsia="Times New Roman" w:cs="Calibri" w:ascii="Calibri" w:hAnsi="Calibri" w:asciiTheme="minorHAnsi" w:cstheme="minorHAnsi" w:hAnsiTheme="minorHAnsi"/>
                <w:b/>
                <w:bCs/>
                <w:i/>
                <w:iCs/>
                <w:color w:val="auto"/>
                <w:kern w:val="0"/>
                <w:sz w:val="24"/>
                <w:szCs w:val="24"/>
                <w:lang w:val="it-IT" w:eastAsia="it-IT" w:bidi="it-IT"/>
              </w:rPr>
              <w:t>strumenti e tecniche di produzione musicale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4"/>
                <w:szCs w:val="24"/>
                <w:lang w:bidi="it-IT"/>
              </w:rPr>
              <w:t xml:space="preserve"> digitale</w:t>
            </w:r>
            <w:bookmarkStart w:id="0" w:name="_Hlk76728493"/>
            <w:bookmarkEnd w:id="0"/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1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2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3" w:name="_Hlk76717201"/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4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5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4"/>
      <w:bookmarkEnd w:id="5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3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[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</w:rPr>
        <w:t>indicare se il partecipante rientra tra il personale interno alla Istituzione scolastica, se appartiene ad altra Istituzione scolastica, ovvero se è dipendente di altra P.A., o se è esperto esterno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]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1070" w:hanging="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/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n. 3349 del 06/04/2024 e, nello specifico, di: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 xml:space="preserve">non essere sottoposto/a a procedimenti penali 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contextualSpacing/>
        <w:rPr/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  <w:bookmarkStart w:id="6" w:name="_Hlk107862731"/>
      <w:bookmarkEnd w:id="6"/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>essere in possesso del requisito della particolare e comprovata specializzazione anche universitaria strettamente correlata al contenuto della prestazione richiesta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 xml:space="preserve">possedere il seguente titolo accademico o di studio </w:t>
      </w:r>
      <w:bookmarkStart w:id="7" w:name="_Hlk96616996"/>
      <w:bookmarkEnd w:id="7"/>
      <w:r>
        <w:rPr>
          <w:rFonts w:cs="Calibri" w:cstheme="minorHAnsi"/>
        </w:rPr>
        <w:t xml:space="preserve">: 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375902994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3" wp14:anchorId="23FDA06A">
                  <wp:simplePos x="0" y="0"/>
                  <wp:positionH relativeFrom="margin">
                    <wp:posOffset>-511810</wp:posOffset>
                  </wp:positionH>
                  <wp:positionV relativeFrom="paragraph">
                    <wp:posOffset>203200</wp:posOffset>
                  </wp:positionV>
                  <wp:extent cx="7201535" cy="631190"/>
                  <wp:effectExtent l="0" t="0" r="127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1080" cy="63072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135360"/>
                              <a:ext cx="7201080" cy="49536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1080" cy="495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72360"/>
                                <a:ext cx="6745680" cy="22212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394920" y="0"/>
                              <a:ext cx="218772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3pt;margin-top:16pt;width:567pt;height:49.65pt" coordorigin="-806,320" coordsize="11340,993">
                  <v:group id="shape_0" style="position:absolute;left:-806;top:533;width:11340;height:780">
                    <v:rect id="shape_0" fillcolor="white" stroked="f" style="position:absolute;left:-806;top:533;width:11339;height:779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30;top:647;width:10622;height:349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-184,320" to="3260,320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2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>Allegato A all’Avviso – Modello di domanda di partecipazione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fals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fals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LibreOffice/6.3.0.4$Windows_X86_64 LibreOffice_project/057fc023c990d676a43019934386b85b21a9ee99</Application>
  <Pages>2</Pages>
  <Words>715</Words>
  <Characters>4826</Characters>
  <CharactersWithSpaces>5492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2023-12-05T14:27:00Z</dcterms:created>
  <dc:creator/>
  <dc:description/>
  <dc:language>it-IT</dc:language>
  <cp:lastModifiedBy/>
  <dcterms:modified xsi:type="dcterms:W3CDTF">2024-04-08T23:51:25Z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