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905A4F" w14:textId="77777777" w:rsidR="00097CC5" w:rsidRDefault="00097CC5" w:rsidP="00B50513">
      <w:pPr>
        <w:tabs>
          <w:tab w:val="left" w:pos="2550"/>
        </w:tabs>
        <w:contextualSpacing/>
        <w:jc w:val="center"/>
        <w:rPr>
          <w:sz w:val="16"/>
          <w:szCs w:val="16"/>
        </w:rPr>
      </w:pPr>
    </w:p>
    <w:p w14:paraId="1EE5695C" w14:textId="77777777" w:rsidR="00097CC5" w:rsidRDefault="00C51A2B" w:rsidP="00B50513">
      <w:pPr>
        <w:tabs>
          <w:tab w:val="left" w:pos="2550"/>
        </w:tabs>
        <w:contextualSpacing/>
        <w:jc w:val="center"/>
        <w:rPr>
          <w:sz w:val="16"/>
          <w:szCs w:val="16"/>
        </w:rPr>
      </w:pPr>
      <w:r>
        <w:rPr>
          <w:noProof/>
          <w:lang w:eastAsia="it-IT" w:bidi="ar-SA"/>
        </w:rPr>
        <w:drawing>
          <wp:inline distT="0" distB="0" distL="0" distR="0" wp14:anchorId="61F4EFEC" wp14:editId="0CA51F68">
            <wp:extent cx="6120130" cy="598533"/>
            <wp:effectExtent l="19050" t="0" r="0" b="0"/>
            <wp:docPr id="2" name="Immagine 2" descr="C:\Users\feder\Downloads\Pacchetto-completo-Orizzontali\Loghi PNG - Orizzontali\Loghi completi orizzontale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er\Downloads\Pacchetto-completo-Orizzontali\Loghi PNG - Orizzontali\Loghi completi orizzontale RGB.png"/>
                    <pic:cNvPicPr>
                      <a:picLocks noChangeAspect="1" noChangeArrowheads="1"/>
                    </pic:cNvPicPr>
                  </pic:nvPicPr>
                  <pic:blipFill>
                    <a:blip r:embed="rId8"/>
                    <a:srcRect/>
                    <a:stretch>
                      <a:fillRect/>
                    </a:stretch>
                  </pic:blipFill>
                  <pic:spPr bwMode="auto">
                    <a:xfrm>
                      <a:off x="0" y="0"/>
                      <a:ext cx="6120130" cy="598533"/>
                    </a:xfrm>
                    <a:prstGeom prst="rect">
                      <a:avLst/>
                    </a:prstGeom>
                    <a:noFill/>
                    <a:ln w="9525">
                      <a:noFill/>
                      <a:miter lim="800000"/>
                      <a:headEnd/>
                      <a:tailEnd/>
                    </a:ln>
                  </pic:spPr>
                </pic:pic>
              </a:graphicData>
            </a:graphic>
          </wp:inline>
        </w:drawing>
      </w:r>
    </w:p>
    <w:p w14:paraId="6207AE09" w14:textId="77777777" w:rsidR="00097CC5" w:rsidRDefault="00D218B0" w:rsidP="00097CC5">
      <w:pPr>
        <w:pStyle w:val="Titolo"/>
        <w:contextualSpacing/>
        <w:jc w:val="both"/>
        <w:rPr>
          <w:sz w:val="22"/>
          <w:szCs w:val="20"/>
        </w:rPr>
      </w:pPr>
      <w:r>
        <w:rPr>
          <w:noProof/>
          <w:sz w:val="22"/>
          <w:szCs w:val="20"/>
        </w:rPr>
        <w:drawing>
          <wp:anchor distT="36576" distB="36576" distL="36576" distR="36576" simplePos="0" relativeHeight="251659264" behindDoc="0" locked="0" layoutInCell="1" allowOverlap="1" wp14:anchorId="35B2971F" wp14:editId="1F5C5EE6">
            <wp:simplePos x="0" y="0"/>
            <wp:positionH relativeFrom="margin">
              <wp:posOffset>14605</wp:posOffset>
            </wp:positionH>
            <wp:positionV relativeFrom="margin">
              <wp:posOffset>817880</wp:posOffset>
            </wp:positionV>
            <wp:extent cx="1371600" cy="485775"/>
            <wp:effectExtent l="19050" t="0" r="0" b="0"/>
            <wp:wrapSquare wrapText="bothSides"/>
            <wp:docPr id="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anchor>
        </w:drawing>
      </w:r>
      <w:r w:rsidR="00097CC5">
        <w:rPr>
          <w:sz w:val="22"/>
          <w:szCs w:val="20"/>
        </w:rPr>
        <w:tab/>
      </w:r>
      <w:r w:rsidR="00097CC5">
        <w:rPr>
          <w:sz w:val="22"/>
          <w:szCs w:val="20"/>
        </w:rPr>
        <w:tab/>
      </w:r>
    </w:p>
    <w:p w14:paraId="5BAC7146" w14:textId="77777777" w:rsidR="00C51A2B" w:rsidRPr="00287C81" w:rsidRDefault="00C51A2B" w:rsidP="00097CC5">
      <w:pPr>
        <w:pStyle w:val="Titolo"/>
        <w:contextualSpacing/>
        <w:jc w:val="both"/>
        <w:rPr>
          <w:sz w:val="16"/>
          <w:szCs w:val="16"/>
        </w:rPr>
      </w:pPr>
    </w:p>
    <w:p w14:paraId="01827AC0" w14:textId="77777777" w:rsidR="00D218B0" w:rsidRDefault="00D218B0" w:rsidP="00097CC5">
      <w:pPr>
        <w:pStyle w:val="Titolo"/>
        <w:contextualSpacing/>
        <w:rPr>
          <w:sz w:val="24"/>
        </w:rPr>
      </w:pPr>
    </w:p>
    <w:p w14:paraId="05ABD5F2" w14:textId="77777777" w:rsidR="00D218B0" w:rsidRDefault="00D218B0" w:rsidP="00097CC5">
      <w:pPr>
        <w:pStyle w:val="Titolo"/>
        <w:contextualSpacing/>
        <w:rPr>
          <w:sz w:val="24"/>
        </w:rPr>
      </w:pPr>
    </w:p>
    <w:p w14:paraId="2C3B4F40" w14:textId="77777777" w:rsidR="00097CC5" w:rsidRPr="00BF6381" w:rsidRDefault="00097CC5" w:rsidP="00097CC5">
      <w:pPr>
        <w:pStyle w:val="Titolo"/>
        <w:contextualSpacing/>
        <w:rPr>
          <w:sz w:val="24"/>
        </w:rPr>
      </w:pPr>
      <w:r w:rsidRPr="00BF6381">
        <w:rPr>
          <w:sz w:val="24"/>
        </w:rPr>
        <w:t>ISTITUTO COMPRENSIVO DI VILLA MINOZZO</w:t>
      </w:r>
    </w:p>
    <w:p w14:paraId="7A5C2145" w14:textId="77777777" w:rsidR="00097CC5" w:rsidRDefault="00097CC5" w:rsidP="00097CC5">
      <w:pPr>
        <w:contextualSpacing/>
        <w:jc w:val="center"/>
        <w:rPr>
          <w:b/>
          <w:sz w:val="22"/>
          <w:szCs w:val="22"/>
        </w:rPr>
      </w:pPr>
      <w:r w:rsidRPr="00BF6381">
        <w:rPr>
          <w:b/>
          <w:sz w:val="22"/>
          <w:szCs w:val="22"/>
        </w:rPr>
        <w:t>Scuola dell’Infanzia, Primaria e Secondaria di primo grado</w:t>
      </w:r>
    </w:p>
    <w:p w14:paraId="3B755EDF" w14:textId="77777777" w:rsidR="00097CC5" w:rsidRPr="00BF6381" w:rsidRDefault="00097CC5" w:rsidP="00097CC5">
      <w:pPr>
        <w:contextualSpacing/>
        <w:jc w:val="center"/>
        <w:rPr>
          <w:sz w:val="22"/>
          <w:szCs w:val="22"/>
        </w:rPr>
      </w:pPr>
      <w:r w:rsidRPr="00BF6381">
        <w:rPr>
          <w:sz w:val="22"/>
          <w:szCs w:val="22"/>
        </w:rPr>
        <w:t xml:space="preserve">C.so </w:t>
      </w:r>
      <w:proofErr w:type="spellStart"/>
      <w:r w:rsidRPr="00BF6381">
        <w:rPr>
          <w:sz w:val="22"/>
          <w:szCs w:val="22"/>
        </w:rPr>
        <w:t>Prampa</w:t>
      </w:r>
      <w:proofErr w:type="spellEnd"/>
      <w:r w:rsidRPr="00BF6381">
        <w:rPr>
          <w:sz w:val="22"/>
          <w:szCs w:val="22"/>
        </w:rPr>
        <w:t>, 11 – 42030 Villa Minozzo (RE) – Tel. 0522/801115 fax 0522/525241</w:t>
      </w:r>
    </w:p>
    <w:p w14:paraId="20C56A8E" w14:textId="77777777" w:rsidR="00097CC5" w:rsidRPr="00BF6381" w:rsidRDefault="00097CC5" w:rsidP="00097CC5">
      <w:pPr>
        <w:contextualSpacing/>
        <w:jc w:val="center"/>
        <w:rPr>
          <w:rStyle w:val="Collegamentoipertestuale1"/>
          <w:sz w:val="22"/>
          <w:szCs w:val="22"/>
        </w:rPr>
      </w:pPr>
      <w:r w:rsidRPr="00BF6381">
        <w:rPr>
          <w:sz w:val="22"/>
          <w:szCs w:val="22"/>
        </w:rPr>
        <w:t xml:space="preserve">E-mail: </w:t>
      </w:r>
      <w:r w:rsidRPr="00BF6381">
        <w:rPr>
          <w:rStyle w:val="Collegamentoipertestuale1"/>
          <w:sz w:val="22"/>
          <w:szCs w:val="22"/>
        </w:rPr>
        <w:t xml:space="preserve">- </w:t>
      </w:r>
      <w:hyperlink r:id="rId10" w:history="1">
        <w:r w:rsidRPr="00BF6381">
          <w:rPr>
            <w:rStyle w:val="Collegamentoipertestuale"/>
            <w:sz w:val="22"/>
            <w:szCs w:val="22"/>
          </w:rPr>
          <w:t>reic842004@istruzione.it</w:t>
        </w:r>
      </w:hyperlink>
      <w:r w:rsidRPr="00BF6381">
        <w:rPr>
          <w:rStyle w:val="Collegamentoipertestuale1"/>
          <w:sz w:val="22"/>
          <w:szCs w:val="22"/>
        </w:rPr>
        <w:t xml:space="preserve"> – </w:t>
      </w:r>
      <w:hyperlink r:id="rId11" w:history="1">
        <w:r w:rsidRPr="00BF6381">
          <w:rPr>
            <w:rStyle w:val="Collegamentoipertestuale"/>
            <w:sz w:val="22"/>
            <w:szCs w:val="22"/>
          </w:rPr>
          <w:t>reic842004@pec.istruzione.it</w:t>
        </w:r>
      </w:hyperlink>
    </w:p>
    <w:p w14:paraId="50957F62" w14:textId="77777777" w:rsidR="00097CC5" w:rsidRDefault="00097CC5" w:rsidP="00097CC5">
      <w:pPr>
        <w:contextualSpacing/>
        <w:jc w:val="center"/>
        <w:rPr>
          <w:sz w:val="22"/>
          <w:szCs w:val="22"/>
        </w:rPr>
      </w:pPr>
      <w:r w:rsidRPr="00BF6381">
        <w:rPr>
          <w:sz w:val="22"/>
          <w:szCs w:val="22"/>
        </w:rPr>
        <w:t>C.F. 80013950359</w:t>
      </w:r>
      <w:r>
        <w:rPr>
          <w:b/>
          <w:sz w:val="22"/>
          <w:szCs w:val="22"/>
        </w:rPr>
        <w:t xml:space="preserve"> - </w:t>
      </w:r>
      <w:r w:rsidRPr="00BF6381">
        <w:rPr>
          <w:sz w:val="22"/>
          <w:szCs w:val="22"/>
        </w:rPr>
        <w:t xml:space="preserve">Codice Univoco </w:t>
      </w:r>
      <w:proofErr w:type="gramStart"/>
      <w:r w:rsidRPr="00BF6381">
        <w:rPr>
          <w:sz w:val="22"/>
          <w:szCs w:val="22"/>
        </w:rPr>
        <w:t>Ufficio:UFVL</w:t>
      </w:r>
      <w:proofErr w:type="gramEnd"/>
      <w:r w:rsidRPr="00BF6381">
        <w:rPr>
          <w:sz w:val="22"/>
          <w:szCs w:val="22"/>
        </w:rPr>
        <w:t xml:space="preserve">9Y </w:t>
      </w:r>
      <w:hyperlink r:id="rId12" w:history="1">
        <w:r w:rsidRPr="006209A6">
          <w:rPr>
            <w:rStyle w:val="Collegamentoipertestuale"/>
            <w:sz w:val="22"/>
            <w:szCs w:val="22"/>
          </w:rPr>
          <w:t>www.icvillaminozzo-re.edu.it</w:t>
        </w:r>
      </w:hyperlink>
    </w:p>
    <w:p w14:paraId="1244BC7A" w14:textId="77777777" w:rsidR="00097CC5" w:rsidRPr="0097130C" w:rsidRDefault="00097CC5" w:rsidP="00097CC5">
      <w:pPr>
        <w:suppressAutoHyphens w:val="0"/>
        <w:spacing w:line="276" w:lineRule="auto"/>
        <w:ind w:left="3240"/>
        <w:jc w:val="right"/>
        <w:rPr>
          <w:snapToGrid w:val="0"/>
          <w:sz w:val="16"/>
          <w:szCs w:val="16"/>
        </w:rPr>
      </w:pPr>
    </w:p>
    <w:tbl>
      <w:tblPr>
        <w:tblStyle w:val="Grigliatabella"/>
        <w:tblpPr w:leftFromText="141" w:rightFromText="141" w:vertAnchor="text" w:tblpXSpec="center" w:tblpY="1"/>
        <w:tblOverlap w:val="never"/>
        <w:tblW w:w="5000" w:type="pct"/>
        <w:jc w:val="center"/>
        <w:tblLook w:val="04A0" w:firstRow="1" w:lastRow="0" w:firstColumn="1" w:lastColumn="0" w:noHBand="0" w:noVBand="1"/>
      </w:tblPr>
      <w:tblGrid>
        <w:gridCol w:w="3245"/>
        <w:gridCol w:w="1097"/>
        <w:gridCol w:w="1719"/>
        <w:gridCol w:w="2297"/>
        <w:gridCol w:w="1950"/>
      </w:tblGrid>
      <w:tr w:rsidR="001938AD" w:rsidRPr="00174D84" w14:paraId="726D3676" w14:textId="77777777" w:rsidTr="00260101">
        <w:trPr>
          <w:trHeight w:val="283"/>
          <w:jc w:val="center"/>
        </w:trPr>
        <w:tc>
          <w:tcPr>
            <w:tcW w:w="1574" w:type="pct"/>
            <w:vAlign w:val="center"/>
          </w:tcPr>
          <w:p w14:paraId="25AE081D" w14:textId="77777777" w:rsidR="001938AD" w:rsidRPr="00174D84" w:rsidRDefault="001938AD" w:rsidP="00260101">
            <w:pPr>
              <w:pStyle w:val="Titolo"/>
              <w:contextualSpacing/>
              <w:rPr>
                <w:sz w:val="20"/>
                <w:szCs w:val="22"/>
              </w:rPr>
            </w:pPr>
            <w:r>
              <w:rPr>
                <w:sz w:val="22"/>
              </w:rPr>
              <w:t>Azione</w:t>
            </w:r>
          </w:p>
        </w:tc>
        <w:tc>
          <w:tcPr>
            <w:tcW w:w="532" w:type="pct"/>
            <w:vAlign w:val="center"/>
          </w:tcPr>
          <w:p w14:paraId="2079F97C" w14:textId="77777777" w:rsidR="001938AD" w:rsidRPr="00CD3377" w:rsidRDefault="001938AD" w:rsidP="00260101">
            <w:pPr>
              <w:pStyle w:val="Titolo"/>
              <w:contextualSpacing/>
              <w:rPr>
                <w:sz w:val="22"/>
                <w:szCs w:val="22"/>
              </w:rPr>
            </w:pPr>
            <w:r>
              <w:rPr>
                <w:sz w:val="22"/>
                <w:szCs w:val="22"/>
              </w:rPr>
              <w:t>Obiettivo</w:t>
            </w:r>
          </w:p>
        </w:tc>
        <w:tc>
          <w:tcPr>
            <w:tcW w:w="1948" w:type="pct"/>
            <w:gridSpan w:val="2"/>
            <w:vAlign w:val="center"/>
          </w:tcPr>
          <w:p w14:paraId="0264BF53" w14:textId="77777777" w:rsidR="001938AD" w:rsidRPr="00844F2D" w:rsidRDefault="001938AD" w:rsidP="00260101">
            <w:pPr>
              <w:widowControl/>
              <w:suppressAutoHyphens w:val="0"/>
              <w:autoSpaceDE w:val="0"/>
              <w:autoSpaceDN w:val="0"/>
              <w:adjustRightInd w:val="0"/>
              <w:ind w:right="-108"/>
              <w:jc w:val="center"/>
              <w:rPr>
                <w:rFonts w:eastAsia="Times New Roman" w:cs="Times New Roman"/>
                <w:b/>
                <w:kern w:val="0"/>
                <w:sz w:val="22"/>
                <w:lang w:eastAsia="it-IT" w:bidi="ar-SA"/>
              </w:rPr>
            </w:pPr>
            <w:r w:rsidRPr="006C569B">
              <w:rPr>
                <w:b/>
                <w:sz w:val="22"/>
                <w:szCs w:val="22"/>
              </w:rPr>
              <w:t>Sotto-azione</w:t>
            </w:r>
          </w:p>
        </w:tc>
        <w:tc>
          <w:tcPr>
            <w:tcW w:w="946" w:type="pct"/>
            <w:vAlign w:val="center"/>
          </w:tcPr>
          <w:p w14:paraId="6E0C8C3F" w14:textId="77777777" w:rsidR="001938AD" w:rsidRPr="004C7FD6" w:rsidRDefault="001938AD" w:rsidP="00260101">
            <w:pPr>
              <w:jc w:val="center"/>
              <w:rPr>
                <w:b/>
                <w:sz w:val="22"/>
              </w:rPr>
            </w:pPr>
            <w:r>
              <w:rPr>
                <w:rFonts w:eastAsia="Times New Roman" w:cs="Times New Roman"/>
                <w:b/>
                <w:kern w:val="0"/>
                <w:sz w:val="22"/>
                <w:lang w:eastAsia="it-IT" w:bidi="ar-SA"/>
              </w:rPr>
              <w:t>Tipologia intervento</w:t>
            </w:r>
          </w:p>
        </w:tc>
      </w:tr>
      <w:tr w:rsidR="001938AD" w:rsidRPr="00174D84" w14:paraId="5B56E01C" w14:textId="77777777" w:rsidTr="00260101">
        <w:trPr>
          <w:trHeight w:val="170"/>
          <w:jc w:val="center"/>
        </w:trPr>
        <w:tc>
          <w:tcPr>
            <w:tcW w:w="1574" w:type="pct"/>
            <w:vAlign w:val="center"/>
          </w:tcPr>
          <w:p w14:paraId="62CF3B16" w14:textId="77777777" w:rsidR="001938AD" w:rsidRPr="004F056F" w:rsidRDefault="001938AD" w:rsidP="00260101">
            <w:pPr>
              <w:widowControl/>
              <w:suppressAutoHyphens w:val="0"/>
              <w:autoSpaceDE w:val="0"/>
              <w:autoSpaceDN w:val="0"/>
              <w:adjustRightInd w:val="0"/>
              <w:rPr>
                <w:b/>
                <w:sz w:val="22"/>
                <w:szCs w:val="22"/>
              </w:rPr>
            </w:pPr>
            <w:r w:rsidRPr="00DC04FE">
              <w:rPr>
                <w:rFonts w:cs="Times New Roman"/>
                <w:b/>
                <w:bCs/>
                <w:color w:val="1A1A1A"/>
                <w:sz w:val="22"/>
                <w:szCs w:val="22"/>
                <w:shd w:val="clear" w:color="auto" w:fill="FFFFFF"/>
              </w:rPr>
              <w:t>ESO4.</w:t>
            </w:r>
            <w:proofErr w:type="gramStart"/>
            <w:r w:rsidRPr="00DC04FE">
              <w:rPr>
                <w:rFonts w:cs="Times New Roman"/>
                <w:b/>
                <w:bCs/>
                <w:color w:val="1A1A1A"/>
                <w:sz w:val="22"/>
                <w:szCs w:val="22"/>
                <w:shd w:val="clear" w:color="auto" w:fill="FFFFFF"/>
              </w:rPr>
              <w:t>6.A</w:t>
            </w:r>
            <w:proofErr w:type="gramEnd"/>
            <w:r w:rsidRPr="00DC04FE">
              <w:rPr>
                <w:rFonts w:cs="Times New Roman"/>
                <w:b/>
                <w:bCs/>
                <w:color w:val="1A1A1A"/>
                <w:sz w:val="22"/>
                <w:szCs w:val="22"/>
                <w:shd w:val="clear" w:color="auto" w:fill="FFFFFF"/>
              </w:rPr>
              <w:t>1</w:t>
            </w:r>
            <w:r>
              <w:rPr>
                <w:rFonts w:cs="Times New Roman"/>
                <w:b/>
                <w:bCs/>
                <w:color w:val="1A1A1A"/>
                <w:sz w:val="22"/>
                <w:szCs w:val="22"/>
                <w:shd w:val="clear" w:color="auto" w:fill="FFFFFF"/>
              </w:rPr>
              <w:t xml:space="preserve"> </w:t>
            </w:r>
            <w:r w:rsidRPr="00DC04FE">
              <w:rPr>
                <w:rFonts w:eastAsia="Times New Roman" w:cs="Times New Roman"/>
                <w:b/>
                <w:kern w:val="0"/>
                <w:sz w:val="22"/>
                <w:szCs w:val="22"/>
                <w:lang w:eastAsia="it-IT" w:bidi="ar-SA"/>
              </w:rPr>
              <w:t>Potenziamento delle competenze di base, comprese le competenze chiave di cittadinanza e le competenze di ambito spaziale e territoriale</w:t>
            </w:r>
          </w:p>
        </w:tc>
        <w:tc>
          <w:tcPr>
            <w:tcW w:w="532" w:type="pct"/>
            <w:vAlign w:val="center"/>
          </w:tcPr>
          <w:p w14:paraId="431A9C53" w14:textId="77777777" w:rsidR="001938AD" w:rsidRPr="001922B9" w:rsidRDefault="001938AD" w:rsidP="00260101">
            <w:pPr>
              <w:widowControl/>
              <w:suppressAutoHyphens w:val="0"/>
              <w:jc w:val="center"/>
              <w:rPr>
                <w:rFonts w:eastAsia="Times New Roman" w:cs="Times New Roman"/>
                <w:b/>
                <w:kern w:val="0"/>
                <w:sz w:val="22"/>
                <w:szCs w:val="22"/>
                <w:lang w:eastAsia="it-IT" w:bidi="ar-SA"/>
              </w:rPr>
            </w:pPr>
            <w:r w:rsidRPr="001922B9">
              <w:rPr>
                <w:rFonts w:eastAsia="Times New Roman" w:cs="Times New Roman"/>
                <w:b/>
                <w:kern w:val="0"/>
                <w:sz w:val="22"/>
                <w:lang w:eastAsia="it-IT" w:bidi="ar-SA"/>
              </w:rPr>
              <w:t>ESO4.6</w:t>
            </w:r>
          </w:p>
        </w:tc>
        <w:tc>
          <w:tcPr>
            <w:tcW w:w="1948" w:type="pct"/>
            <w:gridSpan w:val="2"/>
            <w:vAlign w:val="center"/>
          </w:tcPr>
          <w:p w14:paraId="6EEBF41E" w14:textId="77777777" w:rsidR="001938AD" w:rsidRPr="001D4F02" w:rsidRDefault="001938AD" w:rsidP="00260101">
            <w:pPr>
              <w:widowControl/>
              <w:suppressAutoHyphens w:val="0"/>
              <w:autoSpaceDE w:val="0"/>
              <w:autoSpaceDN w:val="0"/>
              <w:adjustRightInd w:val="0"/>
              <w:ind w:right="-108"/>
              <w:rPr>
                <w:rFonts w:eastAsia="Times New Roman" w:cs="Times New Roman"/>
                <w:b/>
                <w:kern w:val="0"/>
                <w:sz w:val="22"/>
                <w:szCs w:val="22"/>
                <w:lang w:eastAsia="it-IT" w:bidi="ar-SA"/>
              </w:rPr>
            </w:pPr>
            <w:r w:rsidRPr="001D4F02">
              <w:rPr>
                <w:rFonts w:cs="Times New Roman"/>
                <w:b/>
                <w:bCs/>
                <w:color w:val="1A1A1A"/>
                <w:sz w:val="22"/>
                <w:szCs w:val="22"/>
                <w:shd w:val="clear" w:color="auto" w:fill="FFFFFF"/>
              </w:rPr>
              <w:t>ESO4.</w:t>
            </w:r>
            <w:proofErr w:type="gramStart"/>
            <w:r w:rsidRPr="001D4F02">
              <w:rPr>
                <w:rFonts w:cs="Times New Roman"/>
                <w:b/>
                <w:bCs/>
                <w:color w:val="1A1A1A"/>
                <w:sz w:val="22"/>
                <w:szCs w:val="22"/>
                <w:shd w:val="clear" w:color="auto" w:fill="FFFFFF"/>
              </w:rPr>
              <w:t>6.A</w:t>
            </w:r>
            <w:proofErr w:type="gramEnd"/>
            <w:r w:rsidRPr="001D4F02">
              <w:rPr>
                <w:rFonts w:cs="Times New Roman"/>
                <w:b/>
                <w:bCs/>
                <w:color w:val="1A1A1A"/>
                <w:sz w:val="22"/>
                <w:szCs w:val="22"/>
                <w:shd w:val="clear" w:color="auto" w:fill="FFFFFF"/>
              </w:rPr>
              <w:t>1.B</w:t>
            </w:r>
            <w:r w:rsidRPr="001D4F02">
              <w:rPr>
                <w:rFonts w:eastAsia="Times New Roman" w:cs="Times New Roman"/>
                <w:b/>
                <w:kern w:val="0"/>
                <w:sz w:val="22"/>
                <w:szCs w:val="22"/>
                <w:lang w:eastAsia="it-IT" w:bidi="ar-SA"/>
              </w:rPr>
              <w:t xml:space="preserve">: Integrazione e potenziamento delle aree disciplinari di base (lingua italiana, lingue straniere, matematica, scienze, nuove tecnologie e nuovi linguaggi, </w:t>
            </w:r>
            <w:proofErr w:type="spellStart"/>
            <w:r w:rsidRPr="001D4F02">
              <w:rPr>
                <w:rFonts w:eastAsia="Times New Roman" w:cs="Times New Roman"/>
                <w:b/>
                <w:kern w:val="0"/>
                <w:sz w:val="22"/>
                <w:szCs w:val="22"/>
                <w:lang w:eastAsia="it-IT" w:bidi="ar-SA"/>
              </w:rPr>
              <w:t>ecc</w:t>
            </w:r>
            <w:proofErr w:type="spellEnd"/>
            <w:r w:rsidRPr="001D4F02">
              <w:rPr>
                <w:rFonts w:eastAsia="Times New Roman" w:cs="Times New Roman"/>
                <w:b/>
                <w:kern w:val="0"/>
                <w:sz w:val="22"/>
                <w:szCs w:val="22"/>
                <w:lang w:eastAsia="it-IT" w:bidi="ar-SA"/>
              </w:rPr>
              <w:t>), di cittadinanza e di ambito spaziale e territoriale per il I ciclo</w:t>
            </w:r>
          </w:p>
        </w:tc>
        <w:tc>
          <w:tcPr>
            <w:tcW w:w="946" w:type="pct"/>
            <w:vAlign w:val="center"/>
          </w:tcPr>
          <w:p w14:paraId="6D01062D" w14:textId="77777777" w:rsidR="001938AD" w:rsidRPr="004F056F" w:rsidRDefault="001938AD" w:rsidP="00260101">
            <w:pPr>
              <w:jc w:val="center"/>
              <w:rPr>
                <w:rFonts w:cs="Times New Roman"/>
                <w:b/>
                <w:sz w:val="22"/>
                <w:szCs w:val="22"/>
              </w:rPr>
            </w:pPr>
            <w:r>
              <w:rPr>
                <w:rFonts w:eastAsia="Times New Roman" w:cs="Times New Roman"/>
                <w:b/>
                <w:kern w:val="0"/>
                <w:sz w:val="22"/>
                <w:szCs w:val="22"/>
                <w:lang w:eastAsia="it-IT" w:bidi="ar-SA"/>
              </w:rPr>
              <w:t>Competenze di base I CICLO</w:t>
            </w:r>
          </w:p>
        </w:tc>
      </w:tr>
      <w:tr w:rsidR="001938AD" w:rsidRPr="00174D84" w14:paraId="66AF6A95" w14:textId="77777777" w:rsidTr="00260101">
        <w:trPr>
          <w:trHeight w:val="170"/>
          <w:jc w:val="center"/>
        </w:trPr>
        <w:tc>
          <w:tcPr>
            <w:tcW w:w="2940" w:type="pct"/>
            <w:gridSpan w:val="3"/>
            <w:vAlign w:val="center"/>
          </w:tcPr>
          <w:p w14:paraId="2EE08470" w14:textId="77777777" w:rsidR="001938AD" w:rsidRPr="00C51A2B" w:rsidRDefault="001938AD" w:rsidP="00260101">
            <w:pPr>
              <w:widowControl/>
              <w:suppressAutoHyphens w:val="0"/>
              <w:autoSpaceDE w:val="0"/>
              <w:autoSpaceDN w:val="0"/>
              <w:adjustRightInd w:val="0"/>
              <w:ind w:right="-2061"/>
              <w:jc w:val="center"/>
              <w:rPr>
                <w:rFonts w:eastAsia="Times New Roman" w:cs="Times New Roman"/>
                <w:b/>
                <w:kern w:val="0"/>
                <w:sz w:val="20"/>
                <w:szCs w:val="22"/>
                <w:lang w:eastAsia="it-IT" w:bidi="ar-SA"/>
              </w:rPr>
            </w:pPr>
            <w:r w:rsidRPr="00CD3377">
              <w:rPr>
                <w:rFonts w:eastAsia="Times New Roman" w:cs="Times New Roman"/>
                <w:b/>
                <w:kern w:val="0"/>
                <w:sz w:val="22"/>
                <w:szCs w:val="22"/>
                <w:lang w:eastAsia="it-IT" w:bidi="ar-SA"/>
              </w:rPr>
              <w:t>PROGETTO</w:t>
            </w:r>
          </w:p>
        </w:tc>
        <w:tc>
          <w:tcPr>
            <w:tcW w:w="2060" w:type="pct"/>
            <w:gridSpan w:val="2"/>
            <w:vAlign w:val="center"/>
          </w:tcPr>
          <w:p w14:paraId="76459699" w14:textId="77777777" w:rsidR="001938AD" w:rsidRPr="00174D84" w:rsidRDefault="001938AD" w:rsidP="00260101">
            <w:pPr>
              <w:widowControl/>
              <w:suppressAutoHyphens w:val="0"/>
              <w:autoSpaceDE w:val="0"/>
              <w:autoSpaceDN w:val="0"/>
              <w:adjustRightInd w:val="0"/>
              <w:jc w:val="center"/>
              <w:rPr>
                <w:rFonts w:eastAsia="Times New Roman" w:cs="Times New Roman"/>
                <w:b/>
                <w:kern w:val="0"/>
                <w:sz w:val="20"/>
                <w:szCs w:val="22"/>
                <w:lang w:eastAsia="it-IT" w:bidi="ar-SA"/>
              </w:rPr>
            </w:pPr>
            <w:r w:rsidRPr="00844F2D">
              <w:rPr>
                <w:rFonts w:cs="Times New Roman"/>
                <w:b/>
                <w:sz w:val="22"/>
                <w:szCs w:val="22"/>
              </w:rPr>
              <w:t>codice CUP</w:t>
            </w:r>
          </w:p>
        </w:tc>
      </w:tr>
      <w:tr w:rsidR="001938AD" w:rsidRPr="00174D84" w14:paraId="58CDC6E9" w14:textId="77777777" w:rsidTr="00260101">
        <w:trPr>
          <w:trHeight w:val="454"/>
          <w:jc w:val="center"/>
        </w:trPr>
        <w:tc>
          <w:tcPr>
            <w:tcW w:w="2940" w:type="pct"/>
            <w:gridSpan w:val="3"/>
            <w:vAlign w:val="center"/>
          </w:tcPr>
          <w:p w14:paraId="7298D1D5" w14:textId="77777777" w:rsidR="001938AD" w:rsidRPr="00BA0FEE" w:rsidRDefault="001938AD" w:rsidP="00260101">
            <w:pPr>
              <w:widowControl/>
              <w:suppressAutoHyphens w:val="0"/>
              <w:autoSpaceDE w:val="0"/>
              <w:autoSpaceDN w:val="0"/>
              <w:adjustRightInd w:val="0"/>
              <w:ind w:right="-108"/>
              <w:rPr>
                <w:rFonts w:eastAsia="Times New Roman" w:cs="Times New Roman"/>
                <w:b/>
                <w:kern w:val="0"/>
                <w:sz w:val="22"/>
                <w:szCs w:val="22"/>
                <w:lang w:eastAsia="it-IT" w:bidi="ar-SA"/>
              </w:rPr>
            </w:pPr>
            <w:r w:rsidRPr="00BA0FEE">
              <w:rPr>
                <w:rFonts w:eastAsia="Times New Roman" w:cs="Times New Roman"/>
                <w:b/>
                <w:kern w:val="0"/>
                <w:sz w:val="22"/>
                <w:lang w:eastAsia="it-IT" w:bidi="ar-SA"/>
              </w:rPr>
              <w:t xml:space="preserve">Codice: </w:t>
            </w:r>
            <w:r w:rsidRPr="00BA0FEE">
              <w:rPr>
                <w:b/>
                <w:bCs/>
                <w:sz w:val="22"/>
                <w:szCs w:val="22"/>
              </w:rPr>
              <w:t>ESO4.</w:t>
            </w:r>
            <w:proofErr w:type="gramStart"/>
            <w:r w:rsidRPr="00BA0FEE">
              <w:rPr>
                <w:b/>
                <w:bCs/>
                <w:sz w:val="22"/>
                <w:szCs w:val="22"/>
              </w:rPr>
              <w:t>6.A</w:t>
            </w:r>
            <w:proofErr w:type="gramEnd"/>
            <w:r w:rsidRPr="00BA0FEE">
              <w:rPr>
                <w:b/>
                <w:bCs/>
                <w:sz w:val="22"/>
                <w:szCs w:val="22"/>
              </w:rPr>
              <w:t>1.B-FSEPN</w:t>
            </w:r>
            <w:r>
              <w:rPr>
                <w:b/>
                <w:bCs/>
                <w:sz w:val="22"/>
                <w:szCs w:val="22"/>
              </w:rPr>
              <w:t>-</w:t>
            </w:r>
            <w:r w:rsidRPr="00BA0FEE">
              <w:rPr>
                <w:b/>
                <w:bCs/>
                <w:sz w:val="22"/>
                <w:szCs w:val="22"/>
              </w:rPr>
              <w:t>EM-2026-266</w:t>
            </w:r>
          </w:p>
          <w:p w14:paraId="6BB6D44F" w14:textId="77777777" w:rsidR="001938AD" w:rsidRPr="00BA0FEE" w:rsidRDefault="001938AD" w:rsidP="00260101">
            <w:pPr>
              <w:widowControl/>
              <w:suppressAutoHyphens w:val="0"/>
              <w:autoSpaceDE w:val="0"/>
              <w:autoSpaceDN w:val="0"/>
              <w:adjustRightInd w:val="0"/>
              <w:ind w:right="-108"/>
              <w:rPr>
                <w:rFonts w:eastAsia="Times New Roman" w:cs="Times New Roman"/>
                <w:b/>
                <w:kern w:val="0"/>
                <w:sz w:val="22"/>
                <w:lang w:eastAsia="it-IT" w:bidi="ar-SA"/>
              </w:rPr>
            </w:pPr>
            <w:r w:rsidRPr="00BA0FEE">
              <w:rPr>
                <w:rFonts w:cs="Times New Roman"/>
                <w:b/>
                <w:kern w:val="2"/>
                <w:sz w:val="22"/>
                <w:szCs w:val="22"/>
              </w:rPr>
              <w:t xml:space="preserve">Titolo: </w:t>
            </w:r>
            <w:r w:rsidRPr="00BA0FEE">
              <w:rPr>
                <w:rFonts w:eastAsia="Times New Roman" w:cs="Times New Roman"/>
                <w:b/>
                <w:kern w:val="0"/>
                <w:sz w:val="22"/>
                <w:lang w:eastAsia="it-IT" w:bidi="ar-SA"/>
              </w:rPr>
              <w:t>RADICI E ALI- sostenere l'oggi, progettare il futuro</w:t>
            </w:r>
          </w:p>
        </w:tc>
        <w:tc>
          <w:tcPr>
            <w:tcW w:w="2060" w:type="pct"/>
            <w:gridSpan w:val="2"/>
            <w:vAlign w:val="center"/>
          </w:tcPr>
          <w:p w14:paraId="5FFBC552" w14:textId="77777777" w:rsidR="001938AD" w:rsidRPr="00BA0FEE" w:rsidRDefault="001938AD" w:rsidP="00260101">
            <w:pPr>
              <w:jc w:val="center"/>
              <w:rPr>
                <w:rFonts w:cs="Times New Roman"/>
                <w:b/>
                <w:bCs/>
                <w:sz w:val="22"/>
                <w:szCs w:val="22"/>
              </w:rPr>
            </w:pPr>
            <w:r w:rsidRPr="00BA0FEE">
              <w:rPr>
                <w:rFonts w:cs="Times New Roman"/>
                <w:b/>
                <w:bCs/>
                <w:sz w:val="22"/>
                <w:szCs w:val="22"/>
              </w:rPr>
              <w:t>B24D26000460007</w:t>
            </w:r>
          </w:p>
        </w:tc>
      </w:tr>
      <w:tr w:rsidR="001938AD" w:rsidRPr="00174D84" w14:paraId="71EE299A" w14:textId="77777777" w:rsidTr="00260101">
        <w:trPr>
          <w:trHeight w:val="113"/>
          <w:jc w:val="center"/>
        </w:trPr>
        <w:tc>
          <w:tcPr>
            <w:tcW w:w="5000" w:type="pct"/>
            <w:gridSpan w:val="5"/>
            <w:vAlign w:val="center"/>
          </w:tcPr>
          <w:p w14:paraId="6954B69A" w14:textId="77777777" w:rsidR="001938AD" w:rsidRPr="00BA0FEE" w:rsidRDefault="001938AD" w:rsidP="00260101">
            <w:pPr>
              <w:pStyle w:val="Titolo"/>
              <w:contextualSpacing/>
              <w:rPr>
                <w:sz w:val="22"/>
                <w:szCs w:val="22"/>
              </w:rPr>
            </w:pPr>
            <w:r w:rsidRPr="00BA0FEE">
              <w:rPr>
                <w:sz w:val="22"/>
                <w:szCs w:val="22"/>
              </w:rPr>
              <w:t>Autorizzazione Prot.  AOOGABMI. n. 0101976.04-05-2026</w:t>
            </w:r>
            <w:r>
              <w:rPr>
                <w:sz w:val="22"/>
                <w:szCs w:val="22"/>
              </w:rPr>
              <w:t xml:space="preserve"> - Importo Autorizzato Progetto: 99.900,00 €</w:t>
            </w:r>
          </w:p>
        </w:tc>
      </w:tr>
    </w:tbl>
    <w:p w14:paraId="02618920" w14:textId="77777777" w:rsidR="00833667" w:rsidRDefault="00833667" w:rsidP="00E66666">
      <w:pPr>
        <w:autoSpaceDE w:val="0"/>
        <w:autoSpaceDN w:val="0"/>
        <w:adjustRightInd w:val="0"/>
        <w:spacing w:line="276" w:lineRule="auto"/>
        <w:jc w:val="right"/>
        <w:rPr>
          <w:sz w:val="22"/>
          <w:szCs w:val="22"/>
        </w:rPr>
      </w:pPr>
    </w:p>
    <w:p w14:paraId="479E654E" w14:textId="77777777" w:rsidR="00E21F1B" w:rsidRDefault="009519E6" w:rsidP="00E21F1B">
      <w:pPr>
        <w:jc w:val="both"/>
        <w:rPr>
          <w:b/>
          <w:i/>
          <w:sz w:val="22"/>
          <w:szCs w:val="22"/>
          <w:shd w:val="clear" w:color="auto" w:fill="FFFFFF"/>
        </w:rPr>
      </w:pPr>
      <w:r w:rsidRPr="00FD4EE1">
        <w:rPr>
          <w:b/>
          <w:sz w:val="22"/>
          <w:szCs w:val="22"/>
          <w:lang w:eastAsia="ar-SA"/>
        </w:rPr>
        <w:t xml:space="preserve">ALLEGATO C – </w:t>
      </w:r>
      <w:r w:rsidRPr="00FD4EE1">
        <w:rPr>
          <w:b/>
          <w:i/>
          <w:sz w:val="22"/>
          <w:szCs w:val="22"/>
          <w:shd w:val="clear" w:color="auto" w:fill="FFFFFF"/>
        </w:rPr>
        <w:t>Dichiarazione insussistenza cause incompatibilità e conflitto di interessi</w:t>
      </w:r>
    </w:p>
    <w:p w14:paraId="0108FF6D" w14:textId="1F7E3405" w:rsidR="00E21F1B" w:rsidRPr="00E21F1B" w:rsidRDefault="00E21F1B" w:rsidP="00E21F1B">
      <w:pPr>
        <w:jc w:val="center"/>
        <w:rPr>
          <w:rFonts w:cs="Aptos"/>
          <w:sz w:val="22"/>
          <w:szCs w:val="22"/>
          <w:lang w:eastAsia="it-IT"/>
        </w:rPr>
      </w:pPr>
      <w:r w:rsidRPr="00E21F1B">
        <w:rPr>
          <w:rFonts w:cs="Aptos"/>
          <w:sz w:val="22"/>
          <w:szCs w:val="22"/>
          <w:lang w:eastAsia="it-IT"/>
        </w:rPr>
        <w:t>(ai sensi degli artt. 46 e 47 del D.P.R. 28 dicembre 2000, n. 445)</w:t>
      </w:r>
    </w:p>
    <w:p w14:paraId="4D8B5153" w14:textId="77777777" w:rsidR="00E21F1B" w:rsidRPr="0008180C" w:rsidRDefault="00E21F1B" w:rsidP="00A42E36">
      <w:pPr>
        <w:pBdr>
          <w:top w:val="nil"/>
          <w:left w:val="nil"/>
          <w:bottom w:val="nil"/>
          <w:right w:val="nil"/>
          <w:between w:val="nil"/>
        </w:pBdr>
        <w:ind w:right="28"/>
        <w:contextualSpacing/>
        <w:jc w:val="both"/>
        <w:rPr>
          <w:b/>
          <w:sz w:val="16"/>
          <w:szCs w:val="16"/>
          <w:highlight w:val="yellow"/>
        </w:rPr>
      </w:pPr>
    </w:p>
    <w:p w14:paraId="20729175" w14:textId="10AA15FC" w:rsidR="00A42E36" w:rsidRDefault="00A42E36" w:rsidP="00A42E36">
      <w:pPr>
        <w:pBdr>
          <w:top w:val="nil"/>
          <w:left w:val="nil"/>
          <w:bottom w:val="nil"/>
          <w:right w:val="nil"/>
          <w:between w:val="nil"/>
        </w:pBdr>
        <w:ind w:right="28"/>
        <w:contextualSpacing/>
        <w:jc w:val="both"/>
        <w:rPr>
          <w:b/>
          <w:sz w:val="22"/>
          <w:szCs w:val="22"/>
        </w:rPr>
      </w:pPr>
      <w:r w:rsidRPr="002A31B1">
        <w:rPr>
          <w:b/>
          <w:sz w:val="22"/>
          <w:szCs w:val="22"/>
        </w:rPr>
        <w:t xml:space="preserve">Avviso di selezione </w:t>
      </w:r>
      <w:r w:rsidRPr="002A31B1">
        <w:rPr>
          <w:sz w:val="22"/>
          <w:szCs w:val="22"/>
        </w:rPr>
        <w:t xml:space="preserve">- </w:t>
      </w:r>
      <w:r w:rsidRPr="002A31B1">
        <w:rPr>
          <w:b/>
          <w:sz w:val="22"/>
          <w:szCs w:val="22"/>
        </w:rPr>
        <w:t>Prot. n. 000</w:t>
      </w:r>
      <w:r w:rsidR="002A31B1" w:rsidRPr="002A31B1">
        <w:rPr>
          <w:b/>
          <w:sz w:val="22"/>
          <w:szCs w:val="22"/>
        </w:rPr>
        <w:t>2117</w:t>
      </w:r>
      <w:r w:rsidRPr="002A31B1">
        <w:rPr>
          <w:b/>
          <w:sz w:val="22"/>
          <w:szCs w:val="22"/>
        </w:rPr>
        <w:t xml:space="preserve">/IV.2 del </w:t>
      </w:r>
      <w:r w:rsidR="00597E6D" w:rsidRPr="002A31B1">
        <w:rPr>
          <w:b/>
          <w:sz w:val="22"/>
          <w:szCs w:val="22"/>
        </w:rPr>
        <w:t>19/05/2026</w:t>
      </w:r>
    </w:p>
    <w:p w14:paraId="6990C87B" w14:textId="77777777" w:rsidR="001548FD" w:rsidRDefault="001548FD" w:rsidP="00A42E36">
      <w:pPr>
        <w:pBdr>
          <w:top w:val="nil"/>
          <w:left w:val="nil"/>
          <w:bottom w:val="nil"/>
          <w:right w:val="nil"/>
          <w:between w:val="nil"/>
        </w:pBdr>
        <w:ind w:right="28"/>
        <w:contextualSpacing/>
        <w:jc w:val="both"/>
        <w:rPr>
          <w:sz w:val="22"/>
          <w:szCs w:val="22"/>
        </w:rPr>
      </w:pPr>
    </w:p>
    <w:p w14:paraId="49E9339C" w14:textId="77777777" w:rsidR="0008180C" w:rsidRDefault="0008180C" w:rsidP="00A42E36">
      <w:pPr>
        <w:pBdr>
          <w:top w:val="nil"/>
          <w:left w:val="nil"/>
          <w:bottom w:val="nil"/>
          <w:right w:val="nil"/>
          <w:between w:val="nil"/>
        </w:pBdr>
        <w:ind w:right="28"/>
        <w:contextualSpacing/>
        <w:jc w:val="both"/>
        <w:rPr>
          <w:sz w:val="22"/>
          <w:szCs w:val="22"/>
        </w:rPr>
      </w:pPr>
    </w:p>
    <w:p w14:paraId="768BFB96" w14:textId="2662F291" w:rsidR="00081054" w:rsidRPr="00DC663D" w:rsidRDefault="009519E6" w:rsidP="00081054">
      <w:pPr>
        <w:widowControl/>
        <w:suppressAutoHyphens w:val="0"/>
        <w:autoSpaceDE w:val="0"/>
        <w:autoSpaceDN w:val="0"/>
        <w:adjustRightInd w:val="0"/>
        <w:contextualSpacing/>
        <w:jc w:val="both"/>
        <w:rPr>
          <w:rFonts w:eastAsia="Times New Roman" w:cs="Times New Roman"/>
          <w:kern w:val="0"/>
          <w:sz w:val="22"/>
          <w:szCs w:val="22"/>
          <w:lang w:eastAsia="it-IT" w:bidi="ar-SA"/>
        </w:rPr>
      </w:pPr>
      <w:r w:rsidRPr="00271B70">
        <w:rPr>
          <w:b/>
          <w:sz w:val="22"/>
          <w:szCs w:val="22"/>
        </w:rPr>
        <w:t xml:space="preserve">OGGETTO: </w:t>
      </w:r>
      <w:bookmarkStart w:id="0" w:name="_Hlk158289538"/>
      <w:r w:rsidR="0008180C" w:rsidRPr="00271B70">
        <w:rPr>
          <w:rFonts w:eastAsia="Verdana"/>
          <w:b/>
          <w:bCs/>
          <w:sz w:val="22"/>
          <w:szCs w:val="22"/>
          <w:u w:val="single"/>
        </w:rPr>
        <w:t>DICHIARAZIONE DI INSUSSISTENZA DI CAUSE DI INCOMPATIBILITÀ E CONFLITTO DI INTERESSI</w:t>
      </w:r>
      <w:r w:rsidR="0008180C" w:rsidRPr="00271B70">
        <w:rPr>
          <w:rFonts w:eastAsia="Verdana"/>
          <w:b/>
          <w:bCs/>
          <w:sz w:val="22"/>
          <w:szCs w:val="22"/>
        </w:rPr>
        <w:t xml:space="preserve"> </w:t>
      </w:r>
      <w:r w:rsidRPr="00271B70">
        <w:rPr>
          <w:rFonts w:eastAsia="Verdana"/>
          <w:b/>
          <w:bCs/>
          <w:sz w:val="22"/>
          <w:szCs w:val="22"/>
        </w:rPr>
        <w:t xml:space="preserve">per il reclutamento di personale </w:t>
      </w:r>
      <w:bookmarkEnd w:id="0"/>
      <w:r w:rsidR="001548FD">
        <w:rPr>
          <w:rFonts w:eastAsia="Verdana"/>
          <w:b/>
          <w:bCs/>
          <w:sz w:val="22"/>
          <w:szCs w:val="22"/>
        </w:rPr>
        <w:t xml:space="preserve">Docente </w:t>
      </w:r>
      <w:r w:rsidR="001548FD" w:rsidRPr="001548FD">
        <w:rPr>
          <w:b/>
          <w:sz w:val="22"/>
          <w:szCs w:val="22"/>
        </w:rPr>
        <w:t>Esperto</w:t>
      </w:r>
      <w:r w:rsidRPr="001548FD">
        <w:rPr>
          <w:b/>
          <w:sz w:val="22"/>
          <w:szCs w:val="22"/>
        </w:rPr>
        <w:t xml:space="preserve"> </w:t>
      </w:r>
      <w:r w:rsidR="00376F92" w:rsidRPr="001548FD">
        <w:rPr>
          <w:b/>
          <w:sz w:val="22"/>
          <w:szCs w:val="22"/>
        </w:rPr>
        <w:t>e</w:t>
      </w:r>
      <w:r w:rsidRPr="001548FD">
        <w:rPr>
          <w:b/>
          <w:sz w:val="22"/>
          <w:szCs w:val="22"/>
        </w:rPr>
        <w:t xml:space="preserve"> </w:t>
      </w:r>
      <w:r w:rsidR="001548FD" w:rsidRPr="001548FD">
        <w:rPr>
          <w:b/>
          <w:sz w:val="22"/>
          <w:szCs w:val="22"/>
        </w:rPr>
        <w:t>Tutor</w:t>
      </w:r>
      <w:r w:rsidRPr="00271B70">
        <w:rPr>
          <w:b/>
          <w:sz w:val="22"/>
          <w:szCs w:val="22"/>
        </w:rPr>
        <w:t xml:space="preserve"> </w:t>
      </w:r>
      <w:r w:rsidR="001548FD" w:rsidRPr="00271B70">
        <w:rPr>
          <w:b/>
          <w:sz w:val="22"/>
          <w:szCs w:val="22"/>
        </w:rPr>
        <w:t>interno</w:t>
      </w:r>
      <w:r w:rsidRPr="00271B70">
        <w:rPr>
          <w:b/>
          <w:sz w:val="22"/>
          <w:szCs w:val="22"/>
        </w:rPr>
        <w:t xml:space="preserve"> </w:t>
      </w:r>
      <w:r w:rsidR="001548FD">
        <w:rPr>
          <w:b/>
          <w:sz w:val="22"/>
          <w:szCs w:val="22"/>
        </w:rPr>
        <w:t xml:space="preserve">all’Istituzione Scolastica e </w:t>
      </w:r>
      <w:r w:rsidRPr="001548FD">
        <w:rPr>
          <w:b/>
          <w:sz w:val="22"/>
          <w:szCs w:val="22"/>
        </w:rPr>
        <w:t xml:space="preserve">da impiegare nelle attività previste nell’ambito del progetto </w:t>
      </w:r>
      <w:r w:rsidR="00F97598" w:rsidRPr="00324C6D">
        <w:rPr>
          <w:rFonts w:cs="Times New Roman"/>
          <w:b/>
          <w:iCs/>
          <w:sz w:val="22"/>
          <w:szCs w:val="22"/>
        </w:rPr>
        <w:t>ricadente nei Fondi</w:t>
      </w:r>
      <w:r w:rsidR="001548FD">
        <w:rPr>
          <w:rFonts w:cs="Times New Roman"/>
          <w:b/>
          <w:iCs/>
          <w:sz w:val="22"/>
          <w:szCs w:val="22"/>
        </w:rPr>
        <w:t xml:space="preserve">: </w:t>
      </w:r>
      <w:r w:rsidR="00081054" w:rsidRPr="00DC663D">
        <w:rPr>
          <w:rFonts w:eastAsia="Times New Roman" w:cs="Times New Roman"/>
          <w:kern w:val="0"/>
          <w:sz w:val="22"/>
          <w:szCs w:val="22"/>
          <w:lang w:eastAsia="it-IT" w:bidi="ar-SA"/>
        </w:rPr>
        <w:t>Fondi Strutturali Europei – Programma Nazionale “Scuola e competenze” 2021-</w:t>
      </w:r>
      <w:r w:rsidR="00081054" w:rsidRPr="003F4F8C">
        <w:rPr>
          <w:rFonts w:eastAsia="Times New Roman" w:cs="Times New Roman"/>
          <w:kern w:val="0"/>
          <w:sz w:val="22"/>
          <w:szCs w:val="22"/>
          <w:lang w:eastAsia="it-IT" w:bidi="ar-SA"/>
        </w:rPr>
        <w:t>2027. Priorità 01 – Scuola</w:t>
      </w:r>
      <w:r w:rsidR="00081054" w:rsidRPr="00DC663D">
        <w:rPr>
          <w:rFonts w:eastAsia="Times New Roman" w:cs="Times New Roman"/>
          <w:kern w:val="0"/>
          <w:sz w:val="22"/>
          <w:szCs w:val="22"/>
          <w:lang w:eastAsia="it-IT" w:bidi="ar-SA"/>
        </w:rPr>
        <w:t xml:space="preserve"> e competenze – Fondo Sociale Europeo Plus (FSE+) – Obiettivo Specifico ESO4.6</w:t>
      </w:r>
      <w:r w:rsidR="00081054">
        <w:rPr>
          <w:rFonts w:eastAsia="Times New Roman" w:cs="Times New Roman"/>
          <w:kern w:val="0"/>
          <w:sz w:val="22"/>
          <w:szCs w:val="22"/>
          <w:lang w:eastAsia="it-IT" w:bidi="ar-SA"/>
        </w:rPr>
        <w:t>,</w:t>
      </w:r>
      <w:r w:rsidR="00081054" w:rsidRPr="00DC663D">
        <w:rPr>
          <w:rFonts w:eastAsia="Times New Roman" w:cs="Times New Roman"/>
          <w:kern w:val="0"/>
          <w:sz w:val="22"/>
          <w:szCs w:val="22"/>
          <w:lang w:eastAsia="it-IT" w:bidi="ar-SA"/>
        </w:rPr>
        <w:t xml:space="preserve"> Azione ESO4.</w:t>
      </w:r>
      <w:proofErr w:type="gramStart"/>
      <w:r w:rsidR="00081054" w:rsidRPr="00DC663D">
        <w:rPr>
          <w:rFonts w:eastAsia="Times New Roman" w:cs="Times New Roman"/>
          <w:kern w:val="0"/>
          <w:sz w:val="22"/>
          <w:szCs w:val="22"/>
          <w:lang w:eastAsia="it-IT" w:bidi="ar-SA"/>
        </w:rPr>
        <w:t>6.A</w:t>
      </w:r>
      <w:proofErr w:type="gramEnd"/>
      <w:r w:rsidR="00081054">
        <w:rPr>
          <w:rFonts w:eastAsia="Times New Roman" w:cs="Times New Roman"/>
          <w:kern w:val="0"/>
          <w:sz w:val="22"/>
          <w:szCs w:val="22"/>
          <w:lang w:eastAsia="it-IT" w:bidi="ar-SA"/>
        </w:rPr>
        <w:t>1</w:t>
      </w:r>
      <w:r w:rsidR="00081054" w:rsidRPr="00DC663D">
        <w:rPr>
          <w:rFonts w:eastAsia="Times New Roman" w:cs="Times New Roman"/>
          <w:kern w:val="0"/>
          <w:sz w:val="22"/>
          <w:szCs w:val="22"/>
          <w:lang w:eastAsia="it-IT" w:bidi="ar-SA"/>
        </w:rPr>
        <w:t xml:space="preserve"> – Sotto azione ESO4.6.A</w:t>
      </w:r>
      <w:r w:rsidR="00081054">
        <w:rPr>
          <w:rFonts w:eastAsia="Times New Roman" w:cs="Times New Roman"/>
          <w:kern w:val="0"/>
          <w:sz w:val="22"/>
          <w:szCs w:val="22"/>
          <w:lang w:eastAsia="it-IT" w:bidi="ar-SA"/>
        </w:rPr>
        <w:t>1.B</w:t>
      </w:r>
      <w:r w:rsidR="00081054" w:rsidRPr="00DC663D">
        <w:rPr>
          <w:rFonts w:eastAsia="Times New Roman" w:cs="Times New Roman"/>
          <w:kern w:val="0"/>
          <w:sz w:val="22"/>
          <w:szCs w:val="22"/>
          <w:lang w:eastAsia="it-IT" w:bidi="ar-SA"/>
        </w:rPr>
        <w:t>, interventi di cui al Decreto del Ministro dell’istruzione e del merito</w:t>
      </w:r>
      <w:r w:rsidR="00081054">
        <w:rPr>
          <w:rFonts w:eastAsia="Times New Roman" w:cs="Times New Roman"/>
          <w:kern w:val="0"/>
          <w:sz w:val="22"/>
          <w:szCs w:val="22"/>
          <w:lang w:eastAsia="it-IT" w:bidi="ar-SA"/>
        </w:rPr>
        <w:t xml:space="preserve"> </w:t>
      </w:r>
      <w:r w:rsidR="00081054" w:rsidRPr="00DC663D">
        <w:rPr>
          <w:rFonts w:eastAsia="Times New Roman" w:cs="Times New Roman"/>
          <w:kern w:val="0"/>
          <w:sz w:val="22"/>
          <w:szCs w:val="22"/>
          <w:lang w:eastAsia="it-IT" w:bidi="ar-SA"/>
        </w:rPr>
        <w:t xml:space="preserve">n. </w:t>
      </w:r>
      <w:r w:rsidR="00081054">
        <w:rPr>
          <w:rFonts w:eastAsia="Times New Roman" w:cs="Times New Roman"/>
          <w:kern w:val="0"/>
          <w:sz w:val="22"/>
          <w:szCs w:val="22"/>
          <w:lang w:eastAsia="it-IT" w:bidi="ar-SA"/>
        </w:rPr>
        <w:t>176 del 9</w:t>
      </w:r>
      <w:r w:rsidR="00081054" w:rsidRPr="00DC663D">
        <w:rPr>
          <w:rFonts w:eastAsia="Times New Roman" w:cs="Times New Roman"/>
          <w:kern w:val="0"/>
          <w:sz w:val="22"/>
          <w:szCs w:val="22"/>
          <w:lang w:eastAsia="it-IT" w:bidi="ar-SA"/>
        </w:rPr>
        <w:t xml:space="preserve"> </w:t>
      </w:r>
      <w:r w:rsidR="00081054">
        <w:rPr>
          <w:rFonts w:eastAsia="Times New Roman" w:cs="Times New Roman"/>
          <w:kern w:val="0"/>
          <w:sz w:val="22"/>
          <w:szCs w:val="22"/>
          <w:lang w:eastAsia="it-IT" w:bidi="ar-SA"/>
        </w:rPr>
        <w:t>s</w:t>
      </w:r>
      <w:r w:rsidR="00081054" w:rsidRPr="00DC663D">
        <w:rPr>
          <w:rFonts w:eastAsia="Times New Roman" w:cs="Times New Roman"/>
          <w:kern w:val="0"/>
          <w:sz w:val="22"/>
          <w:szCs w:val="22"/>
          <w:lang w:eastAsia="it-IT" w:bidi="ar-SA"/>
        </w:rPr>
        <w:t>e</w:t>
      </w:r>
      <w:r w:rsidR="00081054">
        <w:rPr>
          <w:rFonts w:eastAsia="Times New Roman" w:cs="Times New Roman"/>
          <w:kern w:val="0"/>
          <w:sz w:val="22"/>
          <w:szCs w:val="22"/>
          <w:lang w:eastAsia="it-IT" w:bidi="ar-SA"/>
        </w:rPr>
        <w:t>ttembre</w:t>
      </w:r>
      <w:r w:rsidR="00081054" w:rsidRPr="00DC663D">
        <w:rPr>
          <w:rFonts w:eastAsia="Times New Roman" w:cs="Times New Roman"/>
          <w:kern w:val="0"/>
          <w:sz w:val="22"/>
          <w:szCs w:val="22"/>
          <w:lang w:eastAsia="it-IT" w:bidi="ar-SA"/>
        </w:rPr>
        <w:t xml:space="preserve"> 202</w:t>
      </w:r>
      <w:r w:rsidR="00081054">
        <w:rPr>
          <w:rFonts w:eastAsia="Times New Roman" w:cs="Times New Roman"/>
          <w:kern w:val="0"/>
          <w:sz w:val="22"/>
          <w:szCs w:val="22"/>
          <w:lang w:eastAsia="it-IT" w:bidi="ar-SA"/>
        </w:rPr>
        <w:t>5</w:t>
      </w:r>
      <w:r w:rsidR="00081054" w:rsidRPr="00DC663D">
        <w:rPr>
          <w:rFonts w:eastAsia="Times New Roman" w:cs="Times New Roman"/>
          <w:kern w:val="0"/>
          <w:sz w:val="22"/>
          <w:szCs w:val="22"/>
          <w:lang w:eastAsia="it-IT" w:bidi="ar-SA"/>
        </w:rPr>
        <w:t xml:space="preserve">, Avviso Prot. </w:t>
      </w:r>
      <w:r w:rsidR="00081054">
        <w:rPr>
          <w:rFonts w:eastAsia="Times New Roman" w:cs="Times New Roman"/>
          <w:kern w:val="0"/>
          <w:sz w:val="22"/>
          <w:szCs w:val="22"/>
          <w:lang w:eastAsia="it-IT" w:bidi="ar-SA"/>
        </w:rPr>
        <w:t>55669</w:t>
      </w:r>
      <w:r w:rsidR="00081054" w:rsidRPr="00DC663D">
        <w:rPr>
          <w:rFonts w:eastAsia="Times New Roman" w:cs="Times New Roman"/>
          <w:kern w:val="0"/>
          <w:sz w:val="22"/>
          <w:szCs w:val="22"/>
          <w:lang w:eastAsia="it-IT" w:bidi="ar-SA"/>
        </w:rPr>
        <w:t xml:space="preserve"> del </w:t>
      </w:r>
      <w:r w:rsidR="00081054">
        <w:rPr>
          <w:rFonts w:eastAsia="Times New Roman" w:cs="Times New Roman"/>
          <w:kern w:val="0"/>
          <w:sz w:val="22"/>
          <w:szCs w:val="22"/>
          <w:lang w:eastAsia="it-IT" w:bidi="ar-SA"/>
        </w:rPr>
        <w:t>10/03/2026</w:t>
      </w:r>
      <w:r w:rsidR="002A31B1">
        <w:rPr>
          <w:rFonts w:eastAsia="Times New Roman" w:cs="Times New Roman"/>
          <w:kern w:val="0"/>
          <w:sz w:val="22"/>
          <w:szCs w:val="22"/>
          <w:lang w:eastAsia="it-IT" w:bidi="ar-SA"/>
        </w:rPr>
        <w:t xml:space="preserve"> -</w:t>
      </w:r>
      <w:r w:rsidR="00081054">
        <w:rPr>
          <w:rFonts w:eastAsia="Times New Roman" w:cs="Times New Roman"/>
          <w:kern w:val="0"/>
          <w:sz w:val="22"/>
          <w:szCs w:val="22"/>
          <w:lang w:eastAsia="it-IT" w:bidi="ar-SA"/>
        </w:rPr>
        <w:t xml:space="preserve"> Agenda Nord – Anno </w:t>
      </w:r>
      <w:r w:rsidR="002A31B1">
        <w:rPr>
          <w:rFonts w:eastAsia="Times New Roman" w:cs="Times New Roman"/>
          <w:kern w:val="0"/>
          <w:sz w:val="22"/>
          <w:szCs w:val="22"/>
          <w:lang w:eastAsia="it-IT" w:bidi="ar-SA"/>
        </w:rPr>
        <w:t xml:space="preserve">scolastico </w:t>
      </w:r>
      <w:r w:rsidR="00081054">
        <w:rPr>
          <w:rFonts w:eastAsia="Times New Roman" w:cs="Times New Roman"/>
          <w:kern w:val="0"/>
          <w:sz w:val="22"/>
          <w:szCs w:val="22"/>
          <w:lang w:eastAsia="it-IT" w:bidi="ar-SA"/>
        </w:rPr>
        <w:t>2025-2026 e 2026-2027</w:t>
      </w:r>
      <w:r w:rsidR="00081054" w:rsidRPr="00DC663D">
        <w:rPr>
          <w:rFonts w:eastAsia="Times New Roman" w:cs="Times New Roman"/>
          <w:kern w:val="0"/>
          <w:sz w:val="22"/>
          <w:szCs w:val="22"/>
          <w:lang w:eastAsia="it-IT" w:bidi="ar-SA"/>
        </w:rPr>
        <w:t xml:space="preserve"> </w:t>
      </w:r>
      <w:r w:rsidR="00081054" w:rsidRPr="0078486E">
        <w:rPr>
          <w:rFonts w:eastAsia="Times New Roman" w:cs="Times New Roman"/>
          <w:kern w:val="0"/>
          <w:sz w:val="22"/>
          <w:szCs w:val="22"/>
          <w:lang w:eastAsia="it-IT" w:bidi="ar-SA"/>
        </w:rPr>
        <w:t>“I</w:t>
      </w:r>
      <w:r w:rsidR="00081054" w:rsidRPr="0078486E">
        <w:rPr>
          <w:rFonts w:eastAsia="Times New Roman" w:cs="Times New Roman"/>
          <w:i/>
          <w:iCs/>
          <w:kern w:val="0"/>
          <w:sz w:val="22"/>
          <w:szCs w:val="22"/>
          <w:lang w:eastAsia="it-IT" w:bidi="ar-SA"/>
        </w:rPr>
        <w:t>nterventi integrati di riduzione della dispersione scolastica e dei divari Territoriali nelle regioni del centro-nord</w:t>
      </w:r>
      <w:r w:rsidR="00081054" w:rsidRPr="00DC663D">
        <w:rPr>
          <w:rFonts w:eastAsia="Times New Roman" w:cs="Times New Roman"/>
          <w:kern w:val="0"/>
          <w:sz w:val="22"/>
          <w:szCs w:val="22"/>
          <w:lang w:eastAsia="it-IT" w:bidi="ar-SA"/>
        </w:rPr>
        <w:t>”</w:t>
      </w:r>
      <w:r w:rsidR="00081054">
        <w:rPr>
          <w:rFonts w:eastAsia="Times New Roman" w:cs="Times New Roman"/>
          <w:kern w:val="0"/>
          <w:sz w:val="22"/>
          <w:szCs w:val="22"/>
          <w:lang w:eastAsia="it-IT" w:bidi="ar-SA"/>
        </w:rPr>
        <w:t xml:space="preserve">, </w:t>
      </w:r>
      <w:r w:rsidR="00081054" w:rsidRPr="00796DF0">
        <w:rPr>
          <w:rFonts w:eastAsia="Times New Roman" w:cs="Times New Roman"/>
          <w:iCs/>
          <w:kern w:val="0"/>
          <w:sz w:val="22"/>
          <w:szCs w:val="22"/>
          <w:lang w:eastAsia="it-IT" w:bidi="ar-SA"/>
        </w:rPr>
        <w:t>nell’ambito del Programma Nazionale “PN Scuola e competenze 2021-2027”, in attuazione del regolamento (UE) n. 2021/1060</w:t>
      </w:r>
      <w:r w:rsidR="00081054" w:rsidRPr="00796DF0">
        <w:rPr>
          <w:rFonts w:eastAsia="Times New Roman" w:cs="Times New Roman"/>
          <w:kern w:val="0"/>
          <w:sz w:val="22"/>
          <w:szCs w:val="22"/>
          <w:lang w:eastAsia="it-IT" w:bidi="ar-SA"/>
        </w:rPr>
        <w:t>”.</w:t>
      </w:r>
      <w:r w:rsidR="00081054">
        <w:rPr>
          <w:rFonts w:eastAsia="Times New Roman" w:cs="Times New Roman"/>
          <w:kern w:val="0"/>
          <w:sz w:val="22"/>
          <w:szCs w:val="22"/>
          <w:lang w:eastAsia="it-IT" w:bidi="ar-SA"/>
        </w:rPr>
        <w:t xml:space="preserve"> </w:t>
      </w:r>
      <w:r w:rsidR="00081054" w:rsidRPr="00013845">
        <w:rPr>
          <w:rFonts w:eastAsia="Times New Roman" w:cs="Times New Roman"/>
          <w:b/>
          <w:kern w:val="0"/>
          <w:sz w:val="22"/>
          <w:szCs w:val="22"/>
          <w:u w:val="single"/>
          <w:lang w:eastAsia="it-IT" w:bidi="ar-SA"/>
        </w:rPr>
        <w:t>Cofinanziato dall’Unione europea</w:t>
      </w:r>
      <w:r w:rsidR="00081054">
        <w:rPr>
          <w:rFonts w:eastAsia="Times New Roman" w:cs="Times New Roman"/>
          <w:b/>
          <w:kern w:val="0"/>
          <w:sz w:val="22"/>
          <w:szCs w:val="22"/>
          <w:u w:val="single"/>
          <w:lang w:eastAsia="it-IT" w:bidi="ar-SA"/>
        </w:rPr>
        <w:t>.</w:t>
      </w:r>
    </w:p>
    <w:p w14:paraId="733F934A" w14:textId="77777777" w:rsidR="00081054" w:rsidRPr="006A7EC1" w:rsidRDefault="00081054" w:rsidP="00081054">
      <w:pPr>
        <w:widowControl/>
        <w:suppressAutoHyphens w:val="0"/>
        <w:autoSpaceDE w:val="0"/>
        <w:autoSpaceDN w:val="0"/>
        <w:adjustRightInd w:val="0"/>
        <w:contextualSpacing/>
        <w:jc w:val="both"/>
        <w:rPr>
          <w:rFonts w:eastAsia="Times New Roman" w:cs="Times New Roman"/>
          <w:kern w:val="0"/>
          <w:sz w:val="16"/>
          <w:szCs w:val="16"/>
          <w:lang w:eastAsia="it-IT" w:bidi="ar-SA"/>
        </w:rPr>
      </w:pPr>
    </w:p>
    <w:p w14:paraId="69026A01" w14:textId="77777777" w:rsidR="00081054" w:rsidRPr="009307DA" w:rsidRDefault="00081054" w:rsidP="00081054">
      <w:pPr>
        <w:widowControl/>
        <w:suppressAutoHyphens w:val="0"/>
        <w:autoSpaceDE w:val="0"/>
        <w:autoSpaceDN w:val="0"/>
        <w:adjustRightInd w:val="0"/>
        <w:contextualSpacing/>
        <w:rPr>
          <w:rFonts w:cs="Times New Roman"/>
          <w:b/>
          <w:bCs/>
          <w:sz w:val="22"/>
          <w:szCs w:val="22"/>
        </w:rPr>
      </w:pPr>
      <w:bookmarkStart w:id="1" w:name="_Hlk201726284"/>
      <w:r w:rsidRPr="009307DA">
        <w:rPr>
          <w:rFonts w:eastAsia="Times New Roman" w:cs="Times New Roman"/>
          <w:b/>
          <w:kern w:val="0"/>
          <w:sz w:val="22"/>
          <w:szCs w:val="22"/>
          <w:lang w:eastAsia="it-IT" w:bidi="ar-SA"/>
        </w:rPr>
        <w:t xml:space="preserve">CUP </w:t>
      </w:r>
      <w:r w:rsidRPr="009307DA">
        <w:rPr>
          <w:rFonts w:cs="Times New Roman"/>
          <w:b/>
          <w:bCs/>
          <w:sz w:val="22"/>
          <w:szCs w:val="22"/>
        </w:rPr>
        <w:t>B24D26000460007</w:t>
      </w:r>
    </w:p>
    <w:p w14:paraId="1CA98667" w14:textId="77777777" w:rsidR="00081054" w:rsidRPr="009307DA" w:rsidRDefault="00081054" w:rsidP="00081054">
      <w:pPr>
        <w:widowControl/>
        <w:suppressAutoHyphens w:val="0"/>
        <w:autoSpaceDE w:val="0"/>
        <w:autoSpaceDN w:val="0"/>
        <w:adjustRightInd w:val="0"/>
        <w:contextualSpacing/>
        <w:jc w:val="both"/>
        <w:rPr>
          <w:rFonts w:eastAsia="Times New Roman" w:cs="Times New Roman"/>
          <w:b/>
          <w:kern w:val="0"/>
          <w:sz w:val="22"/>
          <w:szCs w:val="22"/>
          <w:lang w:eastAsia="it-IT" w:bidi="ar-SA"/>
        </w:rPr>
      </w:pPr>
      <w:r w:rsidRPr="009307DA">
        <w:rPr>
          <w:rFonts w:eastAsia="Times New Roman" w:cs="Times New Roman"/>
          <w:b/>
          <w:kern w:val="0"/>
          <w:sz w:val="22"/>
          <w:szCs w:val="22"/>
          <w:lang w:eastAsia="it-IT" w:bidi="ar-SA"/>
        </w:rPr>
        <w:t xml:space="preserve">CNP: </w:t>
      </w:r>
      <w:r w:rsidRPr="009307DA">
        <w:rPr>
          <w:b/>
          <w:bCs/>
          <w:sz w:val="22"/>
          <w:szCs w:val="22"/>
        </w:rPr>
        <w:t>ESO4.</w:t>
      </w:r>
      <w:proofErr w:type="gramStart"/>
      <w:r w:rsidRPr="009307DA">
        <w:rPr>
          <w:b/>
          <w:bCs/>
          <w:sz w:val="22"/>
          <w:szCs w:val="22"/>
        </w:rPr>
        <w:t>6.A</w:t>
      </w:r>
      <w:proofErr w:type="gramEnd"/>
      <w:r w:rsidRPr="009307DA">
        <w:rPr>
          <w:b/>
          <w:bCs/>
          <w:sz w:val="22"/>
          <w:szCs w:val="22"/>
        </w:rPr>
        <w:t xml:space="preserve">1.B-FSEPN-EM-2026-266 </w:t>
      </w:r>
      <w:r w:rsidRPr="009307DA">
        <w:rPr>
          <w:rFonts w:eastAsia="Times New Roman" w:cs="Times New Roman"/>
          <w:b/>
          <w:kern w:val="0"/>
          <w:sz w:val="22"/>
          <w:szCs w:val="22"/>
          <w:lang w:eastAsia="it-IT" w:bidi="ar-SA"/>
        </w:rPr>
        <w:t>– Titolo Progetto: RADICI E ALI- sostenere l'oggi, progettare il futuro</w:t>
      </w:r>
    </w:p>
    <w:p w14:paraId="2E95CF52" w14:textId="77777777" w:rsidR="00081054" w:rsidRPr="009307DA" w:rsidRDefault="00081054" w:rsidP="00081054">
      <w:pPr>
        <w:contextualSpacing/>
        <w:jc w:val="both"/>
        <w:rPr>
          <w:sz w:val="22"/>
          <w:szCs w:val="22"/>
        </w:rPr>
      </w:pPr>
      <w:r w:rsidRPr="009307DA">
        <w:rPr>
          <w:rFonts w:eastAsia="Times New Roman" w:cs="Times New Roman"/>
          <w:b/>
          <w:bCs/>
          <w:kern w:val="0"/>
          <w:sz w:val="22"/>
          <w:szCs w:val="22"/>
          <w:lang w:eastAsia="it-IT" w:bidi="ar-SA"/>
        </w:rPr>
        <w:t xml:space="preserve">AUTORIZZAZIONE PROGETTO: </w:t>
      </w:r>
      <w:r w:rsidRPr="009307DA">
        <w:rPr>
          <w:b/>
          <w:bCs/>
          <w:sz w:val="22"/>
          <w:szCs w:val="22"/>
        </w:rPr>
        <w:t>AOOGABMI. n. 0101976.04-05-2026</w:t>
      </w:r>
    </w:p>
    <w:p w14:paraId="443F5594" w14:textId="77777777" w:rsidR="00081054" w:rsidRPr="009307DA" w:rsidRDefault="00081054" w:rsidP="00081054">
      <w:pPr>
        <w:contextualSpacing/>
        <w:jc w:val="both"/>
        <w:rPr>
          <w:rFonts w:eastAsia="Times New Roman" w:cs="Times New Roman"/>
          <w:kern w:val="0"/>
          <w:sz w:val="22"/>
          <w:szCs w:val="22"/>
          <w:lang w:eastAsia="it-IT" w:bidi="ar-SA"/>
        </w:rPr>
      </w:pPr>
      <w:r w:rsidRPr="009307DA">
        <w:rPr>
          <w:rFonts w:eastAsia="Times New Roman" w:cs="Times New Roman"/>
          <w:b/>
          <w:kern w:val="0"/>
          <w:sz w:val="22"/>
          <w:szCs w:val="22"/>
          <w:lang w:eastAsia="it-IT" w:bidi="ar-SA"/>
        </w:rPr>
        <w:t>Avviso Prot. 55669 del 10/03/2026</w:t>
      </w:r>
      <w:r w:rsidRPr="009307DA">
        <w:rPr>
          <w:rFonts w:eastAsia="Times New Roman" w:cs="Times New Roman"/>
          <w:kern w:val="0"/>
          <w:sz w:val="22"/>
          <w:szCs w:val="22"/>
          <w:lang w:eastAsia="it-IT" w:bidi="ar-SA"/>
        </w:rPr>
        <w:t>, “</w:t>
      </w:r>
      <w:r w:rsidRPr="009307DA">
        <w:rPr>
          <w:rFonts w:eastAsia="Times New Roman" w:cs="Times New Roman"/>
          <w:i/>
          <w:iCs/>
          <w:kern w:val="0"/>
          <w:sz w:val="22"/>
          <w:szCs w:val="22"/>
          <w:lang w:eastAsia="it-IT" w:bidi="ar-SA"/>
        </w:rPr>
        <w:t>Interventi integrati di riduzione della dispersione scolastica e dei divari Territoriali nelle regioni del centro-nord</w:t>
      </w:r>
      <w:r w:rsidRPr="009307DA">
        <w:rPr>
          <w:rFonts w:eastAsia="Times New Roman" w:cs="Times New Roman"/>
          <w:kern w:val="0"/>
          <w:sz w:val="22"/>
          <w:szCs w:val="22"/>
          <w:lang w:eastAsia="it-IT" w:bidi="ar-SA"/>
        </w:rPr>
        <w:t>”, emanato nell’ambito dell’Obiettivo ESO4.6 del Programma Nazionale “Scuola e competenze” 2021-2027.</w:t>
      </w:r>
    </w:p>
    <w:bookmarkEnd w:id="1"/>
    <w:p w14:paraId="4CC2F1F8" w14:textId="77777777" w:rsidR="00081054" w:rsidRDefault="00081054" w:rsidP="00081054">
      <w:pPr>
        <w:widowControl/>
        <w:suppressAutoHyphens w:val="0"/>
        <w:autoSpaceDE w:val="0"/>
        <w:autoSpaceDN w:val="0"/>
        <w:adjustRightInd w:val="0"/>
        <w:contextualSpacing/>
        <w:jc w:val="both"/>
        <w:rPr>
          <w:rFonts w:eastAsia="Times New Roman" w:cs="Times New Roman"/>
          <w:kern w:val="0"/>
          <w:sz w:val="22"/>
          <w:szCs w:val="22"/>
          <w:lang w:eastAsia="it-IT" w:bidi="ar-SA"/>
        </w:rPr>
      </w:pPr>
    </w:p>
    <w:p w14:paraId="0FDF964B" w14:textId="77777777" w:rsidR="00E21F1B" w:rsidRPr="00BB6A9C" w:rsidRDefault="00E21F1B" w:rsidP="00081054">
      <w:pPr>
        <w:widowControl/>
        <w:suppressAutoHyphens w:val="0"/>
        <w:autoSpaceDE w:val="0"/>
        <w:autoSpaceDN w:val="0"/>
        <w:adjustRightInd w:val="0"/>
        <w:contextualSpacing/>
        <w:jc w:val="both"/>
        <w:rPr>
          <w:rFonts w:eastAsia="Times New Roman" w:cs="Times New Roman"/>
          <w:kern w:val="0"/>
          <w:sz w:val="22"/>
          <w:szCs w:val="22"/>
          <w:lang w:eastAsia="it-IT" w:bidi="ar-SA"/>
        </w:rPr>
      </w:pPr>
    </w:p>
    <w:p w14:paraId="1218FEEC" w14:textId="77777777" w:rsidR="009519E6" w:rsidRPr="006677D7" w:rsidRDefault="009519E6" w:rsidP="009519E6">
      <w:pPr>
        <w:spacing w:line="360" w:lineRule="auto"/>
        <w:contextualSpacing/>
        <w:jc w:val="both"/>
        <w:rPr>
          <w:rFonts w:eastAsia="Liberation Serif"/>
          <w:color w:val="000000"/>
          <w:sz w:val="22"/>
          <w:szCs w:val="22"/>
          <w:highlight w:val="white"/>
        </w:rPr>
      </w:pPr>
      <w:r w:rsidRPr="006677D7">
        <w:rPr>
          <w:rFonts w:eastAsia="Liberation Serif"/>
          <w:color w:val="000000"/>
          <w:sz w:val="22"/>
          <w:szCs w:val="22"/>
          <w:highlight w:val="white"/>
        </w:rPr>
        <w:t xml:space="preserve">Il/La sottoscritto/a ________________________________________________________________ </w:t>
      </w:r>
    </w:p>
    <w:p w14:paraId="63F86033" w14:textId="77777777" w:rsidR="009519E6" w:rsidRPr="006677D7" w:rsidRDefault="009519E6" w:rsidP="009519E6">
      <w:pPr>
        <w:pBdr>
          <w:top w:val="nil"/>
          <w:left w:val="nil"/>
          <w:bottom w:val="nil"/>
          <w:right w:val="nil"/>
          <w:between w:val="nil"/>
        </w:pBdr>
        <w:spacing w:line="360" w:lineRule="auto"/>
        <w:jc w:val="both"/>
        <w:rPr>
          <w:rFonts w:eastAsia="Liberation Serif"/>
          <w:color w:val="000000"/>
          <w:sz w:val="22"/>
          <w:szCs w:val="22"/>
          <w:highlight w:val="white"/>
        </w:rPr>
      </w:pPr>
      <w:r w:rsidRPr="006677D7">
        <w:rPr>
          <w:rFonts w:eastAsia="Liberation Serif"/>
          <w:color w:val="000000"/>
          <w:sz w:val="22"/>
          <w:szCs w:val="22"/>
          <w:highlight w:val="white"/>
        </w:rPr>
        <w:t xml:space="preserve">nato/a </w:t>
      </w:r>
      <w:proofErr w:type="spellStart"/>
      <w:r w:rsidRPr="006677D7">
        <w:rPr>
          <w:rFonts w:eastAsia="Liberation Serif"/>
          <w:color w:val="000000"/>
          <w:sz w:val="22"/>
          <w:szCs w:val="22"/>
          <w:highlight w:val="white"/>
        </w:rPr>
        <w:t>a</w:t>
      </w:r>
      <w:proofErr w:type="spellEnd"/>
      <w:r w:rsidRPr="006677D7">
        <w:rPr>
          <w:rFonts w:eastAsia="Liberation Serif"/>
          <w:color w:val="000000"/>
          <w:sz w:val="22"/>
          <w:szCs w:val="22"/>
          <w:highlight w:val="white"/>
        </w:rPr>
        <w:t xml:space="preserve"> __________________________________ (_______) il _____ - _____ - _____________ </w:t>
      </w:r>
    </w:p>
    <w:p w14:paraId="4A8F74C5" w14:textId="77777777" w:rsidR="009519E6" w:rsidRPr="006677D7" w:rsidRDefault="009519E6" w:rsidP="009519E6">
      <w:pPr>
        <w:pBdr>
          <w:top w:val="nil"/>
          <w:left w:val="nil"/>
          <w:bottom w:val="nil"/>
          <w:right w:val="nil"/>
          <w:between w:val="nil"/>
        </w:pBdr>
        <w:spacing w:line="360" w:lineRule="auto"/>
        <w:jc w:val="both"/>
        <w:rPr>
          <w:sz w:val="22"/>
          <w:szCs w:val="22"/>
        </w:rPr>
      </w:pPr>
      <w:r w:rsidRPr="006677D7">
        <w:rPr>
          <w:sz w:val="22"/>
          <w:szCs w:val="22"/>
        </w:rPr>
        <w:t>residente a_________________________________________ Provincia di ___________________</w:t>
      </w:r>
      <w:bookmarkStart w:id="2" w:name="_Hlk76717201"/>
    </w:p>
    <w:p w14:paraId="7C7F8726" w14:textId="77777777" w:rsidR="009519E6" w:rsidRPr="006677D7" w:rsidRDefault="009519E6" w:rsidP="009519E6">
      <w:pPr>
        <w:pBdr>
          <w:top w:val="nil"/>
          <w:left w:val="nil"/>
          <w:bottom w:val="nil"/>
          <w:right w:val="nil"/>
          <w:between w:val="nil"/>
        </w:pBdr>
        <w:spacing w:line="360" w:lineRule="auto"/>
        <w:jc w:val="both"/>
        <w:rPr>
          <w:sz w:val="22"/>
          <w:szCs w:val="22"/>
        </w:rPr>
      </w:pPr>
      <w:r w:rsidRPr="006677D7">
        <w:rPr>
          <w:sz w:val="22"/>
          <w:szCs w:val="22"/>
        </w:rPr>
        <w:t>Via/Piazza _______________________________</w:t>
      </w:r>
      <w:bookmarkStart w:id="3" w:name="_Hlk101543162"/>
      <w:r w:rsidRPr="006677D7">
        <w:rPr>
          <w:sz w:val="22"/>
          <w:szCs w:val="22"/>
        </w:rPr>
        <w:t>_</w:t>
      </w:r>
      <w:bookmarkStart w:id="4" w:name="_Hlk101543132"/>
      <w:r w:rsidRPr="006677D7">
        <w:rPr>
          <w:sz w:val="22"/>
          <w:szCs w:val="22"/>
        </w:rPr>
        <w:t>___________________________</w:t>
      </w:r>
      <w:bookmarkEnd w:id="3"/>
      <w:bookmarkEnd w:id="4"/>
      <w:r w:rsidRPr="006677D7">
        <w:rPr>
          <w:sz w:val="22"/>
          <w:szCs w:val="22"/>
        </w:rPr>
        <w:t xml:space="preserve"> n. _________</w:t>
      </w:r>
      <w:bookmarkEnd w:id="2"/>
    </w:p>
    <w:p w14:paraId="4370B7FD" w14:textId="77777777" w:rsidR="009519E6" w:rsidRPr="00695A1D" w:rsidRDefault="009519E6" w:rsidP="009519E6">
      <w:pPr>
        <w:spacing w:line="360" w:lineRule="auto"/>
        <w:jc w:val="both"/>
        <w:rPr>
          <w:sz w:val="22"/>
          <w:szCs w:val="22"/>
        </w:rPr>
      </w:pPr>
      <w:r w:rsidRPr="006677D7">
        <w:rPr>
          <w:sz w:val="22"/>
          <w:szCs w:val="22"/>
        </w:rPr>
        <w:t xml:space="preserve">Codice </w:t>
      </w:r>
      <w:r w:rsidRPr="00695A1D">
        <w:rPr>
          <w:sz w:val="22"/>
          <w:szCs w:val="22"/>
        </w:rPr>
        <w:t>Fiscale ______________________________</w:t>
      </w:r>
    </w:p>
    <w:p w14:paraId="39111C65" w14:textId="77777777" w:rsidR="00E21F1B" w:rsidRDefault="00E21F1B" w:rsidP="00E21F1B">
      <w:pPr>
        <w:widowControl/>
        <w:suppressAutoHyphens w:val="0"/>
        <w:autoSpaceDE w:val="0"/>
        <w:jc w:val="both"/>
        <w:rPr>
          <w:rFonts w:eastAsia="Times New Roman" w:cs="Times New Roman"/>
          <w:b/>
          <w:kern w:val="0"/>
          <w:sz w:val="22"/>
          <w:szCs w:val="22"/>
          <w:u w:val="single"/>
          <w:lang w:eastAsia="it-IT" w:bidi="ar-SA"/>
        </w:rPr>
      </w:pPr>
    </w:p>
    <w:p w14:paraId="71629BD1" w14:textId="68059424" w:rsidR="001548FD" w:rsidRDefault="001548FD" w:rsidP="00E21F1B">
      <w:pPr>
        <w:widowControl/>
        <w:suppressAutoHyphens w:val="0"/>
        <w:autoSpaceDE w:val="0"/>
        <w:jc w:val="both"/>
        <w:rPr>
          <w:rFonts w:eastAsia="Times New Roman" w:cs="Times New Roman"/>
          <w:b/>
          <w:kern w:val="0"/>
          <w:sz w:val="22"/>
          <w:szCs w:val="22"/>
          <w:u w:val="single"/>
          <w:lang w:eastAsia="it-IT" w:bidi="ar-SA"/>
        </w:rPr>
      </w:pPr>
      <w:r w:rsidRPr="001548FD">
        <w:rPr>
          <w:rFonts w:eastAsia="Times New Roman" w:cs="Times New Roman"/>
          <w:b/>
          <w:kern w:val="0"/>
          <w:sz w:val="22"/>
          <w:szCs w:val="22"/>
          <w:u w:val="single"/>
          <w:lang w:eastAsia="it-IT" w:bidi="ar-SA"/>
        </w:rPr>
        <w:lastRenderedPageBreak/>
        <w:t>in qualità di:</w:t>
      </w:r>
    </w:p>
    <w:p w14:paraId="5F5E7175" w14:textId="77777777" w:rsidR="0008180C" w:rsidRPr="001548FD" w:rsidRDefault="0008180C" w:rsidP="00E21F1B">
      <w:pPr>
        <w:widowControl/>
        <w:suppressAutoHyphens w:val="0"/>
        <w:autoSpaceDE w:val="0"/>
        <w:jc w:val="both"/>
        <w:rPr>
          <w:rFonts w:eastAsia="Times New Roman" w:cs="Times New Roman"/>
          <w:b/>
          <w:kern w:val="0"/>
          <w:sz w:val="22"/>
          <w:szCs w:val="22"/>
          <w:u w:val="single"/>
          <w:lang w:eastAsia="it-IT" w:bidi="ar-SA"/>
        </w:rPr>
      </w:pPr>
    </w:p>
    <w:p w14:paraId="6F00A1F4" w14:textId="720CD456" w:rsidR="001548FD" w:rsidRPr="001548FD" w:rsidRDefault="001548FD" w:rsidP="001548FD">
      <w:pPr>
        <w:widowControl/>
        <w:suppressAutoHyphens w:val="0"/>
        <w:autoSpaceDE w:val="0"/>
        <w:spacing w:line="276" w:lineRule="auto"/>
        <w:jc w:val="both"/>
        <w:rPr>
          <w:rFonts w:eastAsia="Times New Roman" w:cs="Times New Roman"/>
          <w:kern w:val="0"/>
          <w:sz w:val="22"/>
          <w:szCs w:val="22"/>
          <w:lang w:eastAsia="it-IT" w:bidi="ar-SA"/>
        </w:rPr>
      </w:pPr>
      <w:r w:rsidRPr="001548FD">
        <w:rPr>
          <w:rFonts w:eastAsia="Times New Roman" w:cs="Times New Roman"/>
          <w:color w:val="000000"/>
          <w:kern w:val="0"/>
          <w:sz w:val="22"/>
          <w:szCs w:val="22"/>
          <w:shd w:val="clear" w:color="auto" w:fill="FFFFFF"/>
          <w:lang w:eastAsia="it-IT" w:bidi="ar-SA"/>
        </w:rPr>
        <w:t xml:space="preserve">□ </w:t>
      </w:r>
      <w:r w:rsidRPr="001548FD">
        <w:rPr>
          <w:rFonts w:eastAsia="Times New Roman" w:cs="Times New Roman"/>
          <w:kern w:val="0"/>
          <w:sz w:val="22"/>
          <w:szCs w:val="22"/>
          <w:lang w:eastAsia="it-IT" w:bidi="ar-SA"/>
        </w:rPr>
        <w:t>personale docente interno all’Istituzione scolastica, in servizio presso l’Istituto Comprensivo di Villa Minozzo per l’A.S. 202</w:t>
      </w:r>
      <w:r>
        <w:rPr>
          <w:rFonts w:eastAsia="Times New Roman" w:cs="Times New Roman"/>
          <w:kern w:val="0"/>
          <w:sz w:val="22"/>
          <w:szCs w:val="22"/>
          <w:lang w:eastAsia="it-IT" w:bidi="ar-SA"/>
        </w:rPr>
        <w:t>5</w:t>
      </w:r>
      <w:r w:rsidRPr="001548FD">
        <w:rPr>
          <w:rFonts w:eastAsia="Times New Roman" w:cs="Times New Roman"/>
          <w:kern w:val="0"/>
          <w:sz w:val="22"/>
          <w:szCs w:val="22"/>
          <w:lang w:eastAsia="it-IT" w:bidi="ar-SA"/>
        </w:rPr>
        <w:t>/2</w:t>
      </w:r>
      <w:r>
        <w:rPr>
          <w:rFonts w:eastAsia="Times New Roman" w:cs="Times New Roman"/>
          <w:kern w:val="0"/>
          <w:sz w:val="22"/>
          <w:szCs w:val="22"/>
          <w:lang w:eastAsia="it-IT" w:bidi="ar-SA"/>
        </w:rPr>
        <w:t>6</w:t>
      </w:r>
      <w:r w:rsidRPr="001548FD">
        <w:rPr>
          <w:rFonts w:eastAsia="Times New Roman" w:cs="Times New Roman"/>
          <w:kern w:val="0"/>
          <w:sz w:val="22"/>
          <w:szCs w:val="22"/>
          <w:lang w:eastAsia="it-IT" w:bidi="ar-SA"/>
        </w:rPr>
        <w:t>:</w:t>
      </w:r>
    </w:p>
    <w:p w14:paraId="0651F652" w14:textId="77777777" w:rsidR="001548FD" w:rsidRPr="001548FD" w:rsidRDefault="001548FD" w:rsidP="001548FD">
      <w:pPr>
        <w:widowControl/>
        <w:suppressAutoHyphens w:val="0"/>
        <w:autoSpaceDE w:val="0"/>
        <w:spacing w:line="360" w:lineRule="auto"/>
        <w:jc w:val="center"/>
        <w:rPr>
          <w:rFonts w:eastAsia="Times New Roman" w:cs="Times New Roman"/>
          <w:color w:val="FF0000"/>
          <w:kern w:val="0"/>
          <w:sz w:val="22"/>
          <w:szCs w:val="22"/>
          <w:shd w:val="clear" w:color="auto" w:fill="FFFFFF"/>
          <w:lang w:eastAsia="it-IT" w:bidi="ar-SA"/>
        </w:rPr>
      </w:pPr>
      <w:r w:rsidRPr="001548FD">
        <w:rPr>
          <w:rFonts w:eastAsia="Times New Roman" w:cs="Times New Roman"/>
          <w:color w:val="000000"/>
          <w:kern w:val="0"/>
          <w:szCs w:val="22"/>
          <w:shd w:val="clear" w:color="auto" w:fill="FFFFFF"/>
          <w:lang w:eastAsia="it-IT" w:bidi="ar-SA"/>
        </w:rPr>
        <w:t>□</w:t>
      </w:r>
      <w:r w:rsidRPr="001548FD">
        <w:rPr>
          <w:rFonts w:eastAsia="Times New Roman" w:cs="Times New Roman"/>
          <w:b/>
          <w:color w:val="000000"/>
          <w:kern w:val="0"/>
          <w:sz w:val="22"/>
          <w:szCs w:val="22"/>
          <w:u w:val="single"/>
          <w:shd w:val="clear" w:color="auto" w:fill="FFFFFF"/>
          <w:lang w:eastAsia="it-IT" w:bidi="ar-SA"/>
        </w:rPr>
        <w:t>Tempo Indeterminato</w:t>
      </w:r>
      <w:r w:rsidRPr="001548FD">
        <w:rPr>
          <w:rFonts w:eastAsia="Times New Roman" w:cs="Times New Roman"/>
          <w:color w:val="000000"/>
          <w:kern w:val="0"/>
          <w:sz w:val="22"/>
          <w:szCs w:val="22"/>
          <w:shd w:val="clear" w:color="auto" w:fill="FFFFFF"/>
          <w:lang w:eastAsia="it-IT" w:bidi="ar-SA"/>
        </w:rPr>
        <w:tab/>
      </w:r>
      <w:r w:rsidRPr="001548FD">
        <w:rPr>
          <w:rFonts w:eastAsia="Times New Roman" w:cs="Times New Roman"/>
          <w:color w:val="000000"/>
          <w:kern w:val="0"/>
          <w:szCs w:val="22"/>
          <w:shd w:val="clear" w:color="auto" w:fill="FFFFFF"/>
          <w:lang w:eastAsia="it-IT" w:bidi="ar-SA"/>
        </w:rPr>
        <w:t>□</w:t>
      </w:r>
      <w:r w:rsidRPr="001548FD">
        <w:rPr>
          <w:rFonts w:eastAsia="Times New Roman" w:cs="Times New Roman"/>
          <w:b/>
          <w:color w:val="000000"/>
          <w:kern w:val="0"/>
          <w:sz w:val="22"/>
          <w:szCs w:val="22"/>
          <w:u w:val="single"/>
          <w:shd w:val="clear" w:color="auto" w:fill="FFFFFF"/>
          <w:lang w:eastAsia="it-IT" w:bidi="ar-SA"/>
        </w:rPr>
        <w:t>Tempo Determinato</w:t>
      </w:r>
      <w:r w:rsidRPr="001548FD">
        <w:rPr>
          <w:rFonts w:eastAsia="Times New Roman" w:cs="Times New Roman"/>
          <w:b/>
          <w:color w:val="000000"/>
          <w:kern w:val="0"/>
          <w:sz w:val="22"/>
          <w:szCs w:val="22"/>
          <w:shd w:val="clear" w:color="auto" w:fill="FFFFFF"/>
          <w:lang w:eastAsia="it-IT" w:bidi="ar-SA"/>
        </w:rPr>
        <w:t xml:space="preserve"> </w:t>
      </w:r>
      <w:r w:rsidRPr="001548FD">
        <w:rPr>
          <w:rFonts w:eastAsia="Times New Roman" w:cs="Times New Roman"/>
          <w:b/>
          <w:kern w:val="0"/>
          <w:sz w:val="22"/>
          <w:szCs w:val="22"/>
          <w:shd w:val="clear" w:color="auto" w:fill="FFFFFF"/>
          <w:lang w:eastAsia="it-IT" w:bidi="ar-SA"/>
        </w:rPr>
        <w:t>con contratto fino al ________________</w:t>
      </w:r>
    </w:p>
    <w:p w14:paraId="504DADF6" w14:textId="77777777" w:rsidR="0008180C" w:rsidRPr="0008180C" w:rsidRDefault="0008180C" w:rsidP="0008180C">
      <w:pPr>
        <w:widowControl/>
        <w:jc w:val="both"/>
        <w:rPr>
          <w:rFonts w:eastAsia="Calibri"/>
          <w:sz w:val="22"/>
          <w:szCs w:val="22"/>
        </w:rPr>
      </w:pPr>
    </w:p>
    <w:p w14:paraId="4F178C16" w14:textId="2400125B" w:rsidR="0008180C" w:rsidRPr="0008180C" w:rsidRDefault="0008180C" w:rsidP="0008180C">
      <w:pPr>
        <w:widowControl/>
        <w:jc w:val="both"/>
        <w:rPr>
          <w:rFonts w:eastAsia="Calibri"/>
          <w:sz w:val="22"/>
          <w:szCs w:val="22"/>
        </w:rPr>
      </w:pPr>
      <w:r w:rsidRPr="0008180C">
        <w:rPr>
          <w:rFonts w:eastAsia="Calibri"/>
          <w:b/>
          <w:bCs/>
          <w:sz w:val="22"/>
          <w:szCs w:val="22"/>
        </w:rPr>
        <w:t xml:space="preserve">Vista </w:t>
      </w:r>
      <w:r w:rsidRPr="0008180C">
        <w:rPr>
          <w:rFonts w:eastAsia="Calibri"/>
          <w:sz w:val="22"/>
          <w:szCs w:val="22"/>
        </w:rPr>
        <w:t xml:space="preserve">la Comunicazione della Commissione (2021/C 121/01) “Orientamenti sulla prevenzione e sulla gestione dei conflitti di interessi a norma del regolamento finanziario”; </w:t>
      </w:r>
    </w:p>
    <w:p w14:paraId="5565FA0A" w14:textId="77777777" w:rsidR="0008180C" w:rsidRPr="0008180C" w:rsidRDefault="0008180C" w:rsidP="0008180C">
      <w:pPr>
        <w:widowControl/>
        <w:jc w:val="both"/>
        <w:rPr>
          <w:rFonts w:eastAsia="Calibri"/>
          <w:sz w:val="22"/>
          <w:szCs w:val="22"/>
        </w:rPr>
      </w:pPr>
      <w:r w:rsidRPr="0008180C">
        <w:rPr>
          <w:rFonts w:eastAsia="Calibri"/>
          <w:b/>
          <w:bCs/>
          <w:sz w:val="22"/>
          <w:szCs w:val="22"/>
        </w:rPr>
        <w:t xml:space="preserve">Visto </w:t>
      </w:r>
      <w:r w:rsidRPr="0008180C">
        <w:rPr>
          <w:rFonts w:eastAsia="Calibri"/>
          <w:sz w:val="22"/>
          <w:szCs w:val="22"/>
        </w:rPr>
        <w:t xml:space="preserve">il Regolamento (UE) n. 1060/2021 del Parlamento Europeo e del Consiglio del 24 giugno 2021 e, in particolare, l’articolo 38 comma 2 inerente alla prevenzione delle situazioni di conflitto di interessi; </w:t>
      </w:r>
    </w:p>
    <w:p w14:paraId="44362780" w14:textId="70FE64E0" w:rsidR="0008180C" w:rsidRPr="0008180C" w:rsidRDefault="0008180C" w:rsidP="0008180C">
      <w:pPr>
        <w:widowControl/>
        <w:jc w:val="both"/>
        <w:rPr>
          <w:rFonts w:eastAsia="Calibri"/>
          <w:sz w:val="22"/>
          <w:szCs w:val="22"/>
        </w:rPr>
      </w:pPr>
      <w:r w:rsidRPr="0008180C">
        <w:rPr>
          <w:rFonts w:eastAsia="Calibri"/>
          <w:b/>
          <w:bCs/>
          <w:sz w:val="22"/>
          <w:szCs w:val="22"/>
        </w:rPr>
        <w:t xml:space="preserve">Visto </w:t>
      </w:r>
      <w:r w:rsidRPr="0008180C">
        <w:rPr>
          <w:rFonts w:eastAsia="Calibri"/>
          <w:sz w:val="22"/>
          <w:szCs w:val="22"/>
        </w:rPr>
        <w:t xml:space="preserve">il Regolamento (UE, </w:t>
      </w:r>
      <w:proofErr w:type="spellStart"/>
      <w:r w:rsidRPr="0008180C">
        <w:rPr>
          <w:rFonts w:eastAsia="Calibri"/>
          <w:sz w:val="22"/>
          <w:szCs w:val="22"/>
        </w:rPr>
        <w:t>Euratom</w:t>
      </w:r>
      <w:proofErr w:type="spellEnd"/>
      <w:r w:rsidRPr="0008180C">
        <w:rPr>
          <w:rFonts w:eastAsia="Calibri"/>
          <w:sz w:val="22"/>
          <w:szCs w:val="22"/>
        </w:rPr>
        <w:t>) 2024/2509 del Parlamento europeo e del Consiglio, del 23 settembre 2024 che stabilisce le regole finanziarie applicabili al bilancio generale dell’Unione e in particolare l’art. 61 rubricato “Conflitto d’interessi</w:t>
      </w:r>
      <w:r w:rsidR="006C443A" w:rsidRPr="0008180C">
        <w:rPr>
          <w:rFonts w:eastAsia="Calibri"/>
          <w:sz w:val="22"/>
          <w:szCs w:val="22"/>
        </w:rPr>
        <w:t>”;</w:t>
      </w:r>
    </w:p>
    <w:p w14:paraId="6C96397B" w14:textId="77777777" w:rsidR="0008180C" w:rsidRPr="0008180C" w:rsidRDefault="0008180C" w:rsidP="0008180C">
      <w:pPr>
        <w:widowControl/>
        <w:jc w:val="both"/>
        <w:rPr>
          <w:rFonts w:eastAsia="Calibri"/>
          <w:sz w:val="22"/>
          <w:szCs w:val="22"/>
        </w:rPr>
      </w:pPr>
      <w:r w:rsidRPr="0008180C">
        <w:rPr>
          <w:rFonts w:eastAsia="Calibri"/>
          <w:b/>
          <w:bCs/>
          <w:sz w:val="22"/>
          <w:szCs w:val="22"/>
        </w:rPr>
        <w:t xml:space="preserve">Visto </w:t>
      </w:r>
      <w:r w:rsidRPr="0008180C">
        <w:rPr>
          <w:rFonts w:eastAsia="Calibri"/>
          <w:sz w:val="22"/>
          <w:szCs w:val="22"/>
        </w:rPr>
        <w:t xml:space="preserve">il decreto legislativo 30 marzo 2001, n. 165, e in particolare l’art. 53, relativo all’insussistenza di situazioni di incompatibilità o di situazioni, anche potenziali, di conflitto d’interessi; </w:t>
      </w:r>
    </w:p>
    <w:p w14:paraId="5A2817AC" w14:textId="77777777" w:rsidR="0008180C" w:rsidRPr="00370BF5" w:rsidRDefault="0008180C" w:rsidP="0008180C">
      <w:pPr>
        <w:widowControl/>
        <w:jc w:val="both"/>
        <w:rPr>
          <w:rFonts w:eastAsia="Calibri"/>
          <w:sz w:val="22"/>
          <w:szCs w:val="22"/>
        </w:rPr>
      </w:pPr>
      <w:r w:rsidRPr="0008180C">
        <w:rPr>
          <w:rFonts w:eastAsia="Calibri"/>
          <w:b/>
          <w:bCs/>
          <w:sz w:val="22"/>
          <w:szCs w:val="22"/>
        </w:rPr>
        <w:t xml:space="preserve">Vista </w:t>
      </w:r>
      <w:r w:rsidRPr="0008180C">
        <w:rPr>
          <w:rFonts w:eastAsia="Calibri"/>
          <w:sz w:val="22"/>
          <w:szCs w:val="22"/>
        </w:rPr>
        <w:t xml:space="preserve">la legge 6 novembre 2012, n. 190, “Disposizioni per la prevenzione e la repressione della corruzione e </w:t>
      </w:r>
      <w:r w:rsidRPr="00370BF5">
        <w:rPr>
          <w:rFonts w:eastAsia="Calibri"/>
          <w:sz w:val="22"/>
          <w:szCs w:val="22"/>
        </w:rPr>
        <w:t xml:space="preserve">dell’illegalità nella pubblica amministrazione”; </w:t>
      </w:r>
    </w:p>
    <w:p w14:paraId="4F210237" w14:textId="77777777" w:rsidR="0008180C" w:rsidRPr="0008180C" w:rsidRDefault="0008180C" w:rsidP="0008180C">
      <w:pPr>
        <w:widowControl/>
        <w:jc w:val="both"/>
        <w:rPr>
          <w:rFonts w:eastAsia="Calibri"/>
          <w:sz w:val="22"/>
          <w:szCs w:val="22"/>
        </w:rPr>
      </w:pPr>
      <w:r w:rsidRPr="00370BF5">
        <w:rPr>
          <w:rFonts w:eastAsia="Calibri"/>
          <w:b/>
          <w:bCs/>
          <w:sz w:val="22"/>
          <w:szCs w:val="22"/>
        </w:rPr>
        <w:t xml:space="preserve">Visto </w:t>
      </w:r>
      <w:r w:rsidRPr="00370BF5">
        <w:rPr>
          <w:rFonts w:eastAsia="Calibri"/>
          <w:sz w:val="22"/>
          <w:szCs w:val="22"/>
        </w:rPr>
        <w:t>l’art.</w:t>
      </w:r>
      <w:r w:rsidRPr="00370BF5">
        <w:rPr>
          <w:rFonts w:eastAsia="Calibri"/>
          <w:b/>
          <w:bCs/>
          <w:sz w:val="22"/>
          <w:szCs w:val="22"/>
        </w:rPr>
        <w:t xml:space="preserve"> </w:t>
      </w:r>
      <w:r w:rsidRPr="00370BF5">
        <w:rPr>
          <w:rFonts w:eastAsia="Calibri"/>
          <w:sz w:val="22"/>
          <w:szCs w:val="22"/>
        </w:rPr>
        <w:t>16 del d.lgs. 31 marzo 2023, n. 36 recante Codice dei Contratti pubblici in attuazione dell'articolo 1 della legge 21 giugno 2022 n. 78;</w:t>
      </w:r>
      <w:r w:rsidRPr="0008180C">
        <w:rPr>
          <w:rFonts w:eastAsia="Calibri"/>
          <w:sz w:val="22"/>
          <w:szCs w:val="22"/>
        </w:rPr>
        <w:t xml:space="preserve"> </w:t>
      </w:r>
    </w:p>
    <w:p w14:paraId="405EE4ED" w14:textId="77777777" w:rsidR="0008180C" w:rsidRPr="0008180C" w:rsidRDefault="0008180C" w:rsidP="0008180C">
      <w:pPr>
        <w:widowControl/>
        <w:jc w:val="both"/>
        <w:rPr>
          <w:rFonts w:eastAsia="Calibri"/>
          <w:sz w:val="22"/>
          <w:szCs w:val="22"/>
        </w:rPr>
      </w:pPr>
      <w:r w:rsidRPr="0008180C">
        <w:rPr>
          <w:rFonts w:eastAsia="Calibri"/>
          <w:b/>
          <w:bCs/>
          <w:sz w:val="22"/>
          <w:szCs w:val="22"/>
        </w:rPr>
        <w:t xml:space="preserve">Visto </w:t>
      </w:r>
      <w:r w:rsidRPr="0008180C">
        <w:rPr>
          <w:rFonts w:eastAsia="Calibri"/>
          <w:sz w:val="22"/>
          <w:szCs w:val="22"/>
        </w:rPr>
        <w:t xml:space="preserve">il D.P.R. 16 aprile 2013, n. 62 e successivi aggiornamenti, recante il Codice di comportamento dei dipendenti pubblici; </w:t>
      </w:r>
    </w:p>
    <w:p w14:paraId="6D5298E5" w14:textId="138135FC" w:rsidR="0008180C" w:rsidRDefault="0008180C" w:rsidP="0008180C">
      <w:pPr>
        <w:widowControl/>
        <w:jc w:val="both"/>
        <w:rPr>
          <w:rFonts w:eastAsia="Calibri"/>
          <w:i/>
          <w:iCs/>
          <w:sz w:val="22"/>
          <w:szCs w:val="22"/>
        </w:rPr>
      </w:pPr>
      <w:r w:rsidRPr="0008180C">
        <w:rPr>
          <w:rFonts w:eastAsia="Calibri"/>
          <w:b/>
          <w:bCs/>
          <w:sz w:val="22"/>
          <w:szCs w:val="22"/>
        </w:rPr>
        <w:t xml:space="preserve">Viste </w:t>
      </w:r>
      <w:r w:rsidRPr="0008180C">
        <w:rPr>
          <w:rFonts w:eastAsia="Calibri"/>
          <w:sz w:val="22"/>
          <w:szCs w:val="22"/>
        </w:rPr>
        <w:t>le ipotesi di inconferibilità e incompatibilità di incarichi presso le pubbliche amministrazioni e presso enti privati in controllo pubblico, disciplinate dal d.lgs. 8 aprile 2013, n. 39;</w:t>
      </w:r>
    </w:p>
    <w:p w14:paraId="72D65822" w14:textId="77777777" w:rsidR="0008180C" w:rsidRDefault="0008180C" w:rsidP="0008180C">
      <w:pPr>
        <w:widowControl/>
        <w:jc w:val="both"/>
        <w:rPr>
          <w:rFonts w:eastAsia="Calibri"/>
          <w:sz w:val="22"/>
          <w:szCs w:val="22"/>
        </w:rPr>
      </w:pPr>
    </w:p>
    <w:p w14:paraId="62016A23" w14:textId="338531AE" w:rsidR="008E4AB4" w:rsidRPr="00DC663D" w:rsidRDefault="009519E6" w:rsidP="008E4AB4">
      <w:pPr>
        <w:widowControl/>
        <w:suppressAutoHyphens w:val="0"/>
        <w:autoSpaceDE w:val="0"/>
        <w:autoSpaceDN w:val="0"/>
        <w:adjustRightInd w:val="0"/>
        <w:contextualSpacing/>
        <w:jc w:val="both"/>
        <w:rPr>
          <w:rFonts w:eastAsia="Times New Roman" w:cs="Times New Roman"/>
          <w:kern w:val="0"/>
          <w:sz w:val="22"/>
          <w:szCs w:val="22"/>
          <w:lang w:eastAsia="it-IT" w:bidi="ar-SA"/>
        </w:rPr>
      </w:pPr>
      <w:r w:rsidRPr="00893504">
        <w:rPr>
          <w:rFonts w:eastAsia="Calibri"/>
          <w:sz w:val="22"/>
          <w:szCs w:val="22"/>
        </w:rPr>
        <w:t>in relazione all</w:t>
      </w:r>
      <w:r>
        <w:rPr>
          <w:sz w:val="22"/>
          <w:szCs w:val="22"/>
        </w:rPr>
        <w:t xml:space="preserve">’incarico avente ad oggetto: </w:t>
      </w:r>
      <w:r w:rsidR="001548FD" w:rsidRPr="006C67B9">
        <w:rPr>
          <w:b/>
          <w:sz w:val="22"/>
          <w:szCs w:val="22"/>
          <w:u w:val="single"/>
        </w:rPr>
        <w:t xml:space="preserve">Docente Esperto </w:t>
      </w:r>
      <w:r w:rsidR="001548FD">
        <w:rPr>
          <w:b/>
          <w:sz w:val="22"/>
          <w:szCs w:val="22"/>
          <w:u w:val="single"/>
        </w:rPr>
        <w:t>i</w:t>
      </w:r>
      <w:r w:rsidR="001548FD" w:rsidRPr="006C67B9">
        <w:rPr>
          <w:b/>
          <w:sz w:val="22"/>
          <w:szCs w:val="22"/>
          <w:u w:val="single"/>
        </w:rPr>
        <w:t>nterno</w:t>
      </w:r>
      <w:r w:rsidR="001548FD" w:rsidRPr="001548FD">
        <w:rPr>
          <w:b/>
          <w:sz w:val="22"/>
          <w:szCs w:val="22"/>
        </w:rPr>
        <w:t xml:space="preserve"> e </w:t>
      </w:r>
      <w:r w:rsidR="001548FD">
        <w:rPr>
          <w:b/>
          <w:sz w:val="22"/>
          <w:szCs w:val="22"/>
          <w:u w:val="single"/>
        </w:rPr>
        <w:t xml:space="preserve">Docente </w:t>
      </w:r>
      <w:r w:rsidR="001548FD" w:rsidRPr="00D75CD6">
        <w:rPr>
          <w:b/>
          <w:sz w:val="22"/>
          <w:szCs w:val="22"/>
          <w:u w:val="single"/>
        </w:rPr>
        <w:t>tutor interno</w:t>
      </w:r>
      <w:r w:rsidR="001548FD" w:rsidRPr="000A6B94">
        <w:rPr>
          <w:b/>
          <w:sz w:val="22"/>
          <w:szCs w:val="22"/>
        </w:rPr>
        <w:t xml:space="preserve"> </w:t>
      </w:r>
      <w:r w:rsidRPr="00FE56A3">
        <w:rPr>
          <w:rFonts w:eastAsia="Liberation Serif"/>
          <w:sz w:val="22"/>
          <w:szCs w:val="22"/>
        </w:rPr>
        <w:t>da</w:t>
      </w:r>
      <w:r w:rsidRPr="009E0574">
        <w:rPr>
          <w:rFonts w:eastAsia="Liberation Serif"/>
          <w:sz w:val="22"/>
          <w:szCs w:val="22"/>
        </w:rPr>
        <w:t xml:space="preserve"> impiegare </w:t>
      </w:r>
      <w:r>
        <w:rPr>
          <w:rFonts w:eastAsia="Liberation Serif"/>
          <w:sz w:val="22"/>
          <w:szCs w:val="22"/>
        </w:rPr>
        <w:t xml:space="preserve">per lo svolgimento </w:t>
      </w:r>
      <w:r w:rsidR="008E4AB4">
        <w:rPr>
          <w:rFonts w:eastAsia="Liberation Serif"/>
          <w:sz w:val="22"/>
          <w:szCs w:val="22"/>
        </w:rPr>
        <w:t xml:space="preserve">dei percorsi/moduli formativi e delle </w:t>
      </w:r>
      <w:r w:rsidR="008E4AB4" w:rsidRPr="00F1135C">
        <w:rPr>
          <w:rFonts w:eastAsia="Liberation Serif"/>
          <w:sz w:val="22"/>
          <w:szCs w:val="22"/>
        </w:rPr>
        <w:t xml:space="preserve">attività </w:t>
      </w:r>
      <w:r w:rsidR="008E4AB4" w:rsidRPr="00F1135C">
        <w:rPr>
          <w:sz w:val="22"/>
          <w:szCs w:val="22"/>
        </w:rPr>
        <w:t xml:space="preserve">di </w:t>
      </w:r>
      <w:r w:rsidR="008E4AB4" w:rsidRPr="006444C8">
        <w:rPr>
          <w:sz w:val="22"/>
          <w:szCs w:val="22"/>
        </w:rPr>
        <w:t>cui al Progetto</w:t>
      </w:r>
      <w:r w:rsidR="008E4AB4">
        <w:rPr>
          <w:sz w:val="22"/>
          <w:szCs w:val="22"/>
        </w:rPr>
        <w:t xml:space="preserve"> </w:t>
      </w:r>
      <w:r w:rsidR="008E4AB4" w:rsidRPr="00F8700B">
        <w:rPr>
          <w:rFonts w:eastAsia="Times New Roman" w:cs="Times New Roman"/>
          <w:kern w:val="0"/>
          <w:sz w:val="22"/>
          <w:szCs w:val="22"/>
          <w:lang w:eastAsia="it-IT" w:bidi="ar-SA"/>
        </w:rPr>
        <w:t>autorizzato e finanziato</w:t>
      </w:r>
      <w:r w:rsidR="008E4AB4" w:rsidRPr="006444C8">
        <w:rPr>
          <w:sz w:val="22"/>
          <w:szCs w:val="22"/>
        </w:rPr>
        <w:t xml:space="preserve"> Codice: </w:t>
      </w:r>
      <w:r w:rsidR="008E4AB4" w:rsidRPr="006444C8">
        <w:rPr>
          <w:b/>
          <w:bCs/>
          <w:sz w:val="22"/>
          <w:szCs w:val="22"/>
        </w:rPr>
        <w:t>ESO4.</w:t>
      </w:r>
      <w:proofErr w:type="gramStart"/>
      <w:r w:rsidR="008E4AB4" w:rsidRPr="006444C8">
        <w:rPr>
          <w:b/>
          <w:bCs/>
          <w:sz w:val="22"/>
          <w:szCs w:val="22"/>
        </w:rPr>
        <w:t>6.A</w:t>
      </w:r>
      <w:proofErr w:type="gramEnd"/>
      <w:r w:rsidR="008E4AB4" w:rsidRPr="006444C8">
        <w:rPr>
          <w:b/>
          <w:bCs/>
          <w:sz w:val="22"/>
          <w:szCs w:val="22"/>
        </w:rPr>
        <w:t xml:space="preserve">1.B-FSEPN-EM-2026-266 </w:t>
      </w:r>
      <w:r w:rsidR="008E4AB4" w:rsidRPr="006444C8">
        <w:rPr>
          <w:rFonts w:eastAsia="Times New Roman" w:cs="Times New Roman"/>
          <w:b/>
          <w:kern w:val="0"/>
          <w:sz w:val="22"/>
          <w:szCs w:val="22"/>
          <w:lang w:eastAsia="it-IT" w:bidi="ar-SA"/>
        </w:rPr>
        <w:t>– Titolo Progetto: RADICI E ALI- sostenere l'oggi, progettare il futuro</w:t>
      </w:r>
      <w:r w:rsidR="008E4AB4" w:rsidRPr="006444C8">
        <w:rPr>
          <w:sz w:val="22"/>
          <w:szCs w:val="22"/>
        </w:rPr>
        <w:t xml:space="preserve"> - </w:t>
      </w:r>
      <w:r w:rsidR="008E4AB4" w:rsidRPr="006444C8">
        <w:rPr>
          <w:rFonts w:eastAsia="Times New Roman" w:cs="Times New Roman"/>
          <w:b/>
          <w:kern w:val="0"/>
          <w:sz w:val="22"/>
          <w:szCs w:val="22"/>
          <w:lang w:eastAsia="it-IT" w:bidi="ar-SA"/>
        </w:rPr>
        <w:t>CUP</w:t>
      </w:r>
      <w:r w:rsidR="008E4AB4" w:rsidRPr="009307DA">
        <w:rPr>
          <w:rFonts w:eastAsia="Times New Roman" w:cs="Times New Roman"/>
          <w:b/>
          <w:kern w:val="0"/>
          <w:sz w:val="22"/>
          <w:szCs w:val="22"/>
          <w:lang w:eastAsia="it-IT" w:bidi="ar-SA"/>
        </w:rPr>
        <w:t xml:space="preserve"> </w:t>
      </w:r>
      <w:r w:rsidR="008E4AB4" w:rsidRPr="009307DA">
        <w:rPr>
          <w:rFonts w:cs="Times New Roman"/>
          <w:b/>
          <w:bCs/>
          <w:sz w:val="22"/>
          <w:szCs w:val="22"/>
        </w:rPr>
        <w:t>B24D26000460007</w:t>
      </w:r>
      <w:r w:rsidR="008E4AB4" w:rsidRPr="008E4AB4">
        <w:rPr>
          <w:rFonts w:cs="Times New Roman"/>
          <w:sz w:val="22"/>
          <w:szCs w:val="22"/>
        </w:rPr>
        <w:t>,</w:t>
      </w:r>
      <w:r w:rsidR="008E4AB4">
        <w:rPr>
          <w:rFonts w:cs="Times New Roman"/>
          <w:b/>
          <w:bCs/>
          <w:sz w:val="22"/>
          <w:szCs w:val="22"/>
        </w:rPr>
        <w:t xml:space="preserve"> </w:t>
      </w:r>
      <w:r w:rsidR="008E4AB4">
        <w:rPr>
          <w:sz w:val="22"/>
          <w:szCs w:val="22"/>
        </w:rPr>
        <w:t xml:space="preserve">nell’ambito dei </w:t>
      </w:r>
      <w:r w:rsidR="008E4AB4" w:rsidRPr="00DC663D">
        <w:rPr>
          <w:rFonts w:eastAsia="Times New Roman" w:cs="Times New Roman"/>
          <w:kern w:val="0"/>
          <w:sz w:val="22"/>
          <w:szCs w:val="22"/>
          <w:lang w:eastAsia="it-IT" w:bidi="ar-SA"/>
        </w:rPr>
        <w:t>Fondi Strutturali Europei – Programma Nazionale “Scuola e competenze” 2021-</w:t>
      </w:r>
      <w:r w:rsidR="008E4AB4" w:rsidRPr="003F4F8C">
        <w:rPr>
          <w:rFonts w:eastAsia="Times New Roman" w:cs="Times New Roman"/>
          <w:kern w:val="0"/>
          <w:sz w:val="22"/>
          <w:szCs w:val="22"/>
          <w:lang w:eastAsia="it-IT" w:bidi="ar-SA"/>
        </w:rPr>
        <w:t>2027. Priorità 01 – Scuola</w:t>
      </w:r>
      <w:r w:rsidR="008E4AB4" w:rsidRPr="00DC663D">
        <w:rPr>
          <w:rFonts w:eastAsia="Times New Roman" w:cs="Times New Roman"/>
          <w:kern w:val="0"/>
          <w:sz w:val="22"/>
          <w:szCs w:val="22"/>
          <w:lang w:eastAsia="it-IT" w:bidi="ar-SA"/>
        </w:rPr>
        <w:t xml:space="preserve"> e competenze – Fondo Sociale Europeo Plus (FSE+) – Obiettivo Specifico ESO4.6</w:t>
      </w:r>
      <w:r w:rsidR="008E4AB4">
        <w:rPr>
          <w:rFonts w:eastAsia="Times New Roman" w:cs="Times New Roman"/>
          <w:kern w:val="0"/>
          <w:sz w:val="22"/>
          <w:szCs w:val="22"/>
          <w:lang w:eastAsia="it-IT" w:bidi="ar-SA"/>
        </w:rPr>
        <w:t>,</w:t>
      </w:r>
      <w:r w:rsidR="008E4AB4" w:rsidRPr="00DC663D">
        <w:rPr>
          <w:rFonts w:eastAsia="Times New Roman" w:cs="Times New Roman"/>
          <w:kern w:val="0"/>
          <w:sz w:val="22"/>
          <w:szCs w:val="22"/>
          <w:lang w:eastAsia="it-IT" w:bidi="ar-SA"/>
        </w:rPr>
        <w:t xml:space="preserve"> Azione ESO4.</w:t>
      </w:r>
      <w:proofErr w:type="gramStart"/>
      <w:r w:rsidR="008E4AB4" w:rsidRPr="00DC663D">
        <w:rPr>
          <w:rFonts w:eastAsia="Times New Roman" w:cs="Times New Roman"/>
          <w:kern w:val="0"/>
          <w:sz w:val="22"/>
          <w:szCs w:val="22"/>
          <w:lang w:eastAsia="it-IT" w:bidi="ar-SA"/>
        </w:rPr>
        <w:t>6.A</w:t>
      </w:r>
      <w:proofErr w:type="gramEnd"/>
      <w:r w:rsidR="008E4AB4">
        <w:rPr>
          <w:rFonts w:eastAsia="Times New Roman" w:cs="Times New Roman"/>
          <w:kern w:val="0"/>
          <w:sz w:val="22"/>
          <w:szCs w:val="22"/>
          <w:lang w:eastAsia="it-IT" w:bidi="ar-SA"/>
        </w:rPr>
        <w:t>1</w:t>
      </w:r>
      <w:r w:rsidR="008E4AB4" w:rsidRPr="00DC663D">
        <w:rPr>
          <w:rFonts w:eastAsia="Times New Roman" w:cs="Times New Roman"/>
          <w:kern w:val="0"/>
          <w:sz w:val="22"/>
          <w:szCs w:val="22"/>
          <w:lang w:eastAsia="it-IT" w:bidi="ar-SA"/>
        </w:rPr>
        <w:t xml:space="preserve"> – Sotto azione ESO4.6.A</w:t>
      </w:r>
      <w:r w:rsidR="008E4AB4">
        <w:rPr>
          <w:rFonts w:eastAsia="Times New Roman" w:cs="Times New Roman"/>
          <w:kern w:val="0"/>
          <w:sz w:val="22"/>
          <w:szCs w:val="22"/>
          <w:lang w:eastAsia="it-IT" w:bidi="ar-SA"/>
        </w:rPr>
        <w:t>1.B</w:t>
      </w:r>
      <w:r w:rsidR="008E4AB4" w:rsidRPr="00DC663D">
        <w:rPr>
          <w:rFonts w:eastAsia="Times New Roman" w:cs="Times New Roman"/>
          <w:kern w:val="0"/>
          <w:sz w:val="22"/>
          <w:szCs w:val="22"/>
          <w:lang w:eastAsia="it-IT" w:bidi="ar-SA"/>
        </w:rPr>
        <w:t>, interventi di cui al Decreto del Ministro dell’istruzione e del merito</w:t>
      </w:r>
      <w:r w:rsidR="008E4AB4">
        <w:rPr>
          <w:rFonts w:eastAsia="Times New Roman" w:cs="Times New Roman"/>
          <w:kern w:val="0"/>
          <w:sz w:val="22"/>
          <w:szCs w:val="22"/>
          <w:lang w:eastAsia="it-IT" w:bidi="ar-SA"/>
        </w:rPr>
        <w:t xml:space="preserve"> </w:t>
      </w:r>
      <w:r w:rsidR="008E4AB4" w:rsidRPr="00DC663D">
        <w:rPr>
          <w:rFonts w:eastAsia="Times New Roman" w:cs="Times New Roman"/>
          <w:kern w:val="0"/>
          <w:sz w:val="22"/>
          <w:szCs w:val="22"/>
          <w:lang w:eastAsia="it-IT" w:bidi="ar-SA"/>
        </w:rPr>
        <w:t xml:space="preserve">n. </w:t>
      </w:r>
      <w:r w:rsidR="008E4AB4">
        <w:rPr>
          <w:rFonts w:eastAsia="Times New Roman" w:cs="Times New Roman"/>
          <w:kern w:val="0"/>
          <w:sz w:val="22"/>
          <w:szCs w:val="22"/>
          <w:lang w:eastAsia="it-IT" w:bidi="ar-SA"/>
        </w:rPr>
        <w:t>176 del 9</w:t>
      </w:r>
      <w:r w:rsidR="008E4AB4" w:rsidRPr="00DC663D">
        <w:rPr>
          <w:rFonts w:eastAsia="Times New Roman" w:cs="Times New Roman"/>
          <w:kern w:val="0"/>
          <w:sz w:val="22"/>
          <w:szCs w:val="22"/>
          <w:lang w:eastAsia="it-IT" w:bidi="ar-SA"/>
        </w:rPr>
        <w:t xml:space="preserve"> </w:t>
      </w:r>
      <w:r w:rsidR="008E4AB4">
        <w:rPr>
          <w:rFonts w:eastAsia="Times New Roman" w:cs="Times New Roman"/>
          <w:kern w:val="0"/>
          <w:sz w:val="22"/>
          <w:szCs w:val="22"/>
          <w:lang w:eastAsia="it-IT" w:bidi="ar-SA"/>
        </w:rPr>
        <w:t>s</w:t>
      </w:r>
      <w:r w:rsidR="008E4AB4" w:rsidRPr="00DC663D">
        <w:rPr>
          <w:rFonts w:eastAsia="Times New Roman" w:cs="Times New Roman"/>
          <w:kern w:val="0"/>
          <w:sz w:val="22"/>
          <w:szCs w:val="22"/>
          <w:lang w:eastAsia="it-IT" w:bidi="ar-SA"/>
        </w:rPr>
        <w:t>e</w:t>
      </w:r>
      <w:r w:rsidR="008E4AB4">
        <w:rPr>
          <w:rFonts w:eastAsia="Times New Roman" w:cs="Times New Roman"/>
          <w:kern w:val="0"/>
          <w:sz w:val="22"/>
          <w:szCs w:val="22"/>
          <w:lang w:eastAsia="it-IT" w:bidi="ar-SA"/>
        </w:rPr>
        <w:t>ttembre</w:t>
      </w:r>
      <w:r w:rsidR="008E4AB4" w:rsidRPr="00DC663D">
        <w:rPr>
          <w:rFonts w:eastAsia="Times New Roman" w:cs="Times New Roman"/>
          <w:kern w:val="0"/>
          <w:sz w:val="22"/>
          <w:szCs w:val="22"/>
          <w:lang w:eastAsia="it-IT" w:bidi="ar-SA"/>
        </w:rPr>
        <w:t xml:space="preserve"> 202</w:t>
      </w:r>
      <w:r w:rsidR="008E4AB4">
        <w:rPr>
          <w:rFonts w:eastAsia="Times New Roman" w:cs="Times New Roman"/>
          <w:kern w:val="0"/>
          <w:sz w:val="22"/>
          <w:szCs w:val="22"/>
          <w:lang w:eastAsia="it-IT" w:bidi="ar-SA"/>
        </w:rPr>
        <w:t>5</w:t>
      </w:r>
      <w:r w:rsidR="008E4AB4" w:rsidRPr="00DC663D">
        <w:rPr>
          <w:rFonts w:eastAsia="Times New Roman" w:cs="Times New Roman"/>
          <w:kern w:val="0"/>
          <w:sz w:val="22"/>
          <w:szCs w:val="22"/>
          <w:lang w:eastAsia="it-IT" w:bidi="ar-SA"/>
        </w:rPr>
        <w:t xml:space="preserve">, Avviso Prot. </w:t>
      </w:r>
      <w:r w:rsidR="008E4AB4">
        <w:rPr>
          <w:rFonts w:eastAsia="Times New Roman" w:cs="Times New Roman"/>
          <w:kern w:val="0"/>
          <w:sz w:val="22"/>
          <w:szCs w:val="22"/>
          <w:lang w:eastAsia="it-IT" w:bidi="ar-SA"/>
        </w:rPr>
        <w:t>55669</w:t>
      </w:r>
      <w:r w:rsidR="008E4AB4" w:rsidRPr="00DC663D">
        <w:rPr>
          <w:rFonts w:eastAsia="Times New Roman" w:cs="Times New Roman"/>
          <w:kern w:val="0"/>
          <w:sz w:val="22"/>
          <w:szCs w:val="22"/>
          <w:lang w:eastAsia="it-IT" w:bidi="ar-SA"/>
        </w:rPr>
        <w:t xml:space="preserve"> del </w:t>
      </w:r>
      <w:r w:rsidR="008E4AB4">
        <w:rPr>
          <w:rFonts w:eastAsia="Times New Roman" w:cs="Times New Roman"/>
          <w:kern w:val="0"/>
          <w:sz w:val="22"/>
          <w:szCs w:val="22"/>
          <w:lang w:eastAsia="it-IT" w:bidi="ar-SA"/>
        </w:rPr>
        <w:t>10/03/2026</w:t>
      </w:r>
      <w:r w:rsidR="00545907">
        <w:rPr>
          <w:rFonts w:eastAsia="Times New Roman" w:cs="Times New Roman"/>
          <w:kern w:val="0"/>
          <w:sz w:val="22"/>
          <w:szCs w:val="22"/>
          <w:lang w:eastAsia="it-IT" w:bidi="ar-SA"/>
        </w:rPr>
        <w:t xml:space="preserve"> -</w:t>
      </w:r>
      <w:bookmarkStart w:id="5" w:name="_GoBack"/>
      <w:bookmarkEnd w:id="5"/>
      <w:r w:rsidR="008E4AB4">
        <w:rPr>
          <w:rFonts w:eastAsia="Times New Roman" w:cs="Times New Roman"/>
          <w:kern w:val="0"/>
          <w:sz w:val="22"/>
          <w:szCs w:val="22"/>
          <w:lang w:eastAsia="it-IT" w:bidi="ar-SA"/>
        </w:rPr>
        <w:t xml:space="preserve"> </w:t>
      </w:r>
      <w:r w:rsidR="008E4AB4" w:rsidRPr="006444C8">
        <w:rPr>
          <w:rFonts w:eastAsia="Times New Roman" w:cs="Times New Roman"/>
          <w:b/>
          <w:bCs/>
          <w:kern w:val="0"/>
          <w:sz w:val="22"/>
          <w:szCs w:val="22"/>
          <w:lang w:eastAsia="it-IT" w:bidi="ar-SA"/>
        </w:rPr>
        <w:t xml:space="preserve">Agenda Nord – Anno </w:t>
      </w:r>
      <w:r w:rsidR="00B079F6">
        <w:rPr>
          <w:rFonts w:eastAsia="Times New Roman" w:cs="Times New Roman"/>
          <w:b/>
          <w:bCs/>
          <w:kern w:val="0"/>
          <w:sz w:val="22"/>
          <w:szCs w:val="22"/>
          <w:lang w:eastAsia="it-IT" w:bidi="ar-SA"/>
        </w:rPr>
        <w:t xml:space="preserve">scolastico </w:t>
      </w:r>
      <w:r w:rsidR="008E4AB4" w:rsidRPr="006444C8">
        <w:rPr>
          <w:rFonts w:eastAsia="Times New Roman" w:cs="Times New Roman"/>
          <w:b/>
          <w:bCs/>
          <w:kern w:val="0"/>
          <w:sz w:val="22"/>
          <w:szCs w:val="22"/>
          <w:lang w:eastAsia="it-IT" w:bidi="ar-SA"/>
        </w:rPr>
        <w:t xml:space="preserve">2025-2026 e 2026-2027 </w:t>
      </w:r>
      <w:r w:rsidR="008E4AB4" w:rsidRPr="0078486E">
        <w:rPr>
          <w:rFonts w:eastAsia="Times New Roman" w:cs="Times New Roman"/>
          <w:kern w:val="0"/>
          <w:sz w:val="22"/>
          <w:szCs w:val="22"/>
          <w:lang w:eastAsia="it-IT" w:bidi="ar-SA"/>
        </w:rPr>
        <w:t>“I</w:t>
      </w:r>
      <w:r w:rsidR="008E4AB4" w:rsidRPr="0078486E">
        <w:rPr>
          <w:rFonts w:eastAsia="Times New Roman" w:cs="Times New Roman"/>
          <w:i/>
          <w:iCs/>
          <w:kern w:val="0"/>
          <w:sz w:val="22"/>
          <w:szCs w:val="22"/>
          <w:lang w:eastAsia="it-IT" w:bidi="ar-SA"/>
        </w:rPr>
        <w:t>nterventi integrati di riduzione della dispersione scolastica e dei divari Territoriali nelle regioni del centro-nord</w:t>
      </w:r>
      <w:r w:rsidR="008E4AB4" w:rsidRPr="00DC663D">
        <w:rPr>
          <w:rFonts w:eastAsia="Times New Roman" w:cs="Times New Roman"/>
          <w:kern w:val="0"/>
          <w:sz w:val="22"/>
          <w:szCs w:val="22"/>
          <w:lang w:eastAsia="it-IT" w:bidi="ar-SA"/>
        </w:rPr>
        <w:t>”</w:t>
      </w:r>
      <w:r w:rsidR="008E4AB4">
        <w:rPr>
          <w:rFonts w:eastAsia="Times New Roman" w:cs="Times New Roman"/>
          <w:kern w:val="0"/>
          <w:sz w:val="22"/>
          <w:szCs w:val="22"/>
          <w:lang w:eastAsia="it-IT" w:bidi="ar-SA"/>
        </w:rPr>
        <w:t xml:space="preserve">, </w:t>
      </w:r>
      <w:r w:rsidR="008E4AB4" w:rsidRPr="00796DF0">
        <w:rPr>
          <w:rFonts w:eastAsia="Times New Roman" w:cs="Times New Roman"/>
          <w:iCs/>
          <w:kern w:val="0"/>
          <w:sz w:val="22"/>
          <w:szCs w:val="22"/>
          <w:lang w:eastAsia="it-IT" w:bidi="ar-SA"/>
        </w:rPr>
        <w:t>nell’ambito del Programma Nazionale “PN Scuola e competenze 2021-2027”, in attuazione del regolamento (UE) n. 2021/1060</w:t>
      </w:r>
      <w:r w:rsidR="008E4AB4" w:rsidRPr="00796DF0">
        <w:rPr>
          <w:rFonts w:eastAsia="Times New Roman" w:cs="Times New Roman"/>
          <w:kern w:val="0"/>
          <w:sz w:val="22"/>
          <w:szCs w:val="22"/>
          <w:lang w:eastAsia="it-IT" w:bidi="ar-SA"/>
        </w:rPr>
        <w:t>”.</w:t>
      </w:r>
      <w:r w:rsidR="008E4AB4">
        <w:rPr>
          <w:rFonts w:eastAsia="Times New Roman" w:cs="Times New Roman"/>
          <w:kern w:val="0"/>
          <w:sz w:val="22"/>
          <w:szCs w:val="22"/>
          <w:lang w:eastAsia="it-IT" w:bidi="ar-SA"/>
        </w:rPr>
        <w:t xml:space="preserve"> </w:t>
      </w:r>
      <w:r w:rsidR="008E4AB4" w:rsidRPr="00013845">
        <w:rPr>
          <w:rFonts w:eastAsia="Times New Roman" w:cs="Times New Roman"/>
          <w:b/>
          <w:kern w:val="0"/>
          <w:sz w:val="22"/>
          <w:szCs w:val="22"/>
          <w:u w:val="single"/>
          <w:lang w:eastAsia="it-IT" w:bidi="ar-SA"/>
        </w:rPr>
        <w:t>Cofinanziato dall’Unione europea</w:t>
      </w:r>
      <w:r w:rsidR="008E4AB4">
        <w:rPr>
          <w:rFonts w:eastAsia="Times New Roman" w:cs="Times New Roman"/>
          <w:b/>
          <w:kern w:val="0"/>
          <w:sz w:val="22"/>
          <w:szCs w:val="22"/>
          <w:u w:val="single"/>
          <w:lang w:eastAsia="it-IT" w:bidi="ar-SA"/>
        </w:rPr>
        <w:t>.</w:t>
      </w:r>
    </w:p>
    <w:p w14:paraId="1B9FE52E" w14:textId="77777777" w:rsidR="008E4AB4" w:rsidRDefault="008E4AB4" w:rsidP="00A42E36">
      <w:pPr>
        <w:contextualSpacing/>
        <w:jc w:val="both"/>
        <w:rPr>
          <w:sz w:val="22"/>
          <w:szCs w:val="22"/>
        </w:rPr>
      </w:pPr>
    </w:p>
    <w:p w14:paraId="7DB072A8" w14:textId="77777777" w:rsidR="009519E6" w:rsidRPr="00695A1D" w:rsidRDefault="009519E6" w:rsidP="009519E6">
      <w:pPr>
        <w:pStyle w:val="Corpotesto"/>
        <w:jc w:val="center"/>
        <w:rPr>
          <w:sz w:val="22"/>
          <w:szCs w:val="22"/>
        </w:rPr>
      </w:pPr>
      <w:r w:rsidRPr="00695A1D">
        <w:rPr>
          <w:rStyle w:val="StrongEmphasis"/>
          <w:color w:val="000000"/>
          <w:sz w:val="22"/>
          <w:szCs w:val="22"/>
          <w:shd w:val="clear" w:color="auto" w:fill="FFFFFF"/>
        </w:rPr>
        <w:t>CONSAPEVOLE</w:t>
      </w:r>
    </w:p>
    <w:p w14:paraId="752B9A27" w14:textId="5191418D" w:rsidR="009519E6" w:rsidRPr="009358AC" w:rsidRDefault="009519E6" w:rsidP="000E671A">
      <w:pPr>
        <w:pStyle w:val="Corpotesto"/>
        <w:jc w:val="both"/>
        <w:rPr>
          <w:sz w:val="22"/>
          <w:szCs w:val="22"/>
          <w:shd w:val="clear" w:color="auto" w:fill="FFFFFF"/>
        </w:rPr>
      </w:pPr>
      <w:r w:rsidRPr="00695A1D">
        <w:rPr>
          <w:color w:val="000000"/>
          <w:sz w:val="22"/>
          <w:szCs w:val="22"/>
          <w:shd w:val="clear" w:color="auto" w:fill="FFFFFF"/>
        </w:rPr>
        <w:t>delle sanzioni penali richiamate dall’art. 76 del D.P.R. 28/12/2000 N. 445, in caso di dichiarazioni mendaci e</w:t>
      </w:r>
      <w:r w:rsidRPr="009358AC">
        <w:rPr>
          <w:color w:val="000000"/>
          <w:sz w:val="22"/>
          <w:szCs w:val="22"/>
          <w:shd w:val="clear" w:color="auto" w:fill="FFFFFF"/>
        </w:rPr>
        <w:t xml:space="preserve"> della decadenza dei benefici eventualmente conseguenti al provvedimento emanato sulla base di dichiarazioni non veritiere, di cui all’art. 75 del D.P.R. 28/12/2000 n. 445 ai sensi e per gli effetti dell’art. 47 del citato D.P.R. 445/2000, sotto la propria responsabilità  </w:t>
      </w:r>
    </w:p>
    <w:p w14:paraId="24C5C594" w14:textId="77777777" w:rsidR="009519E6" w:rsidRPr="002C068F" w:rsidRDefault="009519E6" w:rsidP="009519E6">
      <w:pPr>
        <w:spacing w:before="120" w:after="120"/>
        <w:jc w:val="center"/>
        <w:outlineLvl w:val="0"/>
        <w:rPr>
          <w:b/>
          <w:sz w:val="22"/>
          <w:szCs w:val="22"/>
        </w:rPr>
      </w:pPr>
      <w:r w:rsidRPr="002C068F">
        <w:rPr>
          <w:b/>
          <w:sz w:val="22"/>
          <w:szCs w:val="22"/>
        </w:rPr>
        <w:t>DICHIARA</w:t>
      </w:r>
    </w:p>
    <w:p w14:paraId="52397889" w14:textId="77777777" w:rsidR="009519E6" w:rsidRPr="0008180C" w:rsidRDefault="009519E6" w:rsidP="00E37740">
      <w:pPr>
        <w:pStyle w:val="Comma"/>
        <w:numPr>
          <w:ilvl w:val="0"/>
          <w:numId w:val="23"/>
        </w:numPr>
        <w:spacing w:before="120" w:after="120" w:line="276" w:lineRule="auto"/>
        <w:ind w:left="709"/>
        <w:rPr>
          <w:rFonts w:ascii="Times New Roman" w:hAnsi="Times New Roman" w:cs="Times New Roman"/>
        </w:rPr>
      </w:pPr>
      <w:r w:rsidRPr="0008180C">
        <w:rPr>
          <w:rFonts w:ascii="Times New Roman" w:hAnsi="Times New Roman" w:cs="Times New Roman"/>
        </w:rPr>
        <w:t xml:space="preserve">di non trovarsi in situazione di incompatibilità, ai sensi di quanto previsto dal d.lgs. n. 39/2013 e dall’art. 53, del d.lgs. n. 165/2001; </w:t>
      </w:r>
    </w:p>
    <w:p w14:paraId="6FA3C45E" w14:textId="77777777" w:rsidR="009519E6" w:rsidRPr="0008180C" w:rsidRDefault="009519E6" w:rsidP="00E37740">
      <w:pPr>
        <w:pStyle w:val="Comma"/>
        <w:numPr>
          <w:ilvl w:val="0"/>
          <w:numId w:val="23"/>
        </w:numPr>
        <w:spacing w:after="0" w:line="276" w:lineRule="auto"/>
        <w:ind w:left="709"/>
        <w:rPr>
          <w:rFonts w:ascii="Times New Roman" w:hAnsi="Times New Roman" w:cs="Times New Roman"/>
        </w:rPr>
      </w:pPr>
      <w:r w:rsidRPr="0008180C">
        <w:rPr>
          <w:rFonts w:ascii="Times New Roman" w:hAnsi="Times New Roman" w:cs="Times New Roman"/>
        </w:rPr>
        <w:t>di non trovarsi in situazioni di conflitto di interessi, anche potenziale, ai sensi dell’art. 53, comma 14, del d.lgs. n. 165/2001, che possano interferire con l’esercizio dell’incarico;</w:t>
      </w:r>
    </w:p>
    <w:p w14:paraId="41874A66" w14:textId="77777777" w:rsidR="00E37740" w:rsidRDefault="00E21F1B" w:rsidP="00E37740">
      <w:pPr>
        <w:widowControl/>
        <w:numPr>
          <w:ilvl w:val="0"/>
          <w:numId w:val="23"/>
        </w:numPr>
        <w:suppressAutoHyphens w:val="0"/>
        <w:spacing w:line="276" w:lineRule="auto"/>
        <w:ind w:left="709"/>
        <w:jc w:val="both"/>
        <w:rPr>
          <w:rFonts w:cs="Aptos"/>
          <w:sz w:val="22"/>
          <w:szCs w:val="22"/>
          <w:lang w:eastAsia="it-IT"/>
        </w:rPr>
      </w:pPr>
      <w:r w:rsidRPr="0008180C">
        <w:rPr>
          <w:rFonts w:cs="Aptos"/>
          <w:sz w:val="22"/>
          <w:szCs w:val="22"/>
          <w:lang w:eastAsia="it-IT"/>
        </w:rPr>
        <w:t xml:space="preserve">che non sussistono situazioni di conflitto di interesse tra il sottoscritto/a e i destinatari dei finanziamenti dei Programmi sopra citati in ragione di rapporti di natura lavorativa/professionale, personale e finanziaria; </w:t>
      </w:r>
    </w:p>
    <w:p w14:paraId="640144FA" w14:textId="104EFE87" w:rsidR="00E37740" w:rsidRPr="00E37740" w:rsidRDefault="00E37740" w:rsidP="00E37740">
      <w:pPr>
        <w:widowControl/>
        <w:numPr>
          <w:ilvl w:val="0"/>
          <w:numId w:val="23"/>
        </w:numPr>
        <w:suppressAutoHyphens w:val="0"/>
        <w:spacing w:line="276" w:lineRule="auto"/>
        <w:ind w:left="709"/>
        <w:jc w:val="both"/>
        <w:rPr>
          <w:rFonts w:cs="Aptos"/>
          <w:sz w:val="22"/>
          <w:szCs w:val="22"/>
          <w:lang w:eastAsia="it-IT"/>
        </w:rPr>
      </w:pPr>
      <w:r w:rsidRPr="00E37740">
        <w:rPr>
          <w:rFonts w:cstheme="minorHAnsi"/>
          <w:sz w:val="22"/>
          <w:szCs w:val="22"/>
        </w:rPr>
        <w:t xml:space="preserve">di non avere, direttamente o indirettamente, un interesse finanziario, economico o altro interesse personale nel procedimento in esame ai sensi e per gli effetti di quanto  </w:t>
      </w:r>
    </w:p>
    <w:p w14:paraId="1FC021BC" w14:textId="77777777" w:rsidR="00E37740" w:rsidRPr="00E37740" w:rsidRDefault="00E37740" w:rsidP="00E37740">
      <w:pPr>
        <w:widowControl/>
        <w:numPr>
          <w:ilvl w:val="0"/>
          <w:numId w:val="27"/>
        </w:numPr>
        <w:suppressAutoHyphens w:val="0"/>
        <w:autoSpaceDE w:val="0"/>
        <w:autoSpaceDN w:val="0"/>
        <w:adjustRightInd w:val="0"/>
        <w:spacing w:before="120" w:after="120" w:line="276" w:lineRule="auto"/>
        <w:contextualSpacing/>
        <w:jc w:val="both"/>
        <w:rPr>
          <w:rFonts w:cstheme="minorHAnsi"/>
          <w:sz w:val="22"/>
          <w:szCs w:val="22"/>
        </w:rPr>
      </w:pPr>
      <w:r w:rsidRPr="00E37740">
        <w:rPr>
          <w:rFonts w:cstheme="minorHAnsi"/>
          <w:sz w:val="22"/>
          <w:szCs w:val="22"/>
        </w:rPr>
        <w:t>non coinvolge interessi propri;</w:t>
      </w:r>
    </w:p>
    <w:p w14:paraId="28DAE6E4" w14:textId="77777777" w:rsidR="00E37740" w:rsidRPr="00E37740" w:rsidRDefault="00E37740" w:rsidP="00E37740">
      <w:pPr>
        <w:widowControl/>
        <w:numPr>
          <w:ilvl w:val="0"/>
          <w:numId w:val="27"/>
        </w:numPr>
        <w:suppressAutoHyphens w:val="0"/>
        <w:autoSpaceDE w:val="0"/>
        <w:autoSpaceDN w:val="0"/>
        <w:adjustRightInd w:val="0"/>
        <w:spacing w:before="120" w:after="120" w:line="276" w:lineRule="auto"/>
        <w:contextualSpacing/>
        <w:jc w:val="both"/>
        <w:rPr>
          <w:rFonts w:cstheme="minorHAnsi"/>
          <w:sz w:val="22"/>
          <w:szCs w:val="22"/>
        </w:rPr>
      </w:pPr>
      <w:r w:rsidRPr="00E37740">
        <w:rPr>
          <w:rFonts w:cstheme="minorHAnsi"/>
          <w:sz w:val="22"/>
          <w:szCs w:val="22"/>
        </w:rPr>
        <w:t>non coinvolge interessi di parenti, affini entro il secondo grado, del coniuge o di conviventi, oppure di persone con le quali abbia rapporti di frequentazione abituale;</w:t>
      </w:r>
    </w:p>
    <w:p w14:paraId="70D87824" w14:textId="77777777" w:rsidR="00E37740" w:rsidRPr="00E37740" w:rsidRDefault="00E37740" w:rsidP="00E37740">
      <w:pPr>
        <w:widowControl/>
        <w:numPr>
          <w:ilvl w:val="0"/>
          <w:numId w:val="27"/>
        </w:numPr>
        <w:suppressAutoHyphens w:val="0"/>
        <w:autoSpaceDE w:val="0"/>
        <w:autoSpaceDN w:val="0"/>
        <w:adjustRightInd w:val="0"/>
        <w:spacing w:before="120" w:after="120" w:line="276" w:lineRule="auto"/>
        <w:contextualSpacing/>
        <w:jc w:val="both"/>
        <w:rPr>
          <w:rFonts w:cstheme="minorHAnsi"/>
          <w:sz w:val="22"/>
          <w:szCs w:val="22"/>
        </w:rPr>
      </w:pPr>
      <w:r w:rsidRPr="00E37740">
        <w:rPr>
          <w:rFonts w:cstheme="minorHAnsi"/>
          <w:sz w:val="22"/>
          <w:szCs w:val="22"/>
        </w:rPr>
        <w:t>non coinvolge interessi di soggetti od organizzazioni con cui egli o il coniuge abbia causa pendente o grave inimicizia o rapporti di credito o debito significativi;</w:t>
      </w:r>
    </w:p>
    <w:p w14:paraId="3B85E993" w14:textId="77777777" w:rsidR="00E37740" w:rsidRPr="00E37740" w:rsidRDefault="00E37740" w:rsidP="00E37740">
      <w:pPr>
        <w:widowControl/>
        <w:numPr>
          <w:ilvl w:val="0"/>
          <w:numId w:val="27"/>
        </w:numPr>
        <w:suppressAutoHyphens w:val="0"/>
        <w:autoSpaceDE w:val="0"/>
        <w:autoSpaceDN w:val="0"/>
        <w:adjustRightInd w:val="0"/>
        <w:spacing w:line="276" w:lineRule="auto"/>
        <w:contextualSpacing/>
        <w:jc w:val="both"/>
        <w:rPr>
          <w:rFonts w:cstheme="minorHAnsi"/>
          <w:sz w:val="22"/>
          <w:szCs w:val="22"/>
        </w:rPr>
      </w:pPr>
      <w:r w:rsidRPr="00E37740">
        <w:rPr>
          <w:rFonts w:cstheme="minorHAnsi"/>
          <w:sz w:val="22"/>
          <w:szCs w:val="22"/>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5236194F" w14:textId="77777777" w:rsidR="003133B8" w:rsidRPr="0008180C" w:rsidRDefault="003133B8" w:rsidP="00E37740">
      <w:pPr>
        <w:pStyle w:val="Comma"/>
        <w:numPr>
          <w:ilvl w:val="0"/>
          <w:numId w:val="23"/>
        </w:numPr>
        <w:spacing w:after="0" w:line="276" w:lineRule="auto"/>
        <w:ind w:left="709"/>
        <w:rPr>
          <w:rFonts w:ascii="Times New Roman" w:hAnsi="Times New Roman" w:cs="Times New Roman"/>
        </w:rPr>
      </w:pPr>
      <w:r w:rsidRPr="0008180C">
        <w:rPr>
          <w:rFonts w:ascii="Times New Roman" w:hAnsi="Times New Roman" w:cs="Times New Roman"/>
          <w:lang w:eastAsia="it-IT"/>
        </w:rPr>
        <w:t>di non avere interessi che percepisce o che potrebbero essere percepiti come in conflitto di interessi con l’esecuzione del bilancio dell’UE;</w:t>
      </w:r>
    </w:p>
    <w:p w14:paraId="10897725" w14:textId="4236FA88" w:rsidR="003133B8" w:rsidRPr="0008180C" w:rsidRDefault="003133B8" w:rsidP="00E37740">
      <w:pPr>
        <w:pStyle w:val="Comma"/>
        <w:numPr>
          <w:ilvl w:val="0"/>
          <w:numId w:val="23"/>
        </w:numPr>
        <w:spacing w:after="0" w:line="276" w:lineRule="auto"/>
        <w:ind w:left="709"/>
        <w:rPr>
          <w:rFonts w:ascii="Times New Roman" w:hAnsi="Times New Roman" w:cs="Times New Roman"/>
        </w:rPr>
      </w:pPr>
      <w:r w:rsidRPr="0008180C">
        <w:rPr>
          <w:rFonts w:ascii="Times New Roman" w:hAnsi="Times New Roman" w:cs="Times New Roman"/>
          <w:lang w:eastAsia="it-IT"/>
        </w:rPr>
        <w:t xml:space="preserve">di non trovarsi in una situazione di conflitto d’interessi legato all’esecuzione del bilancio dell’UE; </w:t>
      </w:r>
    </w:p>
    <w:p w14:paraId="41B84764" w14:textId="77777777" w:rsidR="009519E6" w:rsidRPr="0008180C" w:rsidRDefault="009519E6" w:rsidP="00E37740">
      <w:pPr>
        <w:pStyle w:val="Comma"/>
        <w:numPr>
          <w:ilvl w:val="0"/>
          <w:numId w:val="23"/>
        </w:numPr>
        <w:spacing w:before="120" w:after="120" w:line="276" w:lineRule="auto"/>
        <w:ind w:left="709"/>
        <w:rPr>
          <w:rFonts w:ascii="Times New Roman" w:hAnsi="Times New Roman" w:cs="Times New Roman"/>
        </w:rPr>
      </w:pPr>
      <w:r w:rsidRPr="0008180C">
        <w:rPr>
          <w:rFonts w:ascii="Times New Roman" w:hAnsi="Times New Roman" w:cs="Times New Roman"/>
        </w:rPr>
        <w:t>di aver preso piena cognizione del D.M. 26 aprile 2022, n. 105, recante il Codice di Comportamento dei dipendenti del Ministero dell’istruzione e del merito;</w:t>
      </w:r>
    </w:p>
    <w:p w14:paraId="55978CC9" w14:textId="4445FAF8" w:rsidR="009519E6" w:rsidRPr="0008180C" w:rsidRDefault="009519E6" w:rsidP="00E37740">
      <w:pPr>
        <w:pStyle w:val="Comma"/>
        <w:numPr>
          <w:ilvl w:val="0"/>
          <w:numId w:val="23"/>
        </w:numPr>
        <w:spacing w:before="120" w:after="120" w:line="276" w:lineRule="auto"/>
        <w:ind w:left="709"/>
        <w:rPr>
          <w:rFonts w:ascii="Times New Roman" w:hAnsi="Times New Roman" w:cs="Times New Roman"/>
        </w:rPr>
      </w:pPr>
      <w:r w:rsidRPr="0008180C">
        <w:rPr>
          <w:rFonts w:ascii="Times New Roman" w:hAnsi="Times New Roman" w:cs="Times New Roman"/>
        </w:rPr>
        <w:t>di impegnarsi a comunicare tempestivamente all’Istituzione scolastica conferente eventuali variazioni che dovessero intervenire nel corso dello svolgimento dell’incarico</w:t>
      </w:r>
      <w:r w:rsidR="00F670B6" w:rsidRPr="0008180C">
        <w:rPr>
          <w:rFonts w:ascii="Times New Roman" w:hAnsi="Times New Roman" w:cs="Times New Roman"/>
        </w:rPr>
        <w:t>, mediante separato atto successivo</w:t>
      </w:r>
      <w:r w:rsidRPr="0008180C">
        <w:rPr>
          <w:rFonts w:ascii="Times New Roman" w:hAnsi="Times New Roman" w:cs="Times New Roman"/>
        </w:rPr>
        <w:t>;</w:t>
      </w:r>
    </w:p>
    <w:p w14:paraId="3200E379" w14:textId="25B231F7" w:rsidR="009519E6" w:rsidRPr="0008180C" w:rsidRDefault="009519E6" w:rsidP="00E37740">
      <w:pPr>
        <w:pStyle w:val="Comma"/>
        <w:numPr>
          <w:ilvl w:val="0"/>
          <w:numId w:val="23"/>
        </w:numPr>
        <w:spacing w:before="120" w:after="120" w:line="276" w:lineRule="auto"/>
        <w:ind w:left="709"/>
        <w:rPr>
          <w:rFonts w:ascii="Times New Roman" w:hAnsi="Times New Roman" w:cs="Times New Roman"/>
        </w:rPr>
      </w:pPr>
      <w:r w:rsidRPr="0008180C">
        <w:rPr>
          <w:rFonts w:ascii="Times New Roman" w:hAnsi="Times New Roman" w:cs="Times New Roman"/>
        </w:rPr>
        <w:t>di impegnarsi altresì a comunicare all’Istituzione scolastica qualsiasi altra circostanza sopravvenuta di carattere ostativo rispetto all’espletamento dell’incarico</w:t>
      </w:r>
      <w:r w:rsidR="00F670B6" w:rsidRPr="0008180C">
        <w:rPr>
          <w:rFonts w:ascii="Times New Roman" w:hAnsi="Times New Roman" w:cs="Times New Roman"/>
        </w:rPr>
        <w:t>, mediante separato atto successivo</w:t>
      </w:r>
      <w:r w:rsidRPr="0008180C">
        <w:rPr>
          <w:rFonts w:ascii="Times New Roman" w:hAnsi="Times New Roman" w:cs="Times New Roman"/>
        </w:rPr>
        <w:t>;</w:t>
      </w:r>
    </w:p>
    <w:p w14:paraId="2A32FB93" w14:textId="77777777" w:rsidR="008B6552" w:rsidRPr="005D10E4" w:rsidRDefault="009519E6" w:rsidP="00E37740">
      <w:pPr>
        <w:pStyle w:val="Comma"/>
        <w:numPr>
          <w:ilvl w:val="0"/>
          <w:numId w:val="23"/>
        </w:numPr>
        <w:autoSpaceDE w:val="0"/>
        <w:autoSpaceDN w:val="0"/>
        <w:adjustRightInd w:val="0"/>
        <w:spacing w:before="120" w:after="120" w:line="276" w:lineRule="auto"/>
        <w:ind w:left="709"/>
        <w:rPr>
          <w:rFonts w:ascii="Times New Roman" w:hAnsi="Times New Roman" w:cs="Times New Roman"/>
        </w:rPr>
      </w:pPr>
      <w:r w:rsidRPr="0008180C">
        <w:rPr>
          <w:rFonts w:ascii="Times New Roman" w:hAnsi="Times New Roman" w:cs="Times New Roman"/>
        </w:rPr>
        <w:t>di essere stato informato/a, ai sensi dell’art. 13 del Regolamento (UE) 2016/679 del Parlamento europeo e del Consiglio del 27 aprile 2016 e del decreto legislativo</w:t>
      </w:r>
      <w:r w:rsidRPr="005D10E4">
        <w:rPr>
          <w:rFonts w:ascii="Times New Roman" w:hAnsi="Times New Roman" w:cs="Times New Roman"/>
        </w:rPr>
        <w:t xml:space="preserve">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8B6552" w:rsidRPr="005D10E4">
        <w:rPr>
          <w:rFonts w:ascii="Times New Roman" w:hAnsi="Times New Roman" w:cs="Times New Roman"/>
        </w:rPr>
        <w:t>;</w:t>
      </w:r>
    </w:p>
    <w:p w14:paraId="42BBFD5D" w14:textId="04C239E0" w:rsidR="008B6552" w:rsidRDefault="008B6552" w:rsidP="00E37740">
      <w:pPr>
        <w:pStyle w:val="Comma"/>
        <w:numPr>
          <w:ilvl w:val="0"/>
          <w:numId w:val="23"/>
        </w:numPr>
        <w:autoSpaceDE w:val="0"/>
        <w:autoSpaceDN w:val="0"/>
        <w:adjustRightInd w:val="0"/>
        <w:spacing w:before="120" w:after="120" w:line="276" w:lineRule="auto"/>
        <w:ind w:left="709"/>
        <w:rPr>
          <w:rFonts w:ascii="Times New Roman" w:hAnsi="Times New Roman" w:cs="Times New Roman"/>
        </w:rPr>
      </w:pPr>
      <w:r w:rsidRPr="005D10E4">
        <w:rPr>
          <w:rFonts w:ascii="Times New Roman" w:hAnsi="Times New Roman" w:cs="Times New Roman"/>
        </w:rPr>
        <w:t xml:space="preserve">di essere a conoscenza che ai sensi dell’art. 20, comma 3, del </w:t>
      </w:r>
      <w:proofErr w:type="spellStart"/>
      <w:r w:rsidRPr="005D10E4">
        <w:rPr>
          <w:rFonts w:ascii="Times New Roman" w:hAnsi="Times New Roman" w:cs="Times New Roman"/>
        </w:rPr>
        <w:t>D.Lgs.</w:t>
      </w:r>
      <w:proofErr w:type="spellEnd"/>
      <w:r w:rsidRPr="005D10E4">
        <w:rPr>
          <w:rFonts w:ascii="Times New Roman" w:hAnsi="Times New Roman" w:cs="Times New Roman"/>
        </w:rPr>
        <w:t xml:space="preserve"> n. 39/2013 la presente dichiarazione sarà pubblicata sul sito web istituzionale.</w:t>
      </w:r>
    </w:p>
    <w:p w14:paraId="650EE8ED" w14:textId="77777777" w:rsidR="0008180C" w:rsidRPr="005D10E4" w:rsidRDefault="0008180C" w:rsidP="0008180C">
      <w:pPr>
        <w:pStyle w:val="Comma"/>
        <w:numPr>
          <w:ilvl w:val="0"/>
          <w:numId w:val="0"/>
        </w:numPr>
        <w:autoSpaceDE w:val="0"/>
        <w:autoSpaceDN w:val="0"/>
        <w:adjustRightInd w:val="0"/>
        <w:spacing w:before="120" w:after="120" w:line="276" w:lineRule="auto"/>
        <w:ind w:left="709"/>
        <w:rPr>
          <w:rFonts w:ascii="Times New Roman" w:hAnsi="Times New Roman" w:cs="Times New Roman"/>
        </w:rPr>
      </w:pPr>
    </w:p>
    <w:p w14:paraId="3FF0C4EA" w14:textId="77777777" w:rsidR="001548FD" w:rsidRPr="0008180C" w:rsidRDefault="001548FD" w:rsidP="001548FD">
      <w:pPr>
        <w:pStyle w:val="Comma"/>
        <w:numPr>
          <w:ilvl w:val="0"/>
          <w:numId w:val="0"/>
        </w:numPr>
        <w:spacing w:before="120" w:after="120"/>
        <w:ind w:left="709"/>
        <w:rPr>
          <w:rFonts w:ascii="Times New Roman" w:hAnsi="Times New Roman" w:cs="Times New Roman"/>
        </w:rPr>
      </w:pPr>
    </w:p>
    <w:p w14:paraId="5168C249" w14:textId="77777777" w:rsidR="009519E6" w:rsidRPr="002C068F" w:rsidRDefault="009519E6" w:rsidP="009519E6">
      <w:pPr>
        <w:jc w:val="both"/>
        <w:rPr>
          <w:sz w:val="22"/>
          <w:szCs w:val="22"/>
        </w:rPr>
      </w:pPr>
      <w:r>
        <w:rPr>
          <w:sz w:val="22"/>
          <w:szCs w:val="22"/>
        </w:rPr>
        <w:t>Luogo ………………</w:t>
      </w:r>
      <w:proofErr w:type="gramStart"/>
      <w:r>
        <w:rPr>
          <w:sz w:val="22"/>
          <w:szCs w:val="22"/>
        </w:rPr>
        <w:t>…….</w:t>
      </w:r>
      <w:proofErr w:type="gramEnd"/>
      <w:r>
        <w:rPr>
          <w:sz w:val="22"/>
          <w:szCs w:val="22"/>
        </w:rPr>
        <w:t>.</w:t>
      </w:r>
      <w:r w:rsidRPr="002C068F">
        <w:rPr>
          <w:sz w:val="22"/>
          <w:szCs w:val="22"/>
        </w:rPr>
        <w:t xml:space="preserve">, </w:t>
      </w:r>
      <w:r>
        <w:rPr>
          <w:sz w:val="22"/>
          <w:szCs w:val="22"/>
        </w:rPr>
        <w:t>data …………………………</w:t>
      </w:r>
    </w:p>
    <w:p w14:paraId="3AF25B70" w14:textId="77777777" w:rsidR="009519E6" w:rsidRPr="002C068F" w:rsidRDefault="009519E6" w:rsidP="009519E6">
      <w:pPr>
        <w:jc w:val="right"/>
        <w:rPr>
          <w:sz w:val="22"/>
          <w:szCs w:val="22"/>
        </w:rPr>
      </w:pPr>
      <w:r w:rsidRPr="002C068F">
        <w:rPr>
          <w:sz w:val="22"/>
          <w:szCs w:val="22"/>
        </w:rPr>
        <w:t>_______________________________</w:t>
      </w:r>
    </w:p>
    <w:p w14:paraId="7EAAA742" w14:textId="77777777" w:rsidR="009519E6" w:rsidRDefault="009519E6" w:rsidP="009519E6">
      <w:pPr>
        <w:ind w:left="6514" w:firstLine="566"/>
        <w:jc w:val="both"/>
        <w:rPr>
          <w:sz w:val="22"/>
          <w:szCs w:val="22"/>
        </w:rPr>
      </w:pPr>
      <w:r>
        <w:rPr>
          <w:sz w:val="22"/>
          <w:szCs w:val="22"/>
        </w:rPr>
        <w:t xml:space="preserve">        IL DICHIARANTE</w:t>
      </w:r>
    </w:p>
    <w:p w14:paraId="7727C233" w14:textId="77777777" w:rsidR="00FF1040" w:rsidRDefault="00FF1040" w:rsidP="009519E6">
      <w:pPr>
        <w:ind w:left="6514" w:firstLine="566"/>
        <w:jc w:val="both"/>
        <w:rPr>
          <w:sz w:val="22"/>
          <w:szCs w:val="22"/>
        </w:rPr>
      </w:pPr>
    </w:p>
    <w:p w14:paraId="532DA444" w14:textId="77777777" w:rsidR="0008180C" w:rsidRDefault="0008180C" w:rsidP="00FF1040">
      <w:pPr>
        <w:ind w:firstLine="7"/>
        <w:jc w:val="both"/>
        <w:rPr>
          <w:sz w:val="22"/>
          <w:szCs w:val="22"/>
        </w:rPr>
      </w:pPr>
    </w:p>
    <w:p w14:paraId="1F750CDB" w14:textId="77777777" w:rsidR="0008180C" w:rsidRDefault="0008180C" w:rsidP="00FF1040">
      <w:pPr>
        <w:ind w:firstLine="7"/>
        <w:jc w:val="both"/>
        <w:rPr>
          <w:sz w:val="22"/>
          <w:szCs w:val="22"/>
        </w:rPr>
      </w:pPr>
    </w:p>
    <w:p w14:paraId="25A03E11" w14:textId="2A5D2A54" w:rsidR="00FF1040" w:rsidRPr="00627F59" w:rsidRDefault="00FF1040" w:rsidP="00FF1040">
      <w:pPr>
        <w:ind w:firstLine="7"/>
        <w:jc w:val="both"/>
        <w:rPr>
          <w:sz w:val="22"/>
          <w:szCs w:val="22"/>
        </w:rPr>
      </w:pPr>
      <w:r w:rsidRPr="00FF1040">
        <w:rPr>
          <w:sz w:val="22"/>
          <w:szCs w:val="22"/>
        </w:rPr>
        <w:t xml:space="preserve"> </w:t>
      </w:r>
      <w:r w:rsidRPr="00FF1040">
        <w:rPr>
          <w:i/>
          <w:iCs/>
          <w:sz w:val="22"/>
          <w:szCs w:val="22"/>
        </w:rPr>
        <w:t>Si allega copia del documento di identità in corso di validità (art. 38 D.P.R. 445/2000 e ss.mm. ii)</w:t>
      </w:r>
    </w:p>
    <w:p w14:paraId="73DF8B6E" w14:textId="77777777" w:rsidR="00104DDA" w:rsidRPr="00104DDA" w:rsidRDefault="00104DDA" w:rsidP="00104DDA">
      <w:pPr>
        <w:pStyle w:val="Corpotesto"/>
        <w:spacing w:after="0"/>
        <w:jc w:val="both"/>
        <w:rPr>
          <w:sz w:val="16"/>
          <w:szCs w:val="16"/>
        </w:rPr>
      </w:pPr>
    </w:p>
    <w:sectPr w:rsidR="00104DDA" w:rsidRPr="00104DDA" w:rsidSect="0059289B">
      <w:headerReference w:type="default" r:id="rId13"/>
      <w:footerReference w:type="default" r:id="rId14"/>
      <w:pgSz w:w="11906" w:h="16838"/>
      <w:pgMar w:top="510" w:right="907" w:bottom="510" w:left="907"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326FA" w14:textId="77777777" w:rsidR="00C6012D" w:rsidRDefault="00C6012D">
      <w:r>
        <w:separator/>
      </w:r>
    </w:p>
  </w:endnote>
  <w:endnote w:type="continuationSeparator" w:id="0">
    <w:p w14:paraId="62AE7B3C" w14:textId="77777777" w:rsidR="00C6012D" w:rsidRDefault="00C60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F">
    <w:altName w:val="Times New Roman"/>
    <w:charset w:val="00"/>
    <w:family w:val="auto"/>
    <w:pitch w:val="variable"/>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8DBB" w14:textId="77777777" w:rsidR="004552E0" w:rsidRDefault="004552E0">
    <w:pPr>
      <w:pStyle w:val="Pidipagina"/>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377EE" w14:textId="77777777" w:rsidR="00C6012D" w:rsidRDefault="00C6012D">
      <w:r>
        <w:separator/>
      </w:r>
    </w:p>
  </w:footnote>
  <w:footnote w:type="continuationSeparator" w:id="0">
    <w:p w14:paraId="4AF7773A" w14:textId="77777777" w:rsidR="00C6012D" w:rsidRDefault="00C60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2DE5" w14:textId="77777777" w:rsidR="00CB5C38" w:rsidRPr="00CB5C38" w:rsidRDefault="00CB5C38" w:rsidP="00497A0D">
    <w:pPr>
      <w:pStyle w:val="Intestazione"/>
      <w:tabs>
        <w:tab w:val="clear" w:pos="4819"/>
        <w:tab w:val="clear" w:pos="9638"/>
      </w:tabs>
      <w:jc w:val="center"/>
    </w:pPr>
  </w:p>
  <w:p w14:paraId="565A7B6A" w14:textId="77777777" w:rsidR="004552E0" w:rsidRDefault="004552E0" w:rsidP="00C35490">
    <w:pPr>
      <w:tabs>
        <w:tab w:val="left" w:pos="4581"/>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15:restartNumberingAfterBreak="0">
    <w:nsid w:val="032E33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B7DEA"/>
    <w:multiLevelType w:val="hybridMultilevel"/>
    <w:tmpl w:val="9F4A802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15:restartNumberingAfterBreak="0">
    <w:nsid w:val="13832D2D"/>
    <w:multiLevelType w:val="hybridMultilevel"/>
    <w:tmpl w:val="196C825A"/>
    <w:lvl w:ilvl="0" w:tplc="201A0460">
      <w:numFmt w:val="bullet"/>
      <w:lvlText w:val="-"/>
      <w:lvlJc w:val="left"/>
      <w:pPr>
        <w:ind w:left="720" w:hanging="360"/>
      </w:pPr>
      <w:rPr>
        <w:rFonts w:ascii="Times New Roman" w:eastAsia="SimSu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105165"/>
    <w:multiLevelType w:val="hybridMultilevel"/>
    <w:tmpl w:val="C2A2504A"/>
    <w:lvl w:ilvl="0" w:tplc="E7A43EE2">
      <w:start w:val="1"/>
      <w:numFmt w:val="bullet"/>
      <w:lvlText w:val="-"/>
      <w:lvlJc w:val="left"/>
      <w:pPr>
        <w:ind w:left="3196" w:hanging="360"/>
      </w:pPr>
      <w:rPr>
        <w:rFonts w:ascii="Times New Roman" w:hAnsi="Times New Roman" w:cs="Times New Roman" w:hint="default"/>
      </w:rPr>
    </w:lvl>
    <w:lvl w:ilvl="1" w:tplc="04100003" w:tentative="1">
      <w:start w:val="1"/>
      <w:numFmt w:val="bullet"/>
      <w:lvlText w:val="o"/>
      <w:lvlJc w:val="left"/>
      <w:pPr>
        <w:ind w:left="3916" w:hanging="360"/>
      </w:pPr>
      <w:rPr>
        <w:rFonts w:ascii="Courier New" w:hAnsi="Courier New" w:cs="Courier New" w:hint="default"/>
      </w:rPr>
    </w:lvl>
    <w:lvl w:ilvl="2" w:tplc="04100005" w:tentative="1">
      <w:start w:val="1"/>
      <w:numFmt w:val="bullet"/>
      <w:lvlText w:val=""/>
      <w:lvlJc w:val="left"/>
      <w:pPr>
        <w:ind w:left="4636" w:hanging="360"/>
      </w:pPr>
      <w:rPr>
        <w:rFonts w:ascii="Wingdings" w:hAnsi="Wingdings" w:hint="default"/>
      </w:rPr>
    </w:lvl>
    <w:lvl w:ilvl="3" w:tplc="04100001" w:tentative="1">
      <w:start w:val="1"/>
      <w:numFmt w:val="bullet"/>
      <w:lvlText w:val=""/>
      <w:lvlJc w:val="left"/>
      <w:pPr>
        <w:ind w:left="5356" w:hanging="360"/>
      </w:pPr>
      <w:rPr>
        <w:rFonts w:ascii="Symbol" w:hAnsi="Symbol" w:hint="default"/>
      </w:rPr>
    </w:lvl>
    <w:lvl w:ilvl="4" w:tplc="04100003" w:tentative="1">
      <w:start w:val="1"/>
      <w:numFmt w:val="bullet"/>
      <w:lvlText w:val="o"/>
      <w:lvlJc w:val="left"/>
      <w:pPr>
        <w:ind w:left="6076" w:hanging="360"/>
      </w:pPr>
      <w:rPr>
        <w:rFonts w:ascii="Courier New" w:hAnsi="Courier New" w:cs="Courier New" w:hint="default"/>
      </w:rPr>
    </w:lvl>
    <w:lvl w:ilvl="5" w:tplc="04100005" w:tentative="1">
      <w:start w:val="1"/>
      <w:numFmt w:val="bullet"/>
      <w:lvlText w:val=""/>
      <w:lvlJc w:val="left"/>
      <w:pPr>
        <w:ind w:left="6796" w:hanging="360"/>
      </w:pPr>
      <w:rPr>
        <w:rFonts w:ascii="Wingdings" w:hAnsi="Wingdings" w:hint="default"/>
      </w:rPr>
    </w:lvl>
    <w:lvl w:ilvl="6" w:tplc="04100001" w:tentative="1">
      <w:start w:val="1"/>
      <w:numFmt w:val="bullet"/>
      <w:lvlText w:val=""/>
      <w:lvlJc w:val="left"/>
      <w:pPr>
        <w:ind w:left="7516" w:hanging="360"/>
      </w:pPr>
      <w:rPr>
        <w:rFonts w:ascii="Symbol" w:hAnsi="Symbol" w:hint="default"/>
      </w:rPr>
    </w:lvl>
    <w:lvl w:ilvl="7" w:tplc="04100003" w:tentative="1">
      <w:start w:val="1"/>
      <w:numFmt w:val="bullet"/>
      <w:lvlText w:val="o"/>
      <w:lvlJc w:val="left"/>
      <w:pPr>
        <w:ind w:left="8236" w:hanging="360"/>
      </w:pPr>
      <w:rPr>
        <w:rFonts w:ascii="Courier New" w:hAnsi="Courier New" w:cs="Courier New" w:hint="default"/>
      </w:rPr>
    </w:lvl>
    <w:lvl w:ilvl="8" w:tplc="04100005" w:tentative="1">
      <w:start w:val="1"/>
      <w:numFmt w:val="bullet"/>
      <w:lvlText w:val=""/>
      <w:lvlJc w:val="left"/>
      <w:pPr>
        <w:ind w:left="8956" w:hanging="360"/>
      </w:pPr>
      <w:rPr>
        <w:rFonts w:ascii="Wingdings" w:hAnsi="Wingdings" w:hint="default"/>
      </w:rPr>
    </w:lvl>
  </w:abstractNum>
  <w:abstractNum w:abstractNumId="6" w15:restartNumberingAfterBreak="0">
    <w:nsid w:val="16E45035"/>
    <w:multiLevelType w:val="hybridMultilevel"/>
    <w:tmpl w:val="0CE4CF8A"/>
    <w:lvl w:ilvl="0" w:tplc="BB4AA15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29B5E5E"/>
    <w:multiLevelType w:val="hybridMultilevel"/>
    <w:tmpl w:val="FFBEA44A"/>
    <w:lvl w:ilvl="0" w:tplc="46464D1E">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07134B"/>
    <w:multiLevelType w:val="hybridMultilevel"/>
    <w:tmpl w:val="C9263544"/>
    <w:lvl w:ilvl="0" w:tplc="8A6A95AA">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8A6A95AA">
      <w:start w:val="1"/>
      <w:numFmt w:val="bullet"/>
      <w:lvlText w:val="-"/>
      <w:lvlJc w:val="left"/>
      <w:pPr>
        <w:ind w:left="2160" w:hanging="360"/>
      </w:pPr>
      <w:rPr>
        <w:rFonts w:ascii="Sylfaen" w:hAnsi="Sylfae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4E2D08"/>
    <w:multiLevelType w:val="hybridMultilevel"/>
    <w:tmpl w:val="40768394"/>
    <w:lvl w:ilvl="0" w:tplc="9566FB86">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AFD3DBC"/>
    <w:multiLevelType w:val="hybridMultilevel"/>
    <w:tmpl w:val="3F3067B0"/>
    <w:lvl w:ilvl="0" w:tplc="526A0692">
      <w:start w:val="1"/>
      <w:numFmt w:val="decimal"/>
      <w:lvlText w:val="%1."/>
      <w:lvlJc w:val="left"/>
      <w:pPr>
        <w:ind w:left="564"/>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plc="6CA0BF4A">
      <w:start w:val="1"/>
      <w:numFmt w:val="lowerLetter"/>
      <w:lvlText w:val="%2"/>
      <w:lvlJc w:val="left"/>
      <w:pPr>
        <w:ind w:left="122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2" w:tplc="EAD46720">
      <w:start w:val="1"/>
      <w:numFmt w:val="lowerRoman"/>
      <w:lvlText w:val="%3"/>
      <w:lvlJc w:val="left"/>
      <w:pPr>
        <w:ind w:left="194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3" w:tplc="BBD8F120">
      <w:start w:val="1"/>
      <w:numFmt w:val="decimal"/>
      <w:lvlText w:val="%4"/>
      <w:lvlJc w:val="left"/>
      <w:pPr>
        <w:ind w:left="266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4" w:tplc="01520560">
      <w:start w:val="1"/>
      <w:numFmt w:val="lowerLetter"/>
      <w:lvlText w:val="%5"/>
      <w:lvlJc w:val="left"/>
      <w:pPr>
        <w:ind w:left="338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5" w:tplc="6E0C51B8">
      <w:start w:val="1"/>
      <w:numFmt w:val="lowerRoman"/>
      <w:lvlText w:val="%6"/>
      <w:lvlJc w:val="left"/>
      <w:pPr>
        <w:ind w:left="410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6" w:tplc="71E246DA">
      <w:start w:val="1"/>
      <w:numFmt w:val="decimal"/>
      <w:lvlText w:val="%7"/>
      <w:lvlJc w:val="left"/>
      <w:pPr>
        <w:ind w:left="482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7" w:tplc="96A0FFAE">
      <w:start w:val="1"/>
      <w:numFmt w:val="lowerLetter"/>
      <w:lvlText w:val="%8"/>
      <w:lvlJc w:val="left"/>
      <w:pPr>
        <w:ind w:left="554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8" w:tplc="47DAE21A">
      <w:start w:val="1"/>
      <w:numFmt w:val="lowerRoman"/>
      <w:lvlText w:val="%9"/>
      <w:lvlJc w:val="left"/>
      <w:pPr>
        <w:ind w:left="626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abstractNum>
  <w:abstractNum w:abstractNumId="1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422F4B5E"/>
    <w:multiLevelType w:val="hybridMultilevel"/>
    <w:tmpl w:val="DDA46784"/>
    <w:lvl w:ilvl="0" w:tplc="9E025924">
      <w:start w:val="1"/>
      <w:numFmt w:val="bullet"/>
      <w:lvlText w:val="-"/>
      <w:lvlJc w:val="left"/>
      <w:pPr>
        <w:ind w:left="3338" w:hanging="360"/>
      </w:pPr>
      <w:rPr>
        <w:rFonts w:ascii="Times New Roman" w:hAnsi="Times New Roman" w:cs="Times New Roman" w:hint="default"/>
        <w:color w:val="auto"/>
      </w:rPr>
    </w:lvl>
    <w:lvl w:ilvl="1" w:tplc="04100003" w:tentative="1">
      <w:start w:val="1"/>
      <w:numFmt w:val="bullet"/>
      <w:lvlText w:val="o"/>
      <w:lvlJc w:val="left"/>
      <w:pPr>
        <w:ind w:left="4058" w:hanging="360"/>
      </w:pPr>
      <w:rPr>
        <w:rFonts w:ascii="Courier New" w:hAnsi="Courier New" w:cs="Courier New" w:hint="default"/>
      </w:rPr>
    </w:lvl>
    <w:lvl w:ilvl="2" w:tplc="04100005" w:tentative="1">
      <w:start w:val="1"/>
      <w:numFmt w:val="bullet"/>
      <w:lvlText w:val=""/>
      <w:lvlJc w:val="left"/>
      <w:pPr>
        <w:ind w:left="4778" w:hanging="360"/>
      </w:pPr>
      <w:rPr>
        <w:rFonts w:ascii="Wingdings" w:hAnsi="Wingdings" w:hint="default"/>
      </w:rPr>
    </w:lvl>
    <w:lvl w:ilvl="3" w:tplc="04100001" w:tentative="1">
      <w:start w:val="1"/>
      <w:numFmt w:val="bullet"/>
      <w:lvlText w:val=""/>
      <w:lvlJc w:val="left"/>
      <w:pPr>
        <w:ind w:left="5498" w:hanging="360"/>
      </w:pPr>
      <w:rPr>
        <w:rFonts w:ascii="Symbol" w:hAnsi="Symbol" w:hint="default"/>
      </w:rPr>
    </w:lvl>
    <w:lvl w:ilvl="4" w:tplc="04100003" w:tentative="1">
      <w:start w:val="1"/>
      <w:numFmt w:val="bullet"/>
      <w:lvlText w:val="o"/>
      <w:lvlJc w:val="left"/>
      <w:pPr>
        <w:ind w:left="6218" w:hanging="360"/>
      </w:pPr>
      <w:rPr>
        <w:rFonts w:ascii="Courier New" w:hAnsi="Courier New" w:cs="Courier New" w:hint="default"/>
      </w:rPr>
    </w:lvl>
    <w:lvl w:ilvl="5" w:tplc="04100005" w:tentative="1">
      <w:start w:val="1"/>
      <w:numFmt w:val="bullet"/>
      <w:lvlText w:val=""/>
      <w:lvlJc w:val="left"/>
      <w:pPr>
        <w:ind w:left="6938" w:hanging="360"/>
      </w:pPr>
      <w:rPr>
        <w:rFonts w:ascii="Wingdings" w:hAnsi="Wingdings" w:hint="default"/>
      </w:rPr>
    </w:lvl>
    <w:lvl w:ilvl="6" w:tplc="04100001" w:tentative="1">
      <w:start w:val="1"/>
      <w:numFmt w:val="bullet"/>
      <w:lvlText w:val=""/>
      <w:lvlJc w:val="left"/>
      <w:pPr>
        <w:ind w:left="7658" w:hanging="360"/>
      </w:pPr>
      <w:rPr>
        <w:rFonts w:ascii="Symbol" w:hAnsi="Symbol" w:hint="default"/>
      </w:rPr>
    </w:lvl>
    <w:lvl w:ilvl="7" w:tplc="04100003" w:tentative="1">
      <w:start w:val="1"/>
      <w:numFmt w:val="bullet"/>
      <w:lvlText w:val="o"/>
      <w:lvlJc w:val="left"/>
      <w:pPr>
        <w:ind w:left="8378" w:hanging="360"/>
      </w:pPr>
      <w:rPr>
        <w:rFonts w:ascii="Courier New" w:hAnsi="Courier New" w:cs="Courier New" w:hint="default"/>
      </w:rPr>
    </w:lvl>
    <w:lvl w:ilvl="8" w:tplc="04100005" w:tentative="1">
      <w:start w:val="1"/>
      <w:numFmt w:val="bullet"/>
      <w:lvlText w:val=""/>
      <w:lvlJc w:val="left"/>
      <w:pPr>
        <w:ind w:left="9098" w:hanging="360"/>
      </w:pPr>
      <w:rPr>
        <w:rFonts w:ascii="Wingdings" w:hAnsi="Wingdings" w:hint="default"/>
      </w:rPr>
    </w:lvl>
  </w:abstractNum>
  <w:abstractNum w:abstractNumId="15" w15:restartNumberingAfterBreak="0">
    <w:nsid w:val="47B657B3"/>
    <w:multiLevelType w:val="hybridMultilevel"/>
    <w:tmpl w:val="8E6407D2"/>
    <w:lvl w:ilvl="0" w:tplc="04100001">
      <w:start w:val="1"/>
      <w:numFmt w:val="bullet"/>
      <w:lvlText w:val=""/>
      <w:lvlJc w:val="left"/>
      <w:pPr>
        <w:ind w:left="77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53E95F8">
      <w:start w:val="1"/>
      <w:numFmt w:val="bullet"/>
      <w:lvlText w:val="o"/>
      <w:lvlJc w:val="left"/>
      <w:pPr>
        <w:ind w:left="1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F8B816">
      <w:start w:val="1"/>
      <w:numFmt w:val="bullet"/>
      <w:lvlText w:val="▪"/>
      <w:lvlJc w:val="left"/>
      <w:pPr>
        <w:ind w:left="2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2857F8">
      <w:start w:val="1"/>
      <w:numFmt w:val="bullet"/>
      <w:lvlText w:val="•"/>
      <w:lvlJc w:val="left"/>
      <w:pPr>
        <w:ind w:left="2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A64DAE">
      <w:start w:val="1"/>
      <w:numFmt w:val="bullet"/>
      <w:lvlText w:val="o"/>
      <w:lvlJc w:val="left"/>
      <w:pPr>
        <w:ind w:left="3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E25A58">
      <w:start w:val="1"/>
      <w:numFmt w:val="bullet"/>
      <w:lvlText w:val="▪"/>
      <w:lvlJc w:val="left"/>
      <w:pPr>
        <w:ind w:left="4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C2325E">
      <w:start w:val="1"/>
      <w:numFmt w:val="bullet"/>
      <w:lvlText w:val="•"/>
      <w:lvlJc w:val="left"/>
      <w:pPr>
        <w:ind w:left="5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061452">
      <w:start w:val="1"/>
      <w:numFmt w:val="bullet"/>
      <w:lvlText w:val="o"/>
      <w:lvlJc w:val="left"/>
      <w:pPr>
        <w:ind w:left="5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2E2582">
      <w:start w:val="1"/>
      <w:numFmt w:val="bullet"/>
      <w:lvlText w:val="▪"/>
      <w:lvlJc w:val="left"/>
      <w:pPr>
        <w:ind w:left="64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5736784F"/>
    <w:multiLevelType w:val="hybridMultilevel"/>
    <w:tmpl w:val="9D067F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97945A0"/>
    <w:multiLevelType w:val="hybridMultilevel"/>
    <w:tmpl w:val="B866ADDA"/>
    <w:lvl w:ilvl="0" w:tplc="E7A43EE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C0442A6"/>
    <w:multiLevelType w:val="hybridMultilevel"/>
    <w:tmpl w:val="CB2CFC66"/>
    <w:lvl w:ilvl="0" w:tplc="0FCEB900">
      <w:start w:val="17"/>
      <w:numFmt w:val="bullet"/>
      <w:lvlText w:val="*"/>
      <w:lvlJc w:val="left"/>
      <w:pPr>
        <w:ind w:left="720" w:hanging="360"/>
      </w:pPr>
      <w:rPr>
        <w:rFonts w:ascii="Times New Roman" w:eastAsia="SimSu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4414D43"/>
    <w:multiLevelType w:val="hybridMultilevel"/>
    <w:tmpl w:val="A462D7C6"/>
    <w:lvl w:ilvl="0" w:tplc="75AE2F20">
      <w:start w:val="1"/>
      <w:numFmt w:val="bullet"/>
      <w:lvlText w:val="-"/>
      <w:lvlJc w:val="left"/>
      <w:pPr>
        <w:ind w:left="7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3E95F8">
      <w:start w:val="1"/>
      <w:numFmt w:val="bullet"/>
      <w:lvlText w:val="o"/>
      <w:lvlJc w:val="left"/>
      <w:pPr>
        <w:ind w:left="1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F8B816">
      <w:start w:val="1"/>
      <w:numFmt w:val="bullet"/>
      <w:lvlText w:val="▪"/>
      <w:lvlJc w:val="left"/>
      <w:pPr>
        <w:ind w:left="2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2857F8">
      <w:start w:val="1"/>
      <w:numFmt w:val="bullet"/>
      <w:lvlText w:val="•"/>
      <w:lvlJc w:val="left"/>
      <w:pPr>
        <w:ind w:left="2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A64DAE">
      <w:start w:val="1"/>
      <w:numFmt w:val="bullet"/>
      <w:lvlText w:val="o"/>
      <w:lvlJc w:val="left"/>
      <w:pPr>
        <w:ind w:left="3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E25A58">
      <w:start w:val="1"/>
      <w:numFmt w:val="bullet"/>
      <w:lvlText w:val="▪"/>
      <w:lvlJc w:val="left"/>
      <w:pPr>
        <w:ind w:left="4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C2325E">
      <w:start w:val="1"/>
      <w:numFmt w:val="bullet"/>
      <w:lvlText w:val="•"/>
      <w:lvlJc w:val="left"/>
      <w:pPr>
        <w:ind w:left="5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061452">
      <w:start w:val="1"/>
      <w:numFmt w:val="bullet"/>
      <w:lvlText w:val="o"/>
      <w:lvlJc w:val="left"/>
      <w:pPr>
        <w:ind w:left="5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2E2582">
      <w:start w:val="1"/>
      <w:numFmt w:val="bullet"/>
      <w:lvlText w:val="▪"/>
      <w:lvlJc w:val="left"/>
      <w:pPr>
        <w:ind w:left="64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51A5ED8"/>
    <w:multiLevelType w:val="hybridMultilevel"/>
    <w:tmpl w:val="96D85A24"/>
    <w:lvl w:ilvl="0" w:tplc="9D1245D6">
      <w:start w:val="1"/>
      <w:numFmt w:val="bullet"/>
      <w:lvlText w:val="-"/>
      <w:lvlJc w:val="left"/>
      <w:pPr>
        <w:ind w:left="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023E3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EE1E9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18381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B2D59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5C688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70A15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30194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6E9BD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372FCE"/>
    <w:multiLevelType w:val="multilevel"/>
    <w:tmpl w:val="82265C0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5" w15:restartNumberingAfterBreak="0">
    <w:nsid w:val="79C9576F"/>
    <w:multiLevelType w:val="hybridMultilevel"/>
    <w:tmpl w:val="2FA2C3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FB76916"/>
    <w:multiLevelType w:val="hybridMultilevel"/>
    <w:tmpl w:val="C6D0B032"/>
    <w:lvl w:ilvl="0" w:tplc="C2CCC07C">
      <w:start w:val="6"/>
      <w:numFmt w:val="bullet"/>
      <w:lvlText w:val="-"/>
      <w:lvlJc w:val="left"/>
      <w:pPr>
        <w:ind w:left="405" w:hanging="360"/>
      </w:pPr>
      <w:rPr>
        <w:rFonts w:ascii="Times New Roman" w:eastAsia="Times New Roman" w:hAnsi="Times New Roman"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num w:numId="1">
    <w:abstractNumId w:val="0"/>
  </w:num>
  <w:num w:numId="2">
    <w:abstractNumId w:val="1"/>
  </w:num>
  <w:num w:numId="3">
    <w:abstractNumId w:val="6"/>
  </w:num>
  <w:num w:numId="4">
    <w:abstractNumId w:val="18"/>
  </w:num>
  <w:num w:numId="5">
    <w:abstractNumId w:val="9"/>
  </w:num>
  <w:num w:numId="6">
    <w:abstractNumId w:val="4"/>
  </w:num>
  <w:num w:numId="7">
    <w:abstractNumId w:val="10"/>
  </w:num>
  <w:num w:numId="8">
    <w:abstractNumId w:val="25"/>
  </w:num>
  <w:num w:numId="9">
    <w:abstractNumId w:val="21"/>
  </w:num>
  <w:num w:numId="10">
    <w:abstractNumId w:val="23"/>
  </w:num>
  <w:num w:numId="11">
    <w:abstractNumId w:val="8"/>
  </w:num>
  <w:num w:numId="12">
    <w:abstractNumId w:val="26"/>
  </w:num>
  <w:num w:numId="13">
    <w:abstractNumId w:val="12"/>
  </w:num>
  <w:num w:numId="14">
    <w:abstractNumId w:val="19"/>
  </w:num>
  <w:num w:numId="15">
    <w:abstractNumId w:val="7"/>
  </w:num>
  <w:num w:numId="16">
    <w:abstractNumId w:val="22"/>
  </w:num>
  <w:num w:numId="17">
    <w:abstractNumId w:val="14"/>
  </w:num>
  <w:num w:numId="18">
    <w:abstractNumId w:val="20"/>
  </w:num>
  <w:num w:numId="19">
    <w:abstractNumId w:val="3"/>
  </w:num>
  <w:num w:numId="20">
    <w:abstractNumId w:val="15"/>
  </w:num>
  <w:num w:numId="21">
    <w:abstractNumId w:val="24"/>
  </w:num>
  <w:num w:numId="22">
    <w:abstractNumId w:val="13"/>
  </w:num>
  <w:num w:numId="23">
    <w:abstractNumId w:val="17"/>
  </w:num>
  <w:num w:numId="24">
    <w:abstractNumId w:val="2"/>
  </w:num>
  <w:num w:numId="25">
    <w:abstractNumId w:val="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090029"/>
    <w:rsid w:val="0000086D"/>
    <w:rsid w:val="00003EFC"/>
    <w:rsid w:val="000119D1"/>
    <w:rsid w:val="00013845"/>
    <w:rsid w:val="00020711"/>
    <w:rsid w:val="00020F25"/>
    <w:rsid w:val="00023981"/>
    <w:rsid w:val="000329F1"/>
    <w:rsid w:val="00035559"/>
    <w:rsid w:val="000366C4"/>
    <w:rsid w:val="00050BAB"/>
    <w:rsid w:val="00051800"/>
    <w:rsid w:val="00053D54"/>
    <w:rsid w:val="00053E9A"/>
    <w:rsid w:val="000574AE"/>
    <w:rsid w:val="000577FB"/>
    <w:rsid w:val="00062108"/>
    <w:rsid w:val="00063BE2"/>
    <w:rsid w:val="000655B6"/>
    <w:rsid w:val="000700D0"/>
    <w:rsid w:val="0007088D"/>
    <w:rsid w:val="0007350B"/>
    <w:rsid w:val="000760AB"/>
    <w:rsid w:val="00077555"/>
    <w:rsid w:val="00081054"/>
    <w:rsid w:val="0008180C"/>
    <w:rsid w:val="00090029"/>
    <w:rsid w:val="000903C3"/>
    <w:rsid w:val="00090691"/>
    <w:rsid w:val="00093512"/>
    <w:rsid w:val="000939A5"/>
    <w:rsid w:val="00095242"/>
    <w:rsid w:val="00095D3C"/>
    <w:rsid w:val="00097CC5"/>
    <w:rsid w:val="000A26E0"/>
    <w:rsid w:val="000A3F3B"/>
    <w:rsid w:val="000B14F0"/>
    <w:rsid w:val="000D3E23"/>
    <w:rsid w:val="000E4135"/>
    <w:rsid w:val="000E671A"/>
    <w:rsid w:val="000F0F0B"/>
    <w:rsid w:val="00100094"/>
    <w:rsid w:val="00104DDA"/>
    <w:rsid w:val="00106018"/>
    <w:rsid w:val="00107947"/>
    <w:rsid w:val="0011036A"/>
    <w:rsid w:val="00116A8B"/>
    <w:rsid w:val="00122672"/>
    <w:rsid w:val="00124126"/>
    <w:rsid w:val="001248FC"/>
    <w:rsid w:val="00130DE4"/>
    <w:rsid w:val="00134E75"/>
    <w:rsid w:val="001449A5"/>
    <w:rsid w:val="001548FD"/>
    <w:rsid w:val="00157007"/>
    <w:rsid w:val="00164EE7"/>
    <w:rsid w:val="001670E7"/>
    <w:rsid w:val="001714C1"/>
    <w:rsid w:val="0017316F"/>
    <w:rsid w:val="0017754A"/>
    <w:rsid w:val="00181B53"/>
    <w:rsid w:val="0018672E"/>
    <w:rsid w:val="001922B9"/>
    <w:rsid w:val="001938AD"/>
    <w:rsid w:val="00194241"/>
    <w:rsid w:val="00194354"/>
    <w:rsid w:val="001A136B"/>
    <w:rsid w:val="001A14E3"/>
    <w:rsid w:val="001A6377"/>
    <w:rsid w:val="001A7537"/>
    <w:rsid w:val="001B03CF"/>
    <w:rsid w:val="001B3374"/>
    <w:rsid w:val="001B3EE9"/>
    <w:rsid w:val="001C2953"/>
    <w:rsid w:val="001C521B"/>
    <w:rsid w:val="001D1252"/>
    <w:rsid w:val="001D57A6"/>
    <w:rsid w:val="001F0028"/>
    <w:rsid w:val="001F4C93"/>
    <w:rsid w:val="001F50AE"/>
    <w:rsid w:val="00201BC6"/>
    <w:rsid w:val="002027F7"/>
    <w:rsid w:val="00203369"/>
    <w:rsid w:val="00203672"/>
    <w:rsid w:val="00210840"/>
    <w:rsid w:val="0021183D"/>
    <w:rsid w:val="00213E01"/>
    <w:rsid w:val="00216347"/>
    <w:rsid w:val="00217867"/>
    <w:rsid w:val="00230DB0"/>
    <w:rsid w:val="0023798D"/>
    <w:rsid w:val="00243DAD"/>
    <w:rsid w:val="0025231B"/>
    <w:rsid w:val="00254B95"/>
    <w:rsid w:val="0025683A"/>
    <w:rsid w:val="00257A76"/>
    <w:rsid w:val="00261274"/>
    <w:rsid w:val="002625BE"/>
    <w:rsid w:val="0026722D"/>
    <w:rsid w:val="00274242"/>
    <w:rsid w:val="002744DC"/>
    <w:rsid w:val="00276E5B"/>
    <w:rsid w:val="00277B76"/>
    <w:rsid w:val="00287C81"/>
    <w:rsid w:val="002952A4"/>
    <w:rsid w:val="002A201E"/>
    <w:rsid w:val="002A31B1"/>
    <w:rsid w:val="002A393A"/>
    <w:rsid w:val="002B5FE9"/>
    <w:rsid w:val="002D086E"/>
    <w:rsid w:val="002D28F8"/>
    <w:rsid w:val="002D3D81"/>
    <w:rsid w:val="002D789D"/>
    <w:rsid w:val="002E71D0"/>
    <w:rsid w:val="003002E3"/>
    <w:rsid w:val="00301094"/>
    <w:rsid w:val="00304355"/>
    <w:rsid w:val="0030488F"/>
    <w:rsid w:val="003133B8"/>
    <w:rsid w:val="00314A08"/>
    <w:rsid w:val="00317D8D"/>
    <w:rsid w:val="0032256F"/>
    <w:rsid w:val="00324C6D"/>
    <w:rsid w:val="00336935"/>
    <w:rsid w:val="00341358"/>
    <w:rsid w:val="00342ADA"/>
    <w:rsid w:val="00347292"/>
    <w:rsid w:val="00356CF4"/>
    <w:rsid w:val="00361A69"/>
    <w:rsid w:val="00370BF5"/>
    <w:rsid w:val="0037250B"/>
    <w:rsid w:val="00372749"/>
    <w:rsid w:val="003759E2"/>
    <w:rsid w:val="00376F92"/>
    <w:rsid w:val="003778EA"/>
    <w:rsid w:val="00384B62"/>
    <w:rsid w:val="003943FC"/>
    <w:rsid w:val="0039550E"/>
    <w:rsid w:val="003976A9"/>
    <w:rsid w:val="003A2C82"/>
    <w:rsid w:val="003A4BBC"/>
    <w:rsid w:val="003B21DB"/>
    <w:rsid w:val="003B349D"/>
    <w:rsid w:val="003B7331"/>
    <w:rsid w:val="003C3EDB"/>
    <w:rsid w:val="003C5EE4"/>
    <w:rsid w:val="003D02A2"/>
    <w:rsid w:val="003D451C"/>
    <w:rsid w:val="003D59C7"/>
    <w:rsid w:val="003E4F81"/>
    <w:rsid w:val="003E5045"/>
    <w:rsid w:val="003E75E9"/>
    <w:rsid w:val="003E7DD6"/>
    <w:rsid w:val="003F0835"/>
    <w:rsid w:val="003F20E0"/>
    <w:rsid w:val="00400AAA"/>
    <w:rsid w:val="0040657D"/>
    <w:rsid w:val="0041701A"/>
    <w:rsid w:val="004201C1"/>
    <w:rsid w:val="00421FA0"/>
    <w:rsid w:val="0042237B"/>
    <w:rsid w:val="004357F7"/>
    <w:rsid w:val="00436A41"/>
    <w:rsid w:val="00441C11"/>
    <w:rsid w:val="00443AB9"/>
    <w:rsid w:val="0044612B"/>
    <w:rsid w:val="00447FCE"/>
    <w:rsid w:val="0045046C"/>
    <w:rsid w:val="00454271"/>
    <w:rsid w:val="004552E0"/>
    <w:rsid w:val="00455801"/>
    <w:rsid w:val="0046498C"/>
    <w:rsid w:val="00466B02"/>
    <w:rsid w:val="0047145D"/>
    <w:rsid w:val="00474669"/>
    <w:rsid w:val="004746C3"/>
    <w:rsid w:val="004879C5"/>
    <w:rsid w:val="0049159D"/>
    <w:rsid w:val="00497751"/>
    <w:rsid w:val="00497A0D"/>
    <w:rsid w:val="004A0016"/>
    <w:rsid w:val="004A5195"/>
    <w:rsid w:val="004A737B"/>
    <w:rsid w:val="004B0D4F"/>
    <w:rsid w:val="004B105A"/>
    <w:rsid w:val="004B3F22"/>
    <w:rsid w:val="004C4792"/>
    <w:rsid w:val="004C596B"/>
    <w:rsid w:val="004C7FD6"/>
    <w:rsid w:val="004D1DEA"/>
    <w:rsid w:val="004D5A79"/>
    <w:rsid w:val="004E3554"/>
    <w:rsid w:val="004F056F"/>
    <w:rsid w:val="004F07B3"/>
    <w:rsid w:val="004F3B96"/>
    <w:rsid w:val="004F3F78"/>
    <w:rsid w:val="004F580E"/>
    <w:rsid w:val="004F633A"/>
    <w:rsid w:val="00512B75"/>
    <w:rsid w:val="005169DD"/>
    <w:rsid w:val="00521AE5"/>
    <w:rsid w:val="00527BE9"/>
    <w:rsid w:val="00530369"/>
    <w:rsid w:val="00530BE4"/>
    <w:rsid w:val="00532584"/>
    <w:rsid w:val="00536C1F"/>
    <w:rsid w:val="00536FB5"/>
    <w:rsid w:val="005377FB"/>
    <w:rsid w:val="005404BC"/>
    <w:rsid w:val="00542AA0"/>
    <w:rsid w:val="00545907"/>
    <w:rsid w:val="00551310"/>
    <w:rsid w:val="00551D85"/>
    <w:rsid w:val="005523D0"/>
    <w:rsid w:val="00555684"/>
    <w:rsid w:val="00566CF2"/>
    <w:rsid w:val="00573B74"/>
    <w:rsid w:val="00574898"/>
    <w:rsid w:val="0057593B"/>
    <w:rsid w:val="00575DC0"/>
    <w:rsid w:val="005766D1"/>
    <w:rsid w:val="005773A7"/>
    <w:rsid w:val="00581732"/>
    <w:rsid w:val="00585E06"/>
    <w:rsid w:val="00591A34"/>
    <w:rsid w:val="0059289B"/>
    <w:rsid w:val="0059780C"/>
    <w:rsid w:val="00597E6D"/>
    <w:rsid w:val="005A7E6A"/>
    <w:rsid w:val="005B118B"/>
    <w:rsid w:val="005B12FA"/>
    <w:rsid w:val="005B3CCC"/>
    <w:rsid w:val="005B68CB"/>
    <w:rsid w:val="005D10E4"/>
    <w:rsid w:val="005E0438"/>
    <w:rsid w:val="005E1B67"/>
    <w:rsid w:val="005E240F"/>
    <w:rsid w:val="005E5799"/>
    <w:rsid w:val="005F5ED0"/>
    <w:rsid w:val="00604B22"/>
    <w:rsid w:val="006103C2"/>
    <w:rsid w:val="0061103D"/>
    <w:rsid w:val="00617185"/>
    <w:rsid w:val="00617376"/>
    <w:rsid w:val="00620E3F"/>
    <w:rsid w:val="006306BE"/>
    <w:rsid w:val="006706BE"/>
    <w:rsid w:val="00670E49"/>
    <w:rsid w:val="00673943"/>
    <w:rsid w:val="0067507B"/>
    <w:rsid w:val="006757DC"/>
    <w:rsid w:val="00675C43"/>
    <w:rsid w:val="00677F7F"/>
    <w:rsid w:val="00684D3F"/>
    <w:rsid w:val="0069713A"/>
    <w:rsid w:val="006978D5"/>
    <w:rsid w:val="006A1743"/>
    <w:rsid w:val="006A37E8"/>
    <w:rsid w:val="006B14A1"/>
    <w:rsid w:val="006C38C3"/>
    <w:rsid w:val="006C3C86"/>
    <w:rsid w:val="006C443A"/>
    <w:rsid w:val="006C4F5B"/>
    <w:rsid w:val="006C569B"/>
    <w:rsid w:val="006C6817"/>
    <w:rsid w:val="006C69FA"/>
    <w:rsid w:val="006D1474"/>
    <w:rsid w:val="006D3A01"/>
    <w:rsid w:val="006D5144"/>
    <w:rsid w:val="006D5CD5"/>
    <w:rsid w:val="006D6A0B"/>
    <w:rsid w:val="006D6CF4"/>
    <w:rsid w:val="006E1187"/>
    <w:rsid w:val="006E1F08"/>
    <w:rsid w:val="006E5D12"/>
    <w:rsid w:val="006E7639"/>
    <w:rsid w:val="00702D36"/>
    <w:rsid w:val="00704B46"/>
    <w:rsid w:val="00706B95"/>
    <w:rsid w:val="00707A31"/>
    <w:rsid w:val="00711A3C"/>
    <w:rsid w:val="0071246C"/>
    <w:rsid w:val="00717A69"/>
    <w:rsid w:val="00721F19"/>
    <w:rsid w:val="007308AC"/>
    <w:rsid w:val="0073133F"/>
    <w:rsid w:val="0073450D"/>
    <w:rsid w:val="007357E8"/>
    <w:rsid w:val="00744B0E"/>
    <w:rsid w:val="007517B7"/>
    <w:rsid w:val="00752084"/>
    <w:rsid w:val="0075727E"/>
    <w:rsid w:val="00770096"/>
    <w:rsid w:val="007709EE"/>
    <w:rsid w:val="00771897"/>
    <w:rsid w:val="00773120"/>
    <w:rsid w:val="007777A8"/>
    <w:rsid w:val="00780155"/>
    <w:rsid w:val="00790B3E"/>
    <w:rsid w:val="00793D6F"/>
    <w:rsid w:val="00796415"/>
    <w:rsid w:val="00796DF0"/>
    <w:rsid w:val="007A01BE"/>
    <w:rsid w:val="007A1F3B"/>
    <w:rsid w:val="007A4512"/>
    <w:rsid w:val="007A47C5"/>
    <w:rsid w:val="007A5714"/>
    <w:rsid w:val="007B0B39"/>
    <w:rsid w:val="007B178A"/>
    <w:rsid w:val="007B2160"/>
    <w:rsid w:val="007B40D2"/>
    <w:rsid w:val="007B79A4"/>
    <w:rsid w:val="007C26EB"/>
    <w:rsid w:val="007C2C75"/>
    <w:rsid w:val="007C4FEC"/>
    <w:rsid w:val="007C5919"/>
    <w:rsid w:val="007D1DB9"/>
    <w:rsid w:val="007D700D"/>
    <w:rsid w:val="007E08A5"/>
    <w:rsid w:val="007E144A"/>
    <w:rsid w:val="007F266D"/>
    <w:rsid w:val="007F47D5"/>
    <w:rsid w:val="007F5EFD"/>
    <w:rsid w:val="00802FFF"/>
    <w:rsid w:val="00803321"/>
    <w:rsid w:val="0080391C"/>
    <w:rsid w:val="00806843"/>
    <w:rsid w:val="00810618"/>
    <w:rsid w:val="0081354C"/>
    <w:rsid w:val="00814746"/>
    <w:rsid w:val="0082120C"/>
    <w:rsid w:val="008275AB"/>
    <w:rsid w:val="00833667"/>
    <w:rsid w:val="00842FAC"/>
    <w:rsid w:val="00844F2D"/>
    <w:rsid w:val="00846377"/>
    <w:rsid w:val="0085006B"/>
    <w:rsid w:val="00850A74"/>
    <w:rsid w:val="0085336C"/>
    <w:rsid w:val="00854B62"/>
    <w:rsid w:val="00856C4C"/>
    <w:rsid w:val="00860A0A"/>
    <w:rsid w:val="0086396D"/>
    <w:rsid w:val="00866D69"/>
    <w:rsid w:val="0086702C"/>
    <w:rsid w:val="008753AE"/>
    <w:rsid w:val="008823D4"/>
    <w:rsid w:val="00885DCF"/>
    <w:rsid w:val="008919A2"/>
    <w:rsid w:val="00892C66"/>
    <w:rsid w:val="0089799A"/>
    <w:rsid w:val="00897CBC"/>
    <w:rsid w:val="008B3881"/>
    <w:rsid w:val="008B62CC"/>
    <w:rsid w:val="008B6552"/>
    <w:rsid w:val="008B6D8A"/>
    <w:rsid w:val="008C12B4"/>
    <w:rsid w:val="008E2E26"/>
    <w:rsid w:val="008E4AB4"/>
    <w:rsid w:val="008E5301"/>
    <w:rsid w:val="009023A4"/>
    <w:rsid w:val="00912DFA"/>
    <w:rsid w:val="0092017F"/>
    <w:rsid w:val="00923525"/>
    <w:rsid w:val="009239EF"/>
    <w:rsid w:val="00927B34"/>
    <w:rsid w:val="00927C0B"/>
    <w:rsid w:val="0093251F"/>
    <w:rsid w:val="00936D74"/>
    <w:rsid w:val="009378EE"/>
    <w:rsid w:val="00944B38"/>
    <w:rsid w:val="00945176"/>
    <w:rsid w:val="009519E6"/>
    <w:rsid w:val="00963EB0"/>
    <w:rsid w:val="00976737"/>
    <w:rsid w:val="00981E58"/>
    <w:rsid w:val="009847BF"/>
    <w:rsid w:val="00985929"/>
    <w:rsid w:val="00991992"/>
    <w:rsid w:val="00991A41"/>
    <w:rsid w:val="0099396B"/>
    <w:rsid w:val="009A26AE"/>
    <w:rsid w:val="009A4B97"/>
    <w:rsid w:val="009B14F2"/>
    <w:rsid w:val="009B1C86"/>
    <w:rsid w:val="009B3165"/>
    <w:rsid w:val="009B5D90"/>
    <w:rsid w:val="009B6CA3"/>
    <w:rsid w:val="009C59CE"/>
    <w:rsid w:val="009C6E0C"/>
    <w:rsid w:val="009E7513"/>
    <w:rsid w:val="009F05A3"/>
    <w:rsid w:val="009F5A84"/>
    <w:rsid w:val="009F5E90"/>
    <w:rsid w:val="00A07C1E"/>
    <w:rsid w:val="00A10234"/>
    <w:rsid w:val="00A12298"/>
    <w:rsid w:val="00A20843"/>
    <w:rsid w:val="00A20998"/>
    <w:rsid w:val="00A36412"/>
    <w:rsid w:val="00A402E6"/>
    <w:rsid w:val="00A42E36"/>
    <w:rsid w:val="00A434FA"/>
    <w:rsid w:val="00A46B95"/>
    <w:rsid w:val="00A55B74"/>
    <w:rsid w:val="00A57B89"/>
    <w:rsid w:val="00A61DC8"/>
    <w:rsid w:val="00A63162"/>
    <w:rsid w:val="00A656BC"/>
    <w:rsid w:val="00A65F4B"/>
    <w:rsid w:val="00A66EDF"/>
    <w:rsid w:val="00A7180E"/>
    <w:rsid w:val="00A736ED"/>
    <w:rsid w:val="00A823A2"/>
    <w:rsid w:val="00A823F0"/>
    <w:rsid w:val="00A82F44"/>
    <w:rsid w:val="00A83559"/>
    <w:rsid w:val="00A83953"/>
    <w:rsid w:val="00A878C9"/>
    <w:rsid w:val="00A87D36"/>
    <w:rsid w:val="00A94E5C"/>
    <w:rsid w:val="00A9567C"/>
    <w:rsid w:val="00A95AB2"/>
    <w:rsid w:val="00AA1670"/>
    <w:rsid w:val="00AA7DCC"/>
    <w:rsid w:val="00AB15C5"/>
    <w:rsid w:val="00AB4CC5"/>
    <w:rsid w:val="00AB5F38"/>
    <w:rsid w:val="00AC76B2"/>
    <w:rsid w:val="00AD1861"/>
    <w:rsid w:val="00AD2D43"/>
    <w:rsid w:val="00AD59B2"/>
    <w:rsid w:val="00AE247C"/>
    <w:rsid w:val="00AE58F6"/>
    <w:rsid w:val="00AE7FC4"/>
    <w:rsid w:val="00AF7F9A"/>
    <w:rsid w:val="00B05662"/>
    <w:rsid w:val="00B079F6"/>
    <w:rsid w:val="00B10535"/>
    <w:rsid w:val="00B12C1D"/>
    <w:rsid w:val="00B131FC"/>
    <w:rsid w:val="00B20236"/>
    <w:rsid w:val="00B25C5C"/>
    <w:rsid w:val="00B27082"/>
    <w:rsid w:val="00B30A5F"/>
    <w:rsid w:val="00B336B9"/>
    <w:rsid w:val="00B4156A"/>
    <w:rsid w:val="00B42CDA"/>
    <w:rsid w:val="00B50513"/>
    <w:rsid w:val="00B5070D"/>
    <w:rsid w:val="00B50FC9"/>
    <w:rsid w:val="00B6080D"/>
    <w:rsid w:val="00B6698C"/>
    <w:rsid w:val="00B75F28"/>
    <w:rsid w:val="00B80192"/>
    <w:rsid w:val="00B840E2"/>
    <w:rsid w:val="00B84181"/>
    <w:rsid w:val="00B84E15"/>
    <w:rsid w:val="00B93291"/>
    <w:rsid w:val="00BB2FA0"/>
    <w:rsid w:val="00BB36FF"/>
    <w:rsid w:val="00BB6866"/>
    <w:rsid w:val="00BC1740"/>
    <w:rsid w:val="00BC1C47"/>
    <w:rsid w:val="00BC2436"/>
    <w:rsid w:val="00BC51D9"/>
    <w:rsid w:val="00BC72C7"/>
    <w:rsid w:val="00BD75D1"/>
    <w:rsid w:val="00BE0F70"/>
    <w:rsid w:val="00BE190D"/>
    <w:rsid w:val="00BE2916"/>
    <w:rsid w:val="00BE2D9B"/>
    <w:rsid w:val="00BF0255"/>
    <w:rsid w:val="00BF2C66"/>
    <w:rsid w:val="00C232FD"/>
    <w:rsid w:val="00C35490"/>
    <w:rsid w:val="00C354A8"/>
    <w:rsid w:val="00C43B1F"/>
    <w:rsid w:val="00C47E4B"/>
    <w:rsid w:val="00C51A2B"/>
    <w:rsid w:val="00C537AD"/>
    <w:rsid w:val="00C54BD2"/>
    <w:rsid w:val="00C6012D"/>
    <w:rsid w:val="00C67145"/>
    <w:rsid w:val="00C7128D"/>
    <w:rsid w:val="00C76BCB"/>
    <w:rsid w:val="00C82E2E"/>
    <w:rsid w:val="00C83A57"/>
    <w:rsid w:val="00C93DF6"/>
    <w:rsid w:val="00CA05CF"/>
    <w:rsid w:val="00CA252B"/>
    <w:rsid w:val="00CB5C38"/>
    <w:rsid w:val="00CC0FF1"/>
    <w:rsid w:val="00CC123C"/>
    <w:rsid w:val="00CC199D"/>
    <w:rsid w:val="00CC39DE"/>
    <w:rsid w:val="00CC6D85"/>
    <w:rsid w:val="00CD2920"/>
    <w:rsid w:val="00CD3377"/>
    <w:rsid w:val="00CD3EAC"/>
    <w:rsid w:val="00CE0381"/>
    <w:rsid w:val="00CE0FC5"/>
    <w:rsid w:val="00CE2903"/>
    <w:rsid w:val="00CE7DC2"/>
    <w:rsid w:val="00CF28FD"/>
    <w:rsid w:val="00CF65DB"/>
    <w:rsid w:val="00D00DC8"/>
    <w:rsid w:val="00D04D4F"/>
    <w:rsid w:val="00D06044"/>
    <w:rsid w:val="00D07181"/>
    <w:rsid w:val="00D1052D"/>
    <w:rsid w:val="00D120FD"/>
    <w:rsid w:val="00D15887"/>
    <w:rsid w:val="00D158C9"/>
    <w:rsid w:val="00D218B0"/>
    <w:rsid w:val="00D23472"/>
    <w:rsid w:val="00D27B82"/>
    <w:rsid w:val="00D30182"/>
    <w:rsid w:val="00D3077B"/>
    <w:rsid w:val="00D316CD"/>
    <w:rsid w:val="00D31BBE"/>
    <w:rsid w:val="00D327B8"/>
    <w:rsid w:val="00D366D5"/>
    <w:rsid w:val="00D37591"/>
    <w:rsid w:val="00D40EB0"/>
    <w:rsid w:val="00D4331F"/>
    <w:rsid w:val="00D453C5"/>
    <w:rsid w:val="00D47302"/>
    <w:rsid w:val="00D543E7"/>
    <w:rsid w:val="00D60DC9"/>
    <w:rsid w:val="00D61059"/>
    <w:rsid w:val="00D611D2"/>
    <w:rsid w:val="00D621F2"/>
    <w:rsid w:val="00D62F72"/>
    <w:rsid w:val="00D63D4E"/>
    <w:rsid w:val="00D71C9C"/>
    <w:rsid w:val="00D759D2"/>
    <w:rsid w:val="00D80523"/>
    <w:rsid w:val="00D8178C"/>
    <w:rsid w:val="00D81FDA"/>
    <w:rsid w:val="00D83715"/>
    <w:rsid w:val="00D86CC2"/>
    <w:rsid w:val="00D90FA1"/>
    <w:rsid w:val="00D928CD"/>
    <w:rsid w:val="00D9601A"/>
    <w:rsid w:val="00DA1AA6"/>
    <w:rsid w:val="00DA2990"/>
    <w:rsid w:val="00DB218A"/>
    <w:rsid w:val="00DC10F8"/>
    <w:rsid w:val="00DC147D"/>
    <w:rsid w:val="00DC1730"/>
    <w:rsid w:val="00DC2B03"/>
    <w:rsid w:val="00DC336F"/>
    <w:rsid w:val="00DC3DB0"/>
    <w:rsid w:val="00DC631A"/>
    <w:rsid w:val="00DC663D"/>
    <w:rsid w:val="00DD2D55"/>
    <w:rsid w:val="00DD4371"/>
    <w:rsid w:val="00DD5470"/>
    <w:rsid w:val="00DE15DD"/>
    <w:rsid w:val="00DE5DAC"/>
    <w:rsid w:val="00DE73E8"/>
    <w:rsid w:val="00DF439C"/>
    <w:rsid w:val="00DF77E3"/>
    <w:rsid w:val="00E0008F"/>
    <w:rsid w:val="00E04036"/>
    <w:rsid w:val="00E10218"/>
    <w:rsid w:val="00E14B16"/>
    <w:rsid w:val="00E14F95"/>
    <w:rsid w:val="00E219CB"/>
    <w:rsid w:val="00E21F1B"/>
    <w:rsid w:val="00E22D50"/>
    <w:rsid w:val="00E234AF"/>
    <w:rsid w:val="00E2602A"/>
    <w:rsid w:val="00E26785"/>
    <w:rsid w:val="00E27683"/>
    <w:rsid w:val="00E33502"/>
    <w:rsid w:val="00E34DF9"/>
    <w:rsid w:val="00E34ED8"/>
    <w:rsid w:val="00E35C9D"/>
    <w:rsid w:val="00E36505"/>
    <w:rsid w:val="00E368A8"/>
    <w:rsid w:val="00E37740"/>
    <w:rsid w:val="00E37F88"/>
    <w:rsid w:val="00E432F0"/>
    <w:rsid w:val="00E51047"/>
    <w:rsid w:val="00E66666"/>
    <w:rsid w:val="00E67670"/>
    <w:rsid w:val="00E70FFC"/>
    <w:rsid w:val="00E71F2D"/>
    <w:rsid w:val="00E80693"/>
    <w:rsid w:val="00E90934"/>
    <w:rsid w:val="00E90EBC"/>
    <w:rsid w:val="00E92079"/>
    <w:rsid w:val="00E93D74"/>
    <w:rsid w:val="00E95B8E"/>
    <w:rsid w:val="00EA1A8F"/>
    <w:rsid w:val="00EB419F"/>
    <w:rsid w:val="00EB582A"/>
    <w:rsid w:val="00EC0744"/>
    <w:rsid w:val="00ED548D"/>
    <w:rsid w:val="00EE3D5E"/>
    <w:rsid w:val="00EE61FE"/>
    <w:rsid w:val="00EF3575"/>
    <w:rsid w:val="00EF4D94"/>
    <w:rsid w:val="00F01422"/>
    <w:rsid w:val="00F019CB"/>
    <w:rsid w:val="00F0463B"/>
    <w:rsid w:val="00F064AF"/>
    <w:rsid w:val="00F07197"/>
    <w:rsid w:val="00F103C4"/>
    <w:rsid w:val="00F16593"/>
    <w:rsid w:val="00F16919"/>
    <w:rsid w:val="00F26D5C"/>
    <w:rsid w:val="00F313A4"/>
    <w:rsid w:val="00F31D61"/>
    <w:rsid w:val="00F31D8C"/>
    <w:rsid w:val="00F34552"/>
    <w:rsid w:val="00F446BF"/>
    <w:rsid w:val="00F53B00"/>
    <w:rsid w:val="00F6192A"/>
    <w:rsid w:val="00F62967"/>
    <w:rsid w:val="00F62C15"/>
    <w:rsid w:val="00F66DE4"/>
    <w:rsid w:val="00F670B6"/>
    <w:rsid w:val="00F671A4"/>
    <w:rsid w:val="00F80C77"/>
    <w:rsid w:val="00F81A1D"/>
    <w:rsid w:val="00F83C3B"/>
    <w:rsid w:val="00F85A9A"/>
    <w:rsid w:val="00F86ADD"/>
    <w:rsid w:val="00F8700B"/>
    <w:rsid w:val="00F97598"/>
    <w:rsid w:val="00FA4D44"/>
    <w:rsid w:val="00FA7FD3"/>
    <w:rsid w:val="00FB0DA9"/>
    <w:rsid w:val="00FB3DFA"/>
    <w:rsid w:val="00FB5C7F"/>
    <w:rsid w:val="00FB68F2"/>
    <w:rsid w:val="00FB71ED"/>
    <w:rsid w:val="00FC34F0"/>
    <w:rsid w:val="00FC627A"/>
    <w:rsid w:val="00FD092F"/>
    <w:rsid w:val="00FD732A"/>
    <w:rsid w:val="00FE016C"/>
    <w:rsid w:val="00FE1135"/>
    <w:rsid w:val="00FE13FC"/>
    <w:rsid w:val="00FE2370"/>
    <w:rsid w:val="00FE2E9F"/>
    <w:rsid w:val="00FE3BE5"/>
    <w:rsid w:val="00FE4B39"/>
    <w:rsid w:val="00FE6029"/>
    <w:rsid w:val="00FF1040"/>
    <w:rsid w:val="00FF283E"/>
    <w:rsid w:val="00FF3289"/>
    <w:rsid w:val="00FF6742"/>
    <w:rsid w:val="00FF74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3C61B43"/>
  <w15:docId w15:val="{DA8B6363-ED92-4831-B8C8-CABCA9A8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552E0"/>
    <w:pPr>
      <w:widowControl w:val="0"/>
      <w:suppressAutoHyphens/>
    </w:pPr>
    <w:rPr>
      <w:rFonts w:eastAsia="SimSun" w:cs="Mangal"/>
      <w:kern w:val="1"/>
      <w:sz w:val="24"/>
      <w:szCs w:val="24"/>
      <w:lang w:eastAsia="hi-IN" w:bidi="hi-IN"/>
    </w:rPr>
  </w:style>
  <w:style w:type="paragraph" w:styleId="Titolo1">
    <w:name w:val="heading 1"/>
    <w:basedOn w:val="Normale"/>
    <w:next w:val="Normale"/>
    <w:qFormat/>
    <w:rsid w:val="004552E0"/>
    <w:pPr>
      <w:keepNext/>
      <w:tabs>
        <w:tab w:val="num" w:pos="0"/>
      </w:tabs>
      <w:ind w:left="432" w:hanging="432"/>
      <w:outlineLvl w:val="0"/>
    </w:pPr>
  </w:style>
  <w:style w:type="paragraph" w:styleId="Titolo2">
    <w:name w:val="heading 2"/>
    <w:basedOn w:val="Normale"/>
    <w:next w:val="Normale"/>
    <w:qFormat/>
    <w:rsid w:val="004552E0"/>
    <w:pPr>
      <w:keepNext/>
      <w:tabs>
        <w:tab w:val="num" w:pos="0"/>
      </w:tabs>
      <w:ind w:left="576" w:hanging="576"/>
      <w:jc w:val="center"/>
      <w:outlineLvl w:val="1"/>
    </w:pPr>
    <w:rPr>
      <w:b/>
      <w:sz w:val="32"/>
      <w:u w:val="single"/>
    </w:rPr>
  </w:style>
  <w:style w:type="paragraph" w:styleId="Titolo3">
    <w:name w:val="heading 3"/>
    <w:basedOn w:val="Normale"/>
    <w:next w:val="Normale"/>
    <w:qFormat/>
    <w:rsid w:val="004552E0"/>
    <w:pPr>
      <w:keepNext/>
      <w:tabs>
        <w:tab w:val="num" w:pos="0"/>
      </w:tabs>
      <w:ind w:left="720" w:hanging="720"/>
      <w:outlineLvl w:val="2"/>
    </w:pPr>
    <w:rPr>
      <w:b/>
      <w:sz w:val="22"/>
    </w:rPr>
  </w:style>
  <w:style w:type="paragraph" w:styleId="Titolo5">
    <w:name w:val="heading 5"/>
    <w:basedOn w:val="Normale"/>
    <w:next w:val="Normale"/>
    <w:qFormat/>
    <w:rsid w:val="004552E0"/>
    <w:pPr>
      <w:keepNext/>
      <w:tabs>
        <w:tab w:val="num" w:pos="0"/>
      </w:tabs>
      <w:ind w:left="1008" w:hanging="1008"/>
      <w:outlineLvl w:val="4"/>
    </w:pPr>
    <w:rPr>
      <w:b/>
      <w:i/>
    </w:rPr>
  </w:style>
  <w:style w:type="paragraph" w:styleId="Titolo6">
    <w:name w:val="heading 6"/>
    <w:basedOn w:val="Normale"/>
    <w:next w:val="Normale"/>
    <w:qFormat/>
    <w:rsid w:val="004552E0"/>
    <w:pPr>
      <w:keepNext/>
      <w:tabs>
        <w:tab w:val="num" w:pos="0"/>
      </w:tabs>
      <w:ind w:left="1152" w:hanging="1152"/>
      <w:outlineLvl w:val="5"/>
    </w:pPr>
    <w:rPr>
      <w:b/>
      <w:sz w:val="16"/>
    </w:rPr>
  </w:style>
  <w:style w:type="paragraph" w:styleId="Titolo7">
    <w:name w:val="heading 7"/>
    <w:basedOn w:val="Normale"/>
    <w:next w:val="Normale"/>
    <w:qFormat/>
    <w:rsid w:val="004552E0"/>
    <w:pPr>
      <w:keepNext/>
      <w:tabs>
        <w:tab w:val="num" w:pos="0"/>
      </w:tabs>
      <w:ind w:left="1296" w:hanging="1296"/>
      <w:outlineLvl w:val="6"/>
    </w:pPr>
    <w:rPr>
      <w:b/>
      <w:sz w:val="16"/>
      <w:u w:val="single"/>
    </w:rPr>
  </w:style>
  <w:style w:type="paragraph" w:styleId="Titolo8">
    <w:name w:val="heading 8"/>
    <w:basedOn w:val="Normale"/>
    <w:next w:val="Normale"/>
    <w:qFormat/>
    <w:rsid w:val="004552E0"/>
    <w:pPr>
      <w:keepNext/>
      <w:tabs>
        <w:tab w:val="num" w:pos="0"/>
      </w:tabs>
      <w:ind w:left="1440" w:hanging="1440"/>
      <w:jc w:val="center"/>
      <w:outlineLvl w:val="7"/>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sid w:val="004552E0"/>
    <w:rPr>
      <w:rFonts w:ascii="Symbol" w:hAnsi="Symbol" w:cs="Symbol"/>
    </w:rPr>
  </w:style>
  <w:style w:type="character" w:customStyle="1" w:styleId="WW8Num3z0">
    <w:name w:val="WW8Num3z0"/>
    <w:rsid w:val="004552E0"/>
    <w:rPr>
      <w:rFonts w:ascii="Symbol" w:hAnsi="Symbol" w:cs="Symbol"/>
    </w:rPr>
  </w:style>
  <w:style w:type="character" w:customStyle="1" w:styleId="WW8Num4z0">
    <w:name w:val="WW8Num4z0"/>
    <w:rsid w:val="004552E0"/>
    <w:rPr>
      <w:rFonts w:ascii="Wingdings" w:hAnsi="Wingdings" w:cs="Symbol"/>
      <w:sz w:val="20"/>
      <w:szCs w:val="20"/>
    </w:rPr>
  </w:style>
  <w:style w:type="character" w:customStyle="1" w:styleId="WW8Num5z0">
    <w:name w:val="WW8Num5z0"/>
    <w:rsid w:val="004552E0"/>
    <w:rPr>
      <w:rFonts w:ascii="Wingdings" w:hAnsi="Wingdings" w:cs="Wingdings"/>
    </w:rPr>
  </w:style>
  <w:style w:type="character" w:customStyle="1" w:styleId="WW8Num6z0">
    <w:name w:val="WW8Num6z0"/>
    <w:rsid w:val="004552E0"/>
    <w:rPr>
      <w:rFonts w:ascii="Symbol" w:hAnsi="Symbol" w:cs="Symbol"/>
      <w:sz w:val="20"/>
      <w:szCs w:val="20"/>
    </w:rPr>
  </w:style>
  <w:style w:type="character" w:customStyle="1" w:styleId="WW8Num7z0">
    <w:name w:val="WW8Num7z0"/>
    <w:rsid w:val="004552E0"/>
    <w:rPr>
      <w:rFonts w:ascii="Symbol" w:hAnsi="Symbol" w:cs="Symbol"/>
      <w:sz w:val="20"/>
      <w:szCs w:val="20"/>
    </w:rPr>
  </w:style>
  <w:style w:type="character" w:customStyle="1" w:styleId="WW8Num10z0">
    <w:name w:val="WW8Num10z0"/>
    <w:rsid w:val="004552E0"/>
    <w:rPr>
      <w:rFonts w:ascii="Wingdings" w:hAnsi="Wingdings" w:cs="Wingdings"/>
    </w:rPr>
  </w:style>
  <w:style w:type="character" w:customStyle="1" w:styleId="WW8Num11z0">
    <w:name w:val="WW8Num11z0"/>
    <w:rsid w:val="004552E0"/>
    <w:rPr>
      <w:rFonts w:ascii="Wingdings" w:hAnsi="Wingdings" w:cs="Wingdings"/>
      <w:sz w:val="22"/>
      <w:szCs w:val="22"/>
    </w:rPr>
  </w:style>
  <w:style w:type="character" w:customStyle="1" w:styleId="WW8Num11z1">
    <w:name w:val="WW8Num11z1"/>
    <w:rsid w:val="004552E0"/>
    <w:rPr>
      <w:rFonts w:ascii="Courier New" w:hAnsi="Courier New" w:cs="Courier New"/>
    </w:rPr>
  </w:style>
  <w:style w:type="character" w:customStyle="1" w:styleId="Absatz-Standardschriftart">
    <w:name w:val="Absatz-Standardschriftart"/>
    <w:rsid w:val="004552E0"/>
  </w:style>
  <w:style w:type="character" w:customStyle="1" w:styleId="WW-Absatz-Standardschriftart">
    <w:name w:val="WW-Absatz-Standardschriftart"/>
    <w:rsid w:val="004552E0"/>
  </w:style>
  <w:style w:type="character" w:customStyle="1" w:styleId="Carpredefinitoparagrafo1">
    <w:name w:val="Car. predefinito paragrafo1"/>
    <w:rsid w:val="004552E0"/>
  </w:style>
  <w:style w:type="character" w:customStyle="1" w:styleId="WW8Num4z1">
    <w:name w:val="WW8Num4z1"/>
    <w:rsid w:val="004552E0"/>
    <w:rPr>
      <w:rFonts w:ascii="Wingdings" w:hAnsi="Wingdings" w:cs="Wingdings"/>
    </w:rPr>
  </w:style>
  <w:style w:type="character" w:customStyle="1" w:styleId="WW8Num6z1">
    <w:name w:val="WW8Num6z1"/>
    <w:rsid w:val="004552E0"/>
    <w:rPr>
      <w:rFonts w:ascii="Courier New" w:hAnsi="Courier New" w:cs="Courier New"/>
    </w:rPr>
  </w:style>
  <w:style w:type="character" w:customStyle="1" w:styleId="WW8Num6z2">
    <w:name w:val="WW8Num6z2"/>
    <w:rsid w:val="004552E0"/>
    <w:rPr>
      <w:rFonts w:ascii="Wingdings" w:hAnsi="Wingdings" w:cs="Wingdings"/>
    </w:rPr>
  </w:style>
  <w:style w:type="character" w:customStyle="1" w:styleId="WW8Num8z0">
    <w:name w:val="WW8Num8z0"/>
    <w:rsid w:val="004552E0"/>
    <w:rPr>
      <w:rFonts w:ascii="Symbol" w:hAnsi="Symbol" w:cs="Symbol"/>
      <w:sz w:val="20"/>
      <w:szCs w:val="20"/>
    </w:rPr>
  </w:style>
  <w:style w:type="character" w:customStyle="1" w:styleId="WW8Num9z0">
    <w:name w:val="WW8Num9z0"/>
    <w:rsid w:val="004552E0"/>
    <w:rPr>
      <w:rFonts w:ascii="Symbol" w:hAnsi="Symbol" w:cs="Symbol"/>
    </w:rPr>
  </w:style>
  <w:style w:type="character" w:customStyle="1" w:styleId="WW8Num9z1">
    <w:name w:val="WW8Num9z1"/>
    <w:rsid w:val="004552E0"/>
    <w:rPr>
      <w:rFonts w:ascii="Courier New" w:hAnsi="Courier New" w:cs="Courier New"/>
    </w:rPr>
  </w:style>
  <w:style w:type="character" w:customStyle="1" w:styleId="WW8Num9z2">
    <w:name w:val="WW8Num9z2"/>
    <w:rsid w:val="004552E0"/>
    <w:rPr>
      <w:rFonts w:ascii="Wingdings" w:hAnsi="Wingdings" w:cs="Wingdings"/>
    </w:rPr>
  </w:style>
  <w:style w:type="character" w:customStyle="1" w:styleId="WW8Num11z2">
    <w:name w:val="WW8Num11z2"/>
    <w:rsid w:val="004552E0"/>
    <w:rPr>
      <w:rFonts w:ascii="Wingdings" w:hAnsi="Wingdings" w:cs="Wingdings"/>
    </w:rPr>
  </w:style>
  <w:style w:type="character" w:customStyle="1" w:styleId="WW8Num11z3">
    <w:name w:val="WW8Num11z3"/>
    <w:rsid w:val="004552E0"/>
    <w:rPr>
      <w:rFonts w:ascii="Symbol" w:hAnsi="Symbol" w:cs="Symbol"/>
    </w:rPr>
  </w:style>
  <w:style w:type="character" w:customStyle="1" w:styleId="WW8Num12z0">
    <w:name w:val="WW8Num12z0"/>
    <w:rsid w:val="004552E0"/>
    <w:rPr>
      <w:rFonts w:ascii="Symbol" w:hAnsi="Symbol" w:cs="Symbol"/>
    </w:rPr>
  </w:style>
  <w:style w:type="character" w:customStyle="1" w:styleId="WW8Num14z0">
    <w:name w:val="WW8Num14z0"/>
    <w:rsid w:val="004552E0"/>
    <w:rPr>
      <w:rFonts w:ascii="Wingdings" w:hAnsi="Wingdings" w:cs="Wingdings"/>
    </w:rPr>
  </w:style>
  <w:style w:type="character" w:customStyle="1" w:styleId="WW8Num14z1">
    <w:name w:val="WW8Num14z1"/>
    <w:rsid w:val="004552E0"/>
    <w:rPr>
      <w:rFonts w:ascii="Courier New" w:hAnsi="Courier New" w:cs="Courier New"/>
    </w:rPr>
  </w:style>
  <w:style w:type="character" w:customStyle="1" w:styleId="WW8Num14z2">
    <w:name w:val="WW8Num14z2"/>
    <w:rsid w:val="004552E0"/>
    <w:rPr>
      <w:rFonts w:ascii="Wingdings" w:hAnsi="Wingdings" w:cs="Wingdings"/>
    </w:rPr>
  </w:style>
  <w:style w:type="character" w:customStyle="1" w:styleId="WW8Num15z0">
    <w:name w:val="WW8Num15z0"/>
    <w:rsid w:val="004552E0"/>
    <w:rPr>
      <w:rFonts w:ascii="Wingdings" w:hAnsi="Wingdings" w:cs="Wingdings"/>
    </w:rPr>
  </w:style>
  <w:style w:type="character" w:customStyle="1" w:styleId="WW8Num15z1">
    <w:name w:val="WW8Num15z1"/>
    <w:rsid w:val="004552E0"/>
    <w:rPr>
      <w:rFonts w:ascii="Courier New" w:hAnsi="Courier New" w:cs="Courier New"/>
    </w:rPr>
  </w:style>
  <w:style w:type="character" w:customStyle="1" w:styleId="WW8Num15z2">
    <w:name w:val="WW8Num15z2"/>
    <w:rsid w:val="004552E0"/>
    <w:rPr>
      <w:rFonts w:ascii="Wingdings" w:hAnsi="Wingdings" w:cs="Wingdings"/>
    </w:rPr>
  </w:style>
  <w:style w:type="character" w:customStyle="1" w:styleId="WW8Num16z0">
    <w:name w:val="WW8Num16z0"/>
    <w:rsid w:val="004552E0"/>
    <w:rPr>
      <w:rFonts w:ascii="Symbol" w:hAnsi="Symbol" w:cs="Symbol"/>
    </w:rPr>
  </w:style>
  <w:style w:type="character" w:customStyle="1" w:styleId="WW8Num16z1">
    <w:name w:val="WW8Num16z1"/>
    <w:rsid w:val="004552E0"/>
    <w:rPr>
      <w:rFonts w:ascii="Courier New" w:hAnsi="Courier New" w:cs="Courier New"/>
    </w:rPr>
  </w:style>
  <w:style w:type="character" w:customStyle="1" w:styleId="WW8Num16z2">
    <w:name w:val="WW8Num16z2"/>
    <w:rsid w:val="004552E0"/>
    <w:rPr>
      <w:rFonts w:ascii="Wingdings" w:hAnsi="Wingdings" w:cs="Wingdings"/>
    </w:rPr>
  </w:style>
  <w:style w:type="character" w:customStyle="1" w:styleId="WW8Num16z3">
    <w:name w:val="WW8Num16z3"/>
    <w:rsid w:val="004552E0"/>
    <w:rPr>
      <w:rFonts w:ascii="Symbol" w:hAnsi="Symbol" w:cs="Symbol"/>
    </w:rPr>
  </w:style>
  <w:style w:type="character" w:customStyle="1" w:styleId="WW8Num17z0">
    <w:name w:val="WW8Num17z0"/>
    <w:rsid w:val="004552E0"/>
    <w:rPr>
      <w:rFonts w:ascii="Symbol" w:hAnsi="Symbol" w:cs="Symbol"/>
    </w:rPr>
  </w:style>
  <w:style w:type="character" w:customStyle="1" w:styleId="WW8Num18z0">
    <w:name w:val="WW8Num18z0"/>
    <w:rsid w:val="004552E0"/>
    <w:rPr>
      <w:rFonts w:ascii="Tahoma" w:hAnsi="Tahoma" w:cs="Tahoma"/>
    </w:rPr>
  </w:style>
  <w:style w:type="character" w:customStyle="1" w:styleId="WW8Num18z1">
    <w:name w:val="WW8Num18z1"/>
    <w:rsid w:val="004552E0"/>
    <w:rPr>
      <w:rFonts w:ascii="Courier New" w:hAnsi="Courier New" w:cs="Courier New"/>
    </w:rPr>
  </w:style>
  <w:style w:type="character" w:customStyle="1" w:styleId="WW8Num18z2">
    <w:name w:val="WW8Num18z2"/>
    <w:rsid w:val="004552E0"/>
    <w:rPr>
      <w:rFonts w:ascii="Wingdings" w:hAnsi="Wingdings" w:cs="Wingdings"/>
    </w:rPr>
  </w:style>
  <w:style w:type="character" w:customStyle="1" w:styleId="WW8Num19z0">
    <w:name w:val="WW8Num19z0"/>
    <w:rsid w:val="004552E0"/>
    <w:rPr>
      <w:rFonts w:ascii="Symbol" w:hAnsi="Symbol" w:cs="Symbol"/>
    </w:rPr>
  </w:style>
  <w:style w:type="character" w:customStyle="1" w:styleId="WW8Num19z1">
    <w:name w:val="WW8Num19z1"/>
    <w:rsid w:val="004552E0"/>
    <w:rPr>
      <w:rFonts w:ascii="Courier New" w:hAnsi="Courier New" w:cs="Courier New"/>
    </w:rPr>
  </w:style>
  <w:style w:type="character" w:customStyle="1" w:styleId="WW8Num19z2">
    <w:name w:val="WW8Num19z2"/>
    <w:rsid w:val="004552E0"/>
    <w:rPr>
      <w:rFonts w:ascii="Wingdings" w:hAnsi="Wingdings" w:cs="Wingdings"/>
    </w:rPr>
  </w:style>
  <w:style w:type="character" w:customStyle="1" w:styleId="WW8Num20z0">
    <w:name w:val="WW8Num20z0"/>
    <w:rsid w:val="004552E0"/>
    <w:rPr>
      <w:rFonts w:ascii="Wingdings" w:hAnsi="Wingdings" w:cs="Wingdings"/>
    </w:rPr>
  </w:style>
  <w:style w:type="character" w:customStyle="1" w:styleId="WW8Num20z1">
    <w:name w:val="WW8Num20z1"/>
    <w:rsid w:val="004552E0"/>
    <w:rPr>
      <w:rFonts w:ascii="Courier New" w:hAnsi="Courier New" w:cs="Courier New"/>
    </w:rPr>
  </w:style>
  <w:style w:type="character" w:customStyle="1" w:styleId="WW8Num20z2">
    <w:name w:val="WW8Num20z2"/>
    <w:rsid w:val="004552E0"/>
    <w:rPr>
      <w:rFonts w:ascii="Wingdings" w:hAnsi="Wingdings" w:cs="Wingdings"/>
    </w:rPr>
  </w:style>
  <w:style w:type="character" w:customStyle="1" w:styleId="WW8Num22z0">
    <w:name w:val="WW8Num22z0"/>
    <w:rsid w:val="004552E0"/>
    <w:rPr>
      <w:rFonts w:ascii="Symbol" w:hAnsi="Symbol" w:cs="Symbol"/>
    </w:rPr>
  </w:style>
  <w:style w:type="character" w:customStyle="1" w:styleId="WW8Num22z1">
    <w:name w:val="WW8Num22z1"/>
    <w:rsid w:val="004552E0"/>
    <w:rPr>
      <w:rFonts w:ascii="Wingdings" w:hAnsi="Wingdings" w:cs="Wingdings"/>
    </w:rPr>
  </w:style>
  <w:style w:type="character" w:customStyle="1" w:styleId="WW8Num22z2">
    <w:name w:val="WW8Num22z2"/>
    <w:rsid w:val="004552E0"/>
    <w:rPr>
      <w:rFonts w:ascii="Wingdings" w:hAnsi="Wingdings" w:cs="Wingdings"/>
      <w:sz w:val="20"/>
      <w:szCs w:val="20"/>
    </w:rPr>
  </w:style>
  <w:style w:type="character" w:customStyle="1" w:styleId="WW8Num23z0">
    <w:name w:val="WW8Num23z0"/>
    <w:rsid w:val="004552E0"/>
    <w:rPr>
      <w:rFonts w:ascii="Symbol" w:hAnsi="Symbol" w:cs="Symbol"/>
    </w:rPr>
  </w:style>
  <w:style w:type="character" w:customStyle="1" w:styleId="WW8Num23z1">
    <w:name w:val="WW8Num23z1"/>
    <w:rsid w:val="004552E0"/>
    <w:rPr>
      <w:rFonts w:ascii="Symbol" w:hAnsi="Symbol" w:cs="Symbol"/>
    </w:rPr>
  </w:style>
  <w:style w:type="character" w:customStyle="1" w:styleId="WW8Num23z2">
    <w:name w:val="WW8Num23z2"/>
    <w:rsid w:val="004552E0"/>
    <w:rPr>
      <w:rFonts w:ascii="Wingdings" w:hAnsi="Wingdings" w:cs="Wingdings"/>
    </w:rPr>
  </w:style>
  <w:style w:type="character" w:customStyle="1" w:styleId="WW8Num24z1">
    <w:name w:val="WW8Num24z1"/>
    <w:rsid w:val="004552E0"/>
    <w:rPr>
      <w:rFonts w:ascii="Courier New" w:hAnsi="Courier New" w:cs="Courier New"/>
    </w:rPr>
  </w:style>
  <w:style w:type="character" w:customStyle="1" w:styleId="WW8Num24z2">
    <w:name w:val="WW8Num24z2"/>
    <w:rsid w:val="004552E0"/>
    <w:rPr>
      <w:rFonts w:ascii="Wingdings" w:hAnsi="Wingdings" w:cs="Wingdings"/>
    </w:rPr>
  </w:style>
  <w:style w:type="character" w:customStyle="1" w:styleId="WW8Num24z3">
    <w:name w:val="WW8Num24z3"/>
    <w:rsid w:val="004552E0"/>
    <w:rPr>
      <w:rFonts w:ascii="Symbol" w:hAnsi="Symbol" w:cs="Symbol"/>
    </w:rPr>
  </w:style>
  <w:style w:type="character" w:customStyle="1" w:styleId="WW8Num26z0">
    <w:name w:val="WW8Num26z0"/>
    <w:rsid w:val="004552E0"/>
    <w:rPr>
      <w:rFonts w:ascii="Symbol" w:hAnsi="Symbol" w:cs="Symbol"/>
      <w:sz w:val="20"/>
      <w:szCs w:val="20"/>
    </w:rPr>
  </w:style>
  <w:style w:type="character" w:customStyle="1" w:styleId="WW8Num26z1">
    <w:name w:val="WW8Num26z1"/>
    <w:rsid w:val="004552E0"/>
    <w:rPr>
      <w:rFonts w:ascii="Courier New" w:hAnsi="Courier New" w:cs="Courier New"/>
    </w:rPr>
  </w:style>
  <w:style w:type="character" w:customStyle="1" w:styleId="WW8Num26z2">
    <w:name w:val="WW8Num26z2"/>
    <w:rsid w:val="004552E0"/>
    <w:rPr>
      <w:rFonts w:ascii="Wingdings" w:hAnsi="Wingdings" w:cs="Wingdings"/>
    </w:rPr>
  </w:style>
  <w:style w:type="character" w:customStyle="1" w:styleId="WW8Num26z3">
    <w:name w:val="WW8Num26z3"/>
    <w:rsid w:val="004552E0"/>
    <w:rPr>
      <w:rFonts w:ascii="Symbol" w:hAnsi="Symbol" w:cs="Symbol"/>
    </w:rPr>
  </w:style>
  <w:style w:type="character" w:customStyle="1" w:styleId="WW8NumSt20z0">
    <w:name w:val="WW8NumSt20z0"/>
    <w:rsid w:val="004552E0"/>
    <w:rPr>
      <w:rFonts w:ascii="Symbol" w:hAnsi="Symbol" w:cs="Symbol"/>
    </w:rPr>
  </w:style>
  <w:style w:type="character" w:customStyle="1" w:styleId="WW8NumSt20z1">
    <w:name w:val="WW8NumSt20z1"/>
    <w:rsid w:val="004552E0"/>
    <w:rPr>
      <w:rFonts w:ascii="Courier New" w:hAnsi="Courier New" w:cs="Courier New"/>
    </w:rPr>
  </w:style>
  <w:style w:type="character" w:customStyle="1" w:styleId="WW8NumSt20z2">
    <w:name w:val="WW8NumSt20z2"/>
    <w:rsid w:val="004552E0"/>
    <w:rPr>
      <w:rFonts w:ascii="Wingdings" w:hAnsi="Wingdings" w:cs="Wingdings"/>
    </w:rPr>
  </w:style>
  <w:style w:type="character" w:customStyle="1" w:styleId="Caratterepredefinitoparagrafo">
    <w:name w:val="Carattere predefinito paragrafo"/>
    <w:rsid w:val="004552E0"/>
  </w:style>
  <w:style w:type="character" w:customStyle="1" w:styleId="WW8Num2z1">
    <w:name w:val="WW8Num2z1"/>
    <w:rsid w:val="004552E0"/>
    <w:rPr>
      <w:rFonts w:ascii="Courier New" w:hAnsi="Courier New" w:cs="Courier New"/>
    </w:rPr>
  </w:style>
  <w:style w:type="character" w:customStyle="1" w:styleId="WW-Caratterepredefinitoparagrafo">
    <w:name w:val="WW-Carattere predefinito paragrafo"/>
    <w:rsid w:val="004552E0"/>
  </w:style>
  <w:style w:type="character" w:customStyle="1" w:styleId="WW-Absatz-Standardschriftart1">
    <w:name w:val="WW-Absatz-Standardschriftart1"/>
    <w:rsid w:val="004552E0"/>
  </w:style>
  <w:style w:type="character" w:customStyle="1" w:styleId="WW-Absatz-Standardschriftart11">
    <w:name w:val="WW-Absatz-Standardschriftart11"/>
    <w:rsid w:val="004552E0"/>
  </w:style>
  <w:style w:type="character" w:customStyle="1" w:styleId="WW-Absatz-Standardschriftart111">
    <w:name w:val="WW-Absatz-Standardschriftart111"/>
    <w:rsid w:val="004552E0"/>
  </w:style>
  <w:style w:type="character" w:customStyle="1" w:styleId="WW-Absatz-Standardschriftart1111">
    <w:name w:val="WW-Absatz-Standardschriftart1111"/>
    <w:rsid w:val="004552E0"/>
  </w:style>
  <w:style w:type="character" w:customStyle="1" w:styleId="WW-Absatz-Standardschriftart11111">
    <w:name w:val="WW-Absatz-Standardschriftart11111"/>
    <w:rsid w:val="004552E0"/>
  </w:style>
  <w:style w:type="character" w:customStyle="1" w:styleId="WW-Absatz-Standardschriftart111111">
    <w:name w:val="WW-Absatz-Standardschriftart111111"/>
    <w:rsid w:val="004552E0"/>
  </w:style>
  <w:style w:type="character" w:customStyle="1" w:styleId="WW-Absatz-Standardschriftart1111111">
    <w:name w:val="WW-Absatz-Standardschriftart1111111"/>
    <w:rsid w:val="004552E0"/>
  </w:style>
  <w:style w:type="character" w:customStyle="1" w:styleId="WW-Absatz-Standardschriftart11111111">
    <w:name w:val="WW-Absatz-Standardschriftart11111111"/>
    <w:rsid w:val="004552E0"/>
  </w:style>
  <w:style w:type="character" w:customStyle="1" w:styleId="WW-Absatz-Standardschriftart111111111">
    <w:name w:val="WW-Absatz-Standardschriftart111111111"/>
    <w:rsid w:val="004552E0"/>
  </w:style>
  <w:style w:type="character" w:customStyle="1" w:styleId="WW-Absatz-Standardschriftart1111111111">
    <w:name w:val="WW-Absatz-Standardschriftart1111111111"/>
    <w:rsid w:val="004552E0"/>
  </w:style>
  <w:style w:type="character" w:customStyle="1" w:styleId="WW-Absatz-Standardschriftart11111111111">
    <w:name w:val="WW-Absatz-Standardschriftart11111111111"/>
    <w:rsid w:val="004552E0"/>
  </w:style>
  <w:style w:type="character" w:customStyle="1" w:styleId="WW8Num13z0">
    <w:name w:val="WW8Num13z0"/>
    <w:rsid w:val="004552E0"/>
    <w:rPr>
      <w:rFonts w:ascii="Tahoma" w:hAnsi="Tahoma" w:cs="Tahoma"/>
    </w:rPr>
  </w:style>
  <w:style w:type="character" w:customStyle="1" w:styleId="WW-Absatz-Standardschriftart111111111111">
    <w:name w:val="WW-Absatz-Standardschriftart111111111111"/>
    <w:rsid w:val="004552E0"/>
  </w:style>
  <w:style w:type="character" w:customStyle="1" w:styleId="WW-Absatz-Standardschriftart1111111111111">
    <w:name w:val="WW-Absatz-Standardschriftart1111111111111"/>
    <w:rsid w:val="004552E0"/>
  </w:style>
  <w:style w:type="character" w:customStyle="1" w:styleId="WW-Absatz-Standardschriftart11111111111111">
    <w:name w:val="WW-Absatz-Standardschriftart11111111111111"/>
    <w:rsid w:val="004552E0"/>
  </w:style>
  <w:style w:type="character" w:customStyle="1" w:styleId="Caratteredinumerazione">
    <w:name w:val="Carattere di numerazione"/>
    <w:rsid w:val="004552E0"/>
  </w:style>
  <w:style w:type="character" w:customStyle="1" w:styleId="Punti">
    <w:name w:val="Punti"/>
    <w:rsid w:val="004552E0"/>
    <w:rPr>
      <w:rFonts w:ascii="OpenSymbol" w:eastAsia="OpenSymbol" w:hAnsi="OpenSymbol" w:cs="OpenSymbol"/>
      <w:sz w:val="24"/>
      <w:szCs w:val="24"/>
    </w:rPr>
  </w:style>
  <w:style w:type="character" w:customStyle="1" w:styleId="WW-Caratterepredefinitoparagrafo1">
    <w:name w:val="WW-Carattere predefinito paragrafo1"/>
    <w:rsid w:val="004552E0"/>
  </w:style>
  <w:style w:type="character" w:styleId="Collegamentoipertestuale">
    <w:name w:val="Hyperlink"/>
    <w:rsid w:val="004552E0"/>
    <w:rPr>
      <w:color w:val="0000FF"/>
      <w:u w:val="single"/>
    </w:rPr>
  </w:style>
  <w:style w:type="character" w:customStyle="1" w:styleId="WW8Num52z0">
    <w:name w:val="WW8Num52z0"/>
    <w:rsid w:val="004552E0"/>
    <w:rPr>
      <w:rFonts w:ascii="Symbol" w:hAnsi="Symbol" w:cs="Symbol"/>
    </w:rPr>
  </w:style>
  <w:style w:type="character" w:customStyle="1" w:styleId="WW8Num51z1">
    <w:name w:val="WW8Num51z1"/>
    <w:rsid w:val="004552E0"/>
    <w:rPr>
      <w:rFonts w:ascii="Symbol" w:hAnsi="Symbol" w:cs="Symbol"/>
      <w:sz w:val="20"/>
      <w:szCs w:val="20"/>
    </w:rPr>
  </w:style>
  <w:style w:type="character" w:customStyle="1" w:styleId="WW8Num50z2">
    <w:name w:val="WW8Num50z2"/>
    <w:rsid w:val="004552E0"/>
    <w:rPr>
      <w:rFonts w:ascii="Wingdings" w:hAnsi="Wingdings" w:cs="Wingdings"/>
    </w:rPr>
  </w:style>
  <w:style w:type="character" w:customStyle="1" w:styleId="WW8Num50z1">
    <w:name w:val="WW8Num50z1"/>
    <w:rsid w:val="004552E0"/>
    <w:rPr>
      <w:rFonts w:ascii="Courier New" w:hAnsi="Courier New" w:cs="Courier New"/>
    </w:rPr>
  </w:style>
  <w:style w:type="character" w:customStyle="1" w:styleId="WW8Num50z0">
    <w:name w:val="WW8Num50z0"/>
    <w:rsid w:val="004552E0"/>
    <w:rPr>
      <w:rFonts w:ascii="Symbol" w:hAnsi="Symbol" w:cs="Symbol"/>
    </w:rPr>
  </w:style>
  <w:style w:type="character" w:customStyle="1" w:styleId="WW8Num49z4">
    <w:name w:val="WW8Num49z4"/>
    <w:rsid w:val="004552E0"/>
    <w:rPr>
      <w:rFonts w:ascii="Courier New" w:hAnsi="Courier New" w:cs="Courier New"/>
    </w:rPr>
  </w:style>
  <w:style w:type="character" w:customStyle="1" w:styleId="WW8Num49z3">
    <w:name w:val="WW8Num49z3"/>
    <w:rsid w:val="004552E0"/>
    <w:rPr>
      <w:rFonts w:ascii="Symbol" w:hAnsi="Symbol" w:cs="Symbol"/>
    </w:rPr>
  </w:style>
  <w:style w:type="character" w:customStyle="1" w:styleId="WW8Num49z2">
    <w:name w:val="WW8Num49z2"/>
    <w:rsid w:val="004552E0"/>
    <w:rPr>
      <w:rFonts w:ascii="Wingdings" w:hAnsi="Wingdings" w:cs="Wingdings"/>
    </w:rPr>
  </w:style>
  <w:style w:type="character" w:customStyle="1" w:styleId="WW8Num49z1">
    <w:name w:val="WW8Num49z1"/>
    <w:rsid w:val="004552E0"/>
    <w:rPr>
      <w:rFonts w:ascii="Wingdings" w:hAnsi="Wingdings" w:cs="Wingdings"/>
      <w:sz w:val="20"/>
      <w:szCs w:val="20"/>
    </w:rPr>
  </w:style>
  <w:style w:type="character" w:customStyle="1" w:styleId="WW8Num49z0">
    <w:name w:val="WW8Num49z0"/>
    <w:rsid w:val="004552E0"/>
    <w:rPr>
      <w:rFonts w:ascii="Symbol" w:hAnsi="Symbol" w:cs="Symbol"/>
      <w:sz w:val="20"/>
      <w:szCs w:val="20"/>
    </w:rPr>
  </w:style>
  <w:style w:type="character" w:customStyle="1" w:styleId="WW8Num48z2">
    <w:name w:val="WW8Num48z2"/>
    <w:rsid w:val="004552E0"/>
    <w:rPr>
      <w:rFonts w:ascii="Wingdings" w:hAnsi="Wingdings" w:cs="Wingdings"/>
      <w:sz w:val="20"/>
      <w:szCs w:val="20"/>
    </w:rPr>
  </w:style>
  <w:style w:type="character" w:customStyle="1" w:styleId="WW8Num48z1">
    <w:name w:val="WW8Num48z1"/>
    <w:rsid w:val="004552E0"/>
    <w:rPr>
      <w:rFonts w:ascii="Tahoma" w:hAnsi="Tahoma" w:cs="Tahoma"/>
    </w:rPr>
  </w:style>
  <w:style w:type="character" w:customStyle="1" w:styleId="WW8Num46z2">
    <w:name w:val="WW8Num46z2"/>
    <w:rsid w:val="004552E0"/>
    <w:rPr>
      <w:rFonts w:ascii="Wingdings" w:hAnsi="Wingdings" w:cs="Wingdings"/>
      <w:sz w:val="20"/>
      <w:szCs w:val="20"/>
    </w:rPr>
  </w:style>
  <w:style w:type="character" w:customStyle="1" w:styleId="WW8Num46z1">
    <w:name w:val="WW8Num46z1"/>
    <w:rsid w:val="004552E0"/>
    <w:rPr>
      <w:rFonts w:ascii="Tahoma" w:hAnsi="Tahoma" w:cs="Tahoma"/>
    </w:rPr>
  </w:style>
  <w:style w:type="character" w:customStyle="1" w:styleId="WW8Num45z3">
    <w:name w:val="WW8Num45z3"/>
    <w:rsid w:val="004552E0"/>
    <w:rPr>
      <w:rFonts w:ascii="Symbol" w:hAnsi="Symbol" w:cs="Symbol"/>
    </w:rPr>
  </w:style>
  <w:style w:type="character" w:customStyle="1" w:styleId="WW8Num45z2">
    <w:name w:val="WW8Num45z2"/>
    <w:rsid w:val="004552E0"/>
    <w:rPr>
      <w:rFonts w:ascii="Wingdings" w:hAnsi="Wingdings" w:cs="Wingdings"/>
    </w:rPr>
  </w:style>
  <w:style w:type="character" w:customStyle="1" w:styleId="WW8Num45z1">
    <w:name w:val="WW8Num45z1"/>
    <w:rsid w:val="004552E0"/>
    <w:rPr>
      <w:rFonts w:ascii="Courier New" w:hAnsi="Courier New" w:cs="Courier New"/>
    </w:rPr>
  </w:style>
  <w:style w:type="character" w:customStyle="1" w:styleId="WW8Num45z0">
    <w:name w:val="WW8Num45z0"/>
    <w:rsid w:val="004552E0"/>
    <w:rPr>
      <w:rFonts w:ascii="Tahoma" w:hAnsi="Tahoma" w:cs="Tahoma"/>
    </w:rPr>
  </w:style>
  <w:style w:type="character" w:customStyle="1" w:styleId="WW8Num43z0">
    <w:name w:val="WW8Num43z0"/>
    <w:rsid w:val="004552E0"/>
    <w:rPr>
      <w:rFonts w:ascii="Symbol" w:hAnsi="Symbol" w:cs="Symbol"/>
    </w:rPr>
  </w:style>
  <w:style w:type="character" w:customStyle="1" w:styleId="WW8Num42z3">
    <w:name w:val="WW8Num42z3"/>
    <w:rsid w:val="004552E0"/>
    <w:rPr>
      <w:rFonts w:ascii="Symbol" w:hAnsi="Symbol" w:cs="Symbol"/>
    </w:rPr>
  </w:style>
  <w:style w:type="character" w:customStyle="1" w:styleId="WW8Num42z1">
    <w:name w:val="WW8Num42z1"/>
    <w:rsid w:val="004552E0"/>
    <w:rPr>
      <w:rFonts w:ascii="Courier New" w:hAnsi="Courier New" w:cs="Courier New"/>
    </w:rPr>
  </w:style>
  <w:style w:type="character" w:customStyle="1" w:styleId="WW8Num42z0">
    <w:name w:val="WW8Num42z0"/>
    <w:rsid w:val="004552E0"/>
    <w:rPr>
      <w:rFonts w:ascii="Wingdings" w:hAnsi="Wingdings" w:cs="Wingdings"/>
    </w:rPr>
  </w:style>
  <w:style w:type="character" w:customStyle="1" w:styleId="WW8Num41z2">
    <w:name w:val="WW8Num41z2"/>
    <w:rsid w:val="004552E0"/>
    <w:rPr>
      <w:rFonts w:ascii="Wingdings" w:hAnsi="Wingdings" w:cs="Wingdings"/>
    </w:rPr>
  </w:style>
  <w:style w:type="character" w:customStyle="1" w:styleId="WW8Num41z1">
    <w:name w:val="WW8Num41z1"/>
    <w:rsid w:val="004552E0"/>
    <w:rPr>
      <w:rFonts w:ascii="Courier New" w:hAnsi="Courier New" w:cs="Courier New"/>
    </w:rPr>
  </w:style>
  <w:style w:type="character" w:customStyle="1" w:styleId="WW8Num41z0">
    <w:name w:val="WW8Num41z0"/>
    <w:rsid w:val="004552E0"/>
    <w:rPr>
      <w:rFonts w:ascii="Symbol" w:hAnsi="Symbol" w:cs="Symbol"/>
    </w:rPr>
  </w:style>
  <w:style w:type="character" w:customStyle="1" w:styleId="WW8Num40z0">
    <w:name w:val="WW8Num40z0"/>
    <w:rsid w:val="004552E0"/>
    <w:rPr>
      <w:rFonts w:ascii="Symbol" w:hAnsi="Symbol" w:cs="Symbol"/>
    </w:rPr>
  </w:style>
  <w:style w:type="character" w:customStyle="1" w:styleId="WW8Num39z3">
    <w:name w:val="WW8Num39z3"/>
    <w:rsid w:val="004552E0"/>
    <w:rPr>
      <w:rFonts w:ascii="Symbol" w:hAnsi="Symbol" w:cs="Symbol"/>
    </w:rPr>
  </w:style>
  <w:style w:type="character" w:customStyle="1" w:styleId="WW8Num39z2">
    <w:name w:val="WW8Num39z2"/>
    <w:rsid w:val="004552E0"/>
    <w:rPr>
      <w:rFonts w:ascii="Wingdings" w:hAnsi="Wingdings" w:cs="Wingdings"/>
    </w:rPr>
  </w:style>
  <w:style w:type="character" w:customStyle="1" w:styleId="WW8Num39z0">
    <w:name w:val="WW8Num39z0"/>
    <w:rsid w:val="004552E0"/>
    <w:rPr>
      <w:rFonts w:ascii="Symbol" w:hAnsi="Symbol" w:cs="Symbol"/>
      <w:color w:val="000000"/>
    </w:rPr>
  </w:style>
  <w:style w:type="character" w:customStyle="1" w:styleId="WW8Num38z2">
    <w:name w:val="WW8Num38z2"/>
    <w:rsid w:val="004552E0"/>
    <w:rPr>
      <w:rFonts w:ascii="Wingdings" w:hAnsi="Wingdings" w:cs="Wingdings"/>
    </w:rPr>
  </w:style>
  <w:style w:type="character" w:customStyle="1" w:styleId="WW8Num38z1">
    <w:name w:val="WW8Num38z1"/>
    <w:rsid w:val="004552E0"/>
    <w:rPr>
      <w:rFonts w:ascii="Courier New" w:hAnsi="Courier New" w:cs="Courier New"/>
    </w:rPr>
  </w:style>
  <w:style w:type="character" w:customStyle="1" w:styleId="WW8Num36z3">
    <w:name w:val="WW8Num36z3"/>
    <w:rsid w:val="004552E0"/>
    <w:rPr>
      <w:rFonts w:ascii="Symbol" w:hAnsi="Symbol" w:cs="Symbol"/>
    </w:rPr>
  </w:style>
  <w:style w:type="character" w:customStyle="1" w:styleId="WW8Num36z2">
    <w:name w:val="WW8Num36z2"/>
    <w:rsid w:val="004552E0"/>
    <w:rPr>
      <w:rFonts w:ascii="Wingdings" w:hAnsi="Wingdings" w:cs="Wingdings"/>
    </w:rPr>
  </w:style>
  <w:style w:type="character" w:customStyle="1" w:styleId="WW8Num36z1">
    <w:name w:val="WW8Num36z1"/>
    <w:rsid w:val="004552E0"/>
    <w:rPr>
      <w:rFonts w:ascii="Courier New" w:hAnsi="Courier New" w:cs="Courier New"/>
    </w:rPr>
  </w:style>
  <w:style w:type="character" w:customStyle="1" w:styleId="WW8Num35z3">
    <w:name w:val="WW8Num35z3"/>
    <w:rsid w:val="004552E0"/>
    <w:rPr>
      <w:rFonts w:ascii="Symbol" w:hAnsi="Symbol" w:cs="Symbol"/>
    </w:rPr>
  </w:style>
  <w:style w:type="character" w:customStyle="1" w:styleId="WW8Num35z2">
    <w:name w:val="WW8Num35z2"/>
    <w:rsid w:val="004552E0"/>
    <w:rPr>
      <w:rFonts w:ascii="Wingdings" w:hAnsi="Wingdings" w:cs="Wingdings"/>
    </w:rPr>
  </w:style>
  <w:style w:type="character" w:customStyle="1" w:styleId="WW8Num35z1">
    <w:name w:val="WW8Num35z1"/>
    <w:rsid w:val="004552E0"/>
    <w:rPr>
      <w:rFonts w:ascii="Courier New" w:hAnsi="Courier New" w:cs="Courier New"/>
    </w:rPr>
  </w:style>
  <w:style w:type="character" w:customStyle="1" w:styleId="WW8Num32z2">
    <w:name w:val="WW8Num32z2"/>
    <w:rsid w:val="004552E0"/>
    <w:rPr>
      <w:rFonts w:ascii="Wingdings" w:hAnsi="Wingdings" w:cs="Wingdings"/>
      <w:sz w:val="20"/>
      <w:szCs w:val="20"/>
    </w:rPr>
  </w:style>
  <w:style w:type="character" w:customStyle="1" w:styleId="WW8Num32z1">
    <w:name w:val="WW8Num32z1"/>
    <w:rsid w:val="004552E0"/>
    <w:rPr>
      <w:rFonts w:ascii="Tahoma" w:hAnsi="Tahoma" w:cs="Tahoma"/>
    </w:rPr>
  </w:style>
  <w:style w:type="character" w:customStyle="1" w:styleId="WW8Num31z3">
    <w:name w:val="WW8Num31z3"/>
    <w:rsid w:val="004552E0"/>
    <w:rPr>
      <w:rFonts w:ascii="Symbol" w:hAnsi="Symbol" w:cs="Symbol"/>
    </w:rPr>
  </w:style>
  <w:style w:type="character" w:customStyle="1" w:styleId="WW8Num31z2">
    <w:name w:val="WW8Num31z2"/>
    <w:rsid w:val="004552E0"/>
    <w:rPr>
      <w:rFonts w:ascii="Wingdings" w:hAnsi="Wingdings" w:cs="Wingdings"/>
    </w:rPr>
  </w:style>
  <w:style w:type="character" w:customStyle="1" w:styleId="WW8Num31z1">
    <w:name w:val="WW8Num31z1"/>
    <w:rsid w:val="004552E0"/>
    <w:rPr>
      <w:rFonts w:ascii="Courier New" w:hAnsi="Courier New" w:cs="Courier New"/>
    </w:rPr>
  </w:style>
  <w:style w:type="character" w:customStyle="1" w:styleId="WW8Num31z0">
    <w:name w:val="WW8Num31z0"/>
    <w:rsid w:val="004552E0"/>
    <w:rPr>
      <w:rFonts w:ascii="Symbol" w:hAnsi="Symbol" w:cs="Symbol"/>
      <w:color w:val="000000"/>
    </w:rPr>
  </w:style>
  <w:style w:type="character" w:customStyle="1" w:styleId="WW8Num28z5">
    <w:name w:val="WW8Num28z5"/>
    <w:rsid w:val="004552E0"/>
    <w:rPr>
      <w:rFonts w:ascii="Wingdings" w:hAnsi="Wingdings" w:cs="Wingdings"/>
    </w:rPr>
  </w:style>
  <w:style w:type="character" w:customStyle="1" w:styleId="WW8Num28z4">
    <w:name w:val="WW8Num28z4"/>
    <w:rsid w:val="004552E0"/>
    <w:rPr>
      <w:rFonts w:ascii="Courier New" w:hAnsi="Courier New" w:cs="Courier New"/>
    </w:rPr>
  </w:style>
  <w:style w:type="character" w:customStyle="1" w:styleId="WW8Num27z2">
    <w:name w:val="WW8Num27z2"/>
    <w:rsid w:val="004552E0"/>
    <w:rPr>
      <w:rFonts w:ascii="Symbol" w:hAnsi="Symbol" w:cs="Symbol"/>
    </w:rPr>
  </w:style>
  <w:style w:type="character" w:customStyle="1" w:styleId="WW8Num27z1">
    <w:name w:val="WW8Num27z1"/>
    <w:rsid w:val="004552E0"/>
    <w:rPr>
      <w:rFonts w:ascii="Symbol" w:hAnsi="Symbol" w:cs="Symbol"/>
      <w:sz w:val="20"/>
      <w:szCs w:val="20"/>
    </w:rPr>
  </w:style>
  <w:style w:type="character" w:customStyle="1" w:styleId="WW8Num18z3">
    <w:name w:val="WW8Num18z3"/>
    <w:rsid w:val="004552E0"/>
    <w:rPr>
      <w:rFonts w:ascii="Symbol" w:hAnsi="Symbol" w:cs="Symbol"/>
    </w:rPr>
  </w:style>
  <w:style w:type="character" w:customStyle="1" w:styleId="WW8Num15z3">
    <w:name w:val="WW8Num15z3"/>
    <w:rsid w:val="004552E0"/>
    <w:rPr>
      <w:rFonts w:ascii="Symbol" w:hAnsi="Symbol" w:cs="Symbol"/>
    </w:rPr>
  </w:style>
  <w:style w:type="character" w:customStyle="1" w:styleId="WW8Num13z4">
    <w:name w:val="WW8Num13z4"/>
    <w:rsid w:val="004552E0"/>
    <w:rPr>
      <w:rFonts w:ascii="Courier New" w:hAnsi="Courier New" w:cs="Courier New"/>
    </w:rPr>
  </w:style>
  <w:style w:type="character" w:customStyle="1" w:styleId="WW8Num13z3">
    <w:name w:val="WW8Num13z3"/>
    <w:rsid w:val="004552E0"/>
    <w:rPr>
      <w:rFonts w:ascii="Symbol" w:hAnsi="Symbol" w:cs="Symbol"/>
    </w:rPr>
  </w:style>
  <w:style w:type="character" w:customStyle="1" w:styleId="WW8Num13z1">
    <w:name w:val="WW8Num13z1"/>
    <w:rsid w:val="004552E0"/>
    <w:rPr>
      <w:rFonts w:ascii="Wingdings" w:hAnsi="Wingdings" w:cs="Wingdings"/>
    </w:rPr>
  </w:style>
  <w:style w:type="character" w:customStyle="1" w:styleId="WW8Num8z3">
    <w:name w:val="WW8Num8z3"/>
    <w:rsid w:val="004552E0"/>
    <w:rPr>
      <w:rFonts w:ascii="Symbol" w:hAnsi="Symbol" w:cs="Symbol"/>
    </w:rPr>
  </w:style>
  <w:style w:type="character" w:customStyle="1" w:styleId="WW8Num8z2">
    <w:name w:val="WW8Num8z2"/>
    <w:rsid w:val="004552E0"/>
    <w:rPr>
      <w:rFonts w:ascii="Wingdings" w:hAnsi="Wingdings" w:cs="Wingdings"/>
    </w:rPr>
  </w:style>
  <w:style w:type="character" w:customStyle="1" w:styleId="WW8Num8z1">
    <w:name w:val="WW8Num8z1"/>
    <w:rsid w:val="004552E0"/>
    <w:rPr>
      <w:rFonts w:ascii="Courier New" w:hAnsi="Courier New" w:cs="Courier New"/>
    </w:rPr>
  </w:style>
  <w:style w:type="character" w:customStyle="1" w:styleId="WW8Num6z3">
    <w:name w:val="WW8Num6z3"/>
    <w:rsid w:val="004552E0"/>
    <w:rPr>
      <w:rFonts w:ascii="Symbol" w:hAnsi="Symbol" w:cs="Symbol"/>
    </w:rPr>
  </w:style>
  <w:style w:type="character" w:customStyle="1" w:styleId="WW8Num5z3">
    <w:name w:val="WW8Num5z3"/>
    <w:rsid w:val="004552E0"/>
    <w:rPr>
      <w:rFonts w:ascii="Symbol" w:hAnsi="Symbol" w:cs="Symbol"/>
    </w:rPr>
  </w:style>
  <w:style w:type="character" w:customStyle="1" w:styleId="WW8Num5z1">
    <w:name w:val="WW8Num5z1"/>
    <w:rsid w:val="004552E0"/>
    <w:rPr>
      <w:rFonts w:ascii="Courier New" w:hAnsi="Courier New" w:cs="Courier New"/>
    </w:rPr>
  </w:style>
  <w:style w:type="character" w:customStyle="1" w:styleId="WW8Num3z2">
    <w:name w:val="WW8Num3z2"/>
    <w:rsid w:val="004552E0"/>
    <w:rPr>
      <w:rFonts w:ascii="Wingdings" w:hAnsi="Wingdings" w:cs="Wingdings"/>
    </w:rPr>
  </w:style>
  <w:style w:type="character" w:customStyle="1" w:styleId="WW8Num3z1">
    <w:name w:val="WW8Num3z1"/>
    <w:rsid w:val="004552E0"/>
    <w:rPr>
      <w:rFonts w:ascii="Courier New" w:hAnsi="Courier New" w:cs="Courier New"/>
    </w:rPr>
  </w:style>
  <w:style w:type="character" w:customStyle="1" w:styleId="WW8Num2z2">
    <w:name w:val="WW8Num2z2"/>
    <w:rsid w:val="004552E0"/>
    <w:rPr>
      <w:rFonts w:ascii="Wingdings" w:hAnsi="Wingdings" w:cs="Wingdings"/>
    </w:rPr>
  </w:style>
  <w:style w:type="character" w:customStyle="1" w:styleId="WW8Num1z1">
    <w:name w:val="WW8Num1z1"/>
    <w:rsid w:val="004552E0"/>
    <w:rPr>
      <w:rFonts w:ascii="Symbol" w:hAnsi="Symbol" w:cs="Symbol"/>
    </w:rPr>
  </w:style>
  <w:style w:type="character" w:customStyle="1" w:styleId="WW-Absatz-Standardschriftart111111111111111">
    <w:name w:val="WW-Absatz-Standardschriftart111111111111111"/>
    <w:rsid w:val="004552E0"/>
  </w:style>
  <w:style w:type="character" w:customStyle="1" w:styleId="WW-Absatz-Standardschriftart1111112">
    <w:name w:val="WW-Absatz-Standardschriftart1111112"/>
    <w:rsid w:val="004552E0"/>
  </w:style>
  <w:style w:type="character" w:customStyle="1" w:styleId="WW-Absatz-Standardschriftart111112">
    <w:name w:val="WW-Absatz-Standardschriftart111112"/>
    <w:rsid w:val="004552E0"/>
  </w:style>
  <w:style w:type="character" w:customStyle="1" w:styleId="WW-Absatz-Standardschriftart11112">
    <w:name w:val="WW-Absatz-Standardschriftart11112"/>
    <w:rsid w:val="004552E0"/>
  </w:style>
  <w:style w:type="character" w:customStyle="1" w:styleId="WW-Absatz-Standardschriftart1112">
    <w:name w:val="WW-Absatz-Standardschriftart1112"/>
    <w:rsid w:val="004552E0"/>
  </w:style>
  <w:style w:type="character" w:customStyle="1" w:styleId="WW-Absatz-Standardschriftart112">
    <w:name w:val="WW-Absatz-Standardschriftart112"/>
    <w:rsid w:val="004552E0"/>
  </w:style>
  <w:style w:type="character" w:customStyle="1" w:styleId="WW-Absatz-Standardschriftart12">
    <w:name w:val="WW-Absatz-Standardschriftart12"/>
    <w:rsid w:val="004552E0"/>
  </w:style>
  <w:style w:type="character" w:customStyle="1" w:styleId="WW-Absatz-Standardschriftart121">
    <w:name w:val="WW-Absatz-Standardschriftart121"/>
    <w:rsid w:val="004552E0"/>
  </w:style>
  <w:style w:type="character" w:customStyle="1" w:styleId="WW8Num39z1">
    <w:name w:val="WW8Num39z1"/>
    <w:rsid w:val="004552E0"/>
    <w:rPr>
      <w:rFonts w:ascii="Courier New" w:hAnsi="Courier New" w:cs="Courier New"/>
    </w:rPr>
  </w:style>
  <w:style w:type="character" w:customStyle="1" w:styleId="WW8Num38z0">
    <w:name w:val="WW8Num38z0"/>
    <w:rsid w:val="004552E0"/>
    <w:rPr>
      <w:rFonts w:ascii="Symbol" w:hAnsi="Symbol" w:cs="Symbol"/>
    </w:rPr>
  </w:style>
  <w:style w:type="character" w:customStyle="1" w:styleId="WW8Num37z0">
    <w:name w:val="WW8Num37z0"/>
    <w:rsid w:val="004552E0"/>
    <w:rPr>
      <w:rFonts w:ascii="Symbol" w:hAnsi="Symbol" w:cs="OpenSymbol"/>
    </w:rPr>
  </w:style>
  <w:style w:type="character" w:customStyle="1" w:styleId="WW8Num36z0">
    <w:name w:val="WW8Num36z0"/>
    <w:rsid w:val="004552E0"/>
    <w:rPr>
      <w:rFonts w:ascii="Symbol" w:hAnsi="Symbol" w:cs="Symbol"/>
      <w:sz w:val="20"/>
      <w:szCs w:val="20"/>
    </w:rPr>
  </w:style>
  <w:style w:type="character" w:customStyle="1" w:styleId="WW8Num35z0">
    <w:name w:val="WW8Num35z0"/>
    <w:rsid w:val="004552E0"/>
    <w:rPr>
      <w:rFonts w:ascii="Symbol" w:hAnsi="Symbol" w:cs="Symbol"/>
      <w:color w:val="000000"/>
    </w:rPr>
  </w:style>
  <w:style w:type="character" w:customStyle="1" w:styleId="WW8Num34z0">
    <w:name w:val="WW8Num34z0"/>
    <w:rsid w:val="004552E0"/>
    <w:rPr>
      <w:rFonts w:ascii="Wingdings" w:hAnsi="Wingdings" w:cs="Wingdings"/>
    </w:rPr>
  </w:style>
  <w:style w:type="character" w:customStyle="1" w:styleId="WW8Num33z0">
    <w:name w:val="WW8Num33z0"/>
    <w:rsid w:val="004552E0"/>
    <w:rPr>
      <w:rFonts w:ascii="Symbol" w:hAnsi="Symbol" w:cs="Symbol"/>
    </w:rPr>
  </w:style>
  <w:style w:type="character" w:customStyle="1" w:styleId="WW8Num32z0">
    <w:name w:val="WW8Num32z0"/>
    <w:rsid w:val="004552E0"/>
    <w:rPr>
      <w:rFonts w:ascii="Symbol" w:hAnsi="Symbol" w:cs="Symbol"/>
      <w:color w:val="000000"/>
    </w:rPr>
  </w:style>
  <w:style w:type="character" w:customStyle="1" w:styleId="WW8Num30z0">
    <w:name w:val="WW8Num30z0"/>
    <w:rsid w:val="004552E0"/>
    <w:rPr>
      <w:rFonts w:ascii="Symbol" w:hAnsi="Symbol" w:cs="Symbol"/>
      <w:sz w:val="20"/>
      <w:szCs w:val="20"/>
    </w:rPr>
  </w:style>
  <w:style w:type="character" w:customStyle="1" w:styleId="WW8Num29z0">
    <w:name w:val="WW8Num29z0"/>
    <w:rsid w:val="004552E0"/>
    <w:rPr>
      <w:rFonts w:ascii="Symbol" w:hAnsi="Symbol" w:cs="Symbol"/>
      <w:sz w:val="20"/>
      <w:szCs w:val="20"/>
    </w:rPr>
  </w:style>
  <w:style w:type="character" w:customStyle="1" w:styleId="WW8Num28z0">
    <w:name w:val="WW8Num28z0"/>
    <w:rsid w:val="004552E0"/>
    <w:rPr>
      <w:rFonts w:ascii="Symbol" w:hAnsi="Symbol" w:cs="Symbol"/>
    </w:rPr>
  </w:style>
  <w:style w:type="character" w:customStyle="1" w:styleId="WW8Num24z0">
    <w:name w:val="WW8Num24z0"/>
    <w:rsid w:val="004552E0"/>
    <w:rPr>
      <w:rFonts w:ascii="Symbol" w:hAnsi="Symbol" w:cs="Symbol"/>
    </w:rPr>
  </w:style>
  <w:style w:type="character" w:customStyle="1" w:styleId="WW8Num23z5">
    <w:name w:val="WW8Num23z5"/>
    <w:rsid w:val="004552E0"/>
    <w:rPr>
      <w:rFonts w:ascii="Wingdings" w:hAnsi="Wingdings" w:cs="Wingdings"/>
    </w:rPr>
  </w:style>
  <w:style w:type="character" w:customStyle="1" w:styleId="WW8Num23z4">
    <w:name w:val="WW8Num23z4"/>
    <w:rsid w:val="004552E0"/>
    <w:rPr>
      <w:rFonts w:ascii="Courier New" w:hAnsi="Courier New" w:cs="Courier New"/>
    </w:rPr>
  </w:style>
  <w:style w:type="character" w:customStyle="1" w:styleId="WW8Num21z0">
    <w:name w:val="WW8Num21z0"/>
    <w:rsid w:val="004552E0"/>
    <w:rPr>
      <w:rFonts w:ascii="Symbol" w:hAnsi="Symbol" w:cs="Symbol"/>
      <w:sz w:val="20"/>
      <w:szCs w:val="20"/>
    </w:rPr>
  </w:style>
  <w:style w:type="character" w:customStyle="1" w:styleId="WW8Num10z4">
    <w:name w:val="WW8Num10z4"/>
    <w:rsid w:val="004552E0"/>
    <w:rPr>
      <w:rFonts w:ascii="Courier New" w:hAnsi="Courier New" w:cs="Courier New"/>
    </w:rPr>
  </w:style>
  <w:style w:type="character" w:customStyle="1" w:styleId="WW8Num10z3">
    <w:name w:val="WW8Num10z3"/>
    <w:rsid w:val="004552E0"/>
    <w:rPr>
      <w:rFonts w:ascii="Symbol" w:hAnsi="Symbol" w:cs="Symbol"/>
    </w:rPr>
  </w:style>
  <w:style w:type="character" w:customStyle="1" w:styleId="WW8Num10z1">
    <w:name w:val="WW8Num10z1"/>
    <w:rsid w:val="004552E0"/>
    <w:rPr>
      <w:rFonts w:ascii="Wingdings" w:hAnsi="Wingdings" w:cs="Wingdings"/>
    </w:rPr>
  </w:style>
  <w:style w:type="character" w:customStyle="1" w:styleId="WW8Num4z2">
    <w:name w:val="WW8Num4z2"/>
    <w:rsid w:val="004552E0"/>
    <w:rPr>
      <w:rFonts w:ascii="Wingdings" w:hAnsi="Wingdings" w:cs="Wingdings"/>
      <w:sz w:val="20"/>
      <w:szCs w:val="20"/>
    </w:rPr>
  </w:style>
  <w:style w:type="character" w:customStyle="1" w:styleId="Carpredefinitoparagrafo2">
    <w:name w:val="Car. predefinito paragrafo2"/>
    <w:rsid w:val="004552E0"/>
  </w:style>
  <w:style w:type="character" w:customStyle="1" w:styleId="apple-converted-space">
    <w:name w:val="apple-converted-space"/>
    <w:basedOn w:val="Carpredefinitoparagrafo2"/>
    <w:rsid w:val="004552E0"/>
  </w:style>
  <w:style w:type="character" w:customStyle="1" w:styleId="Caratteredellanota">
    <w:name w:val="Carattere della nota"/>
    <w:rsid w:val="004552E0"/>
    <w:rPr>
      <w:vertAlign w:val="superscript"/>
    </w:rPr>
  </w:style>
  <w:style w:type="character" w:customStyle="1" w:styleId="WW-Caratteredellanota">
    <w:name w:val="WW-Carattere della nota"/>
    <w:rsid w:val="004552E0"/>
  </w:style>
  <w:style w:type="character" w:customStyle="1" w:styleId="Caratterenotadichiusura">
    <w:name w:val="Carattere nota di chiusura"/>
    <w:rsid w:val="004552E0"/>
    <w:rPr>
      <w:vertAlign w:val="superscript"/>
    </w:rPr>
  </w:style>
  <w:style w:type="character" w:customStyle="1" w:styleId="WW-Caratterenotadichiusura">
    <w:name w:val="WW-Carattere nota di chiusura"/>
    <w:rsid w:val="004552E0"/>
  </w:style>
  <w:style w:type="character" w:customStyle="1" w:styleId="Rimandonotaapidipagina1">
    <w:name w:val="Rimando nota a piè di pagina1"/>
    <w:rsid w:val="004552E0"/>
    <w:rPr>
      <w:vertAlign w:val="superscript"/>
    </w:rPr>
  </w:style>
  <w:style w:type="character" w:styleId="Collegamentovisitato">
    <w:name w:val="FollowedHyperlink"/>
    <w:rsid w:val="004552E0"/>
    <w:rPr>
      <w:color w:val="800080"/>
      <w:u w:val="single"/>
    </w:rPr>
  </w:style>
  <w:style w:type="paragraph" w:customStyle="1" w:styleId="Intestazione2">
    <w:name w:val="Intestazione2"/>
    <w:basedOn w:val="Normale"/>
    <w:next w:val="Corpotesto"/>
    <w:rsid w:val="004552E0"/>
    <w:pPr>
      <w:keepNext/>
      <w:spacing w:before="240" w:after="120"/>
    </w:pPr>
    <w:rPr>
      <w:rFonts w:ascii="Arial" w:eastAsia="Microsoft YaHei" w:hAnsi="Arial"/>
      <w:sz w:val="28"/>
      <w:szCs w:val="28"/>
    </w:rPr>
  </w:style>
  <w:style w:type="paragraph" w:styleId="Corpotesto">
    <w:name w:val="Body Text"/>
    <w:basedOn w:val="Normale"/>
    <w:rsid w:val="004552E0"/>
    <w:pPr>
      <w:spacing w:after="120"/>
    </w:pPr>
  </w:style>
  <w:style w:type="paragraph" w:styleId="Elenco">
    <w:name w:val="List"/>
    <w:basedOn w:val="Corpotesto"/>
    <w:rsid w:val="004552E0"/>
  </w:style>
  <w:style w:type="paragraph" w:customStyle="1" w:styleId="Didascalia1">
    <w:name w:val="Didascalia1"/>
    <w:basedOn w:val="Normale"/>
    <w:rsid w:val="004552E0"/>
    <w:pPr>
      <w:suppressLineNumbers/>
      <w:spacing w:before="120" w:after="120"/>
    </w:pPr>
    <w:rPr>
      <w:i/>
      <w:iCs/>
    </w:rPr>
  </w:style>
  <w:style w:type="paragraph" w:customStyle="1" w:styleId="Indice">
    <w:name w:val="Indice"/>
    <w:basedOn w:val="Normale"/>
    <w:rsid w:val="004552E0"/>
    <w:pPr>
      <w:suppressLineNumbers/>
    </w:pPr>
  </w:style>
  <w:style w:type="paragraph" w:customStyle="1" w:styleId="Intestazione1">
    <w:name w:val="Intestazione1"/>
    <w:basedOn w:val="Normale"/>
    <w:next w:val="Corpotesto"/>
    <w:rsid w:val="004552E0"/>
    <w:pPr>
      <w:keepNext/>
      <w:spacing w:before="240" w:after="120"/>
    </w:pPr>
    <w:rPr>
      <w:rFonts w:ascii="Arial" w:eastAsia="Microsoft YaHei" w:hAnsi="Arial"/>
      <w:sz w:val="28"/>
      <w:szCs w:val="28"/>
    </w:rPr>
  </w:style>
  <w:style w:type="paragraph" w:styleId="Intestazione">
    <w:name w:val="header"/>
    <w:basedOn w:val="Normale"/>
    <w:next w:val="Corpotesto"/>
    <w:rsid w:val="004552E0"/>
    <w:pPr>
      <w:tabs>
        <w:tab w:val="center" w:pos="4819"/>
        <w:tab w:val="right" w:pos="9638"/>
      </w:tabs>
    </w:pPr>
  </w:style>
  <w:style w:type="paragraph" w:customStyle="1" w:styleId="Contenutotabella">
    <w:name w:val="Contenuto tabella"/>
    <w:basedOn w:val="Normale"/>
    <w:rsid w:val="004552E0"/>
    <w:pPr>
      <w:suppressLineNumbers/>
    </w:pPr>
  </w:style>
  <w:style w:type="paragraph" w:customStyle="1" w:styleId="Intestazionetabella">
    <w:name w:val="Intestazione tabella"/>
    <w:basedOn w:val="Contenutotabella"/>
    <w:rsid w:val="004552E0"/>
    <w:pPr>
      <w:jc w:val="center"/>
    </w:pPr>
    <w:rPr>
      <w:b/>
      <w:bCs/>
    </w:rPr>
  </w:style>
  <w:style w:type="paragraph" w:styleId="Pidipagina">
    <w:name w:val="footer"/>
    <w:basedOn w:val="Normale"/>
    <w:link w:val="PidipaginaCarattere"/>
    <w:uiPriority w:val="99"/>
    <w:rsid w:val="004552E0"/>
    <w:pPr>
      <w:tabs>
        <w:tab w:val="center" w:pos="4819"/>
        <w:tab w:val="right" w:pos="9638"/>
      </w:tabs>
    </w:pPr>
  </w:style>
  <w:style w:type="paragraph" w:customStyle="1" w:styleId="Corpodeltesto31">
    <w:name w:val="Corpo del testo 31"/>
    <w:basedOn w:val="Normale"/>
    <w:rsid w:val="004552E0"/>
    <w:rPr>
      <w:sz w:val="22"/>
    </w:rPr>
  </w:style>
  <w:style w:type="paragraph" w:customStyle="1" w:styleId="Corpodeltesto21">
    <w:name w:val="Corpo del testo 21"/>
    <w:basedOn w:val="Normale"/>
    <w:rsid w:val="004552E0"/>
    <w:pPr>
      <w:jc w:val="center"/>
    </w:pPr>
    <w:rPr>
      <w:b/>
      <w:i/>
    </w:rPr>
  </w:style>
  <w:style w:type="paragraph" w:customStyle="1" w:styleId="Contenutocornice">
    <w:name w:val="Contenuto cornice"/>
    <w:basedOn w:val="Corpotesto"/>
    <w:rsid w:val="004552E0"/>
  </w:style>
  <w:style w:type="paragraph" w:styleId="Testonotaapidipagina">
    <w:name w:val="footnote text"/>
    <w:basedOn w:val="Normale"/>
    <w:rsid w:val="004552E0"/>
    <w:pPr>
      <w:suppressLineNumbers/>
      <w:ind w:left="283" w:hanging="283"/>
    </w:pPr>
    <w:rPr>
      <w:sz w:val="20"/>
      <w:szCs w:val="20"/>
    </w:rPr>
  </w:style>
  <w:style w:type="paragraph" w:customStyle="1" w:styleId="Testonormale1">
    <w:name w:val="Testo normale1"/>
    <w:basedOn w:val="Normale"/>
    <w:rsid w:val="004552E0"/>
    <w:pPr>
      <w:spacing w:after="200" w:line="276" w:lineRule="auto"/>
    </w:pPr>
    <w:rPr>
      <w:rFonts w:ascii="Courier New" w:eastAsia="Calibri" w:hAnsi="Courier New" w:cs="Courier New"/>
    </w:rPr>
  </w:style>
  <w:style w:type="paragraph" w:customStyle="1" w:styleId="Testonormale2">
    <w:name w:val="Testo normale2"/>
    <w:basedOn w:val="Normale"/>
    <w:rsid w:val="004552E0"/>
    <w:pPr>
      <w:spacing w:line="100" w:lineRule="atLeast"/>
    </w:pPr>
    <w:rPr>
      <w:rFonts w:eastAsia="Times New Roman" w:cs="Times New Roman"/>
      <w:szCs w:val="20"/>
    </w:rPr>
  </w:style>
  <w:style w:type="paragraph" w:customStyle="1" w:styleId="Normale1">
    <w:name w:val="Normale1"/>
    <w:rsid w:val="004552E0"/>
    <w:pPr>
      <w:widowControl w:val="0"/>
      <w:suppressAutoHyphens/>
      <w:autoSpaceDE w:val="0"/>
    </w:pPr>
    <w:rPr>
      <w:color w:val="000000"/>
      <w:sz w:val="24"/>
      <w:szCs w:val="24"/>
      <w:lang w:eastAsia="hi-IN" w:bidi="hi-IN"/>
    </w:rPr>
  </w:style>
  <w:style w:type="paragraph" w:styleId="NormaleWeb">
    <w:name w:val="Normal (Web)"/>
    <w:basedOn w:val="Normale"/>
    <w:rsid w:val="004552E0"/>
    <w:pPr>
      <w:widowControl/>
      <w:tabs>
        <w:tab w:val="left" w:pos="708"/>
      </w:tabs>
      <w:overflowPunct w:val="0"/>
      <w:spacing w:before="280" w:after="119" w:line="276" w:lineRule="auto"/>
    </w:pPr>
    <w:rPr>
      <w:rFonts w:cs="Times New Roman"/>
      <w:color w:val="00000A"/>
      <w:sz w:val="22"/>
      <w:szCs w:val="22"/>
      <w:lang w:eastAsia="ar-SA" w:bidi="ar-SA"/>
    </w:rPr>
  </w:style>
  <w:style w:type="paragraph" w:customStyle="1" w:styleId="Default">
    <w:name w:val="Default"/>
    <w:basedOn w:val="Normale"/>
    <w:rsid w:val="004552E0"/>
    <w:pPr>
      <w:autoSpaceDE w:val="0"/>
    </w:pPr>
    <w:rPr>
      <w:rFonts w:eastAsia="Times New Roman" w:cs="Times New Roman"/>
      <w:color w:val="000000"/>
    </w:rPr>
  </w:style>
  <w:style w:type="paragraph" w:customStyle="1" w:styleId="TableParagraph">
    <w:name w:val="Table Paragraph"/>
    <w:basedOn w:val="Normale"/>
    <w:rsid w:val="004552E0"/>
  </w:style>
  <w:style w:type="paragraph" w:styleId="Titolo">
    <w:name w:val="Title"/>
    <w:basedOn w:val="Normale"/>
    <w:link w:val="TitoloCarattere"/>
    <w:qFormat/>
    <w:rsid w:val="00090029"/>
    <w:pPr>
      <w:widowControl/>
      <w:suppressAutoHyphens w:val="0"/>
      <w:jc w:val="center"/>
    </w:pPr>
    <w:rPr>
      <w:rFonts w:eastAsia="Times New Roman" w:cs="Times New Roman"/>
      <w:b/>
      <w:bCs/>
      <w:kern w:val="0"/>
      <w:sz w:val="28"/>
      <w:lang w:eastAsia="it-IT" w:bidi="ar-SA"/>
    </w:rPr>
  </w:style>
  <w:style w:type="character" w:customStyle="1" w:styleId="TitoloCarattere">
    <w:name w:val="Titolo Carattere"/>
    <w:basedOn w:val="Carpredefinitoparagrafo"/>
    <w:link w:val="Titolo"/>
    <w:rsid w:val="00090029"/>
    <w:rPr>
      <w:b/>
      <w:bCs/>
      <w:sz w:val="28"/>
      <w:szCs w:val="24"/>
    </w:rPr>
  </w:style>
  <w:style w:type="character" w:customStyle="1" w:styleId="Collegamentoipertestuale1">
    <w:name w:val="Collegamento ipertestuale1"/>
    <w:basedOn w:val="Carpredefinitoparagrafo"/>
    <w:rsid w:val="00090029"/>
    <w:rPr>
      <w:color w:val="0000FF"/>
      <w:u w:val="single"/>
    </w:rPr>
  </w:style>
  <w:style w:type="paragraph" w:styleId="Testofumetto">
    <w:name w:val="Balloon Text"/>
    <w:basedOn w:val="Normale"/>
    <w:link w:val="TestofumettoCarattere"/>
    <w:uiPriority w:val="99"/>
    <w:semiHidden/>
    <w:unhideWhenUsed/>
    <w:rsid w:val="00FE1135"/>
    <w:rPr>
      <w:rFonts w:ascii="Tahoma" w:hAnsi="Tahoma"/>
      <w:sz w:val="16"/>
      <w:szCs w:val="14"/>
    </w:rPr>
  </w:style>
  <w:style w:type="character" w:customStyle="1" w:styleId="TestofumettoCarattere">
    <w:name w:val="Testo fumetto Carattere"/>
    <w:basedOn w:val="Carpredefinitoparagrafo"/>
    <w:link w:val="Testofumetto"/>
    <w:uiPriority w:val="99"/>
    <w:semiHidden/>
    <w:rsid w:val="00FE1135"/>
    <w:rPr>
      <w:rFonts w:ascii="Tahoma" w:eastAsia="SimSun" w:hAnsi="Tahoma" w:cs="Mangal"/>
      <w:kern w:val="1"/>
      <w:sz w:val="16"/>
      <w:szCs w:val="14"/>
      <w:lang w:eastAsia="hi-IN" w:bidi="hi-IN"/>
    </w:rPr>
  </w:style>
  <w:style w:type="character" w:styleId="Enfasigrassetto">
    <w:name w:val="Strong"/>
    <w:uiPriority w:val="22"/>
    <w:qFormat/>
    <w:rsid w:val="0025683A"/>
    <w:rPr>
      <w:b/>
      <w:bCs/>
    </w:rPr>
  </w:style>
  <w:style w:type="paragraph" w:customStyle="1" w:styleId="Corpotesto1">
    <w:name w:val="Corpo testo1"/>
    <w:basedOn w:val="Normale"/>
    <w:link w:val="CorpotestoCarattere"/>
    <w:uiPriority w:val="99"/>
    <w:semiHidden/>
    <w:unhideWhenUsed/>
    <w:rsid w:val="0025683A"/>
    <w:pPr>
      <w:widowControl/>
      <w:suppressAutoHyphens w:val="0"/>
      <w:spacing w:after="120" w:line="276" w:lineRule="auto"/>
    </w:pPr>
    <w:rPr>
      <w:rFonts w:ascii="Calibri" w:eastAsia="Times New Roman" w:hAnsi="Calibri" w:cs="Times New Roman"/>
      <w:kern w:val="0"/>
      <w:sz w:val="20"/>
      <w:szCs w:val="20"/>
      <w:lang w:eastAsia="it-IT" w:bidi="ar-SA"/>
    </w:rPr>
  </w:style>
  <w:style w:type="character" w:customStyle="1" w:styleId="CorpotestoCarattere">
    <w:name w:val="Corpo testo Carattere"/>
    <w:link w:val="Corpotesto1"/>
    <w:uiPriority w:val="99"/>
    <w:semiHidden/>
    <w:rsid w:val="0025683A"/>
    <w:rPr>
      <w:rFonts w:ascii="Calibri" w:hAnsi="Calibri"/>
    </w:rPr>
  </w:style>
  <w:style w:type="character" w:customStyle="1" w:styleId="PidipaginaCarattere">
    <w:name w:val="Piè di pagina Carattere"/>
    <w:basedOn w:val="Carpredefinitoparagrafo"/>
    <w:link w:val="Pidipagina"/>
    <w:uiPriority w:val="99"/>
    <w:rsid w:val="00FA7FD3"/>
    <w:rPr>
      <w:rFonts w:eastAsia="SimSun" w:cs="Mangal"/>
      <w:kern w:val="1"/>
      <w:sz w:val="24"/>
      <w:szCs w:val="24"/>
      <w:lang w:eastAsia="hi-IN" w:bidi="hi-I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43DAD"/>
    <w:pPr>
      <w:ind w:left="720"/>
      <w:contextualSpacing/>
    </w:pPr>
    <w:rPr>
      <w:szCs w:val="21"/>
    </w:rPr>
  </w:style>
  <w:style w:type="table" w:styleId="Grigliatabella">
    <w:name w:val="Table Grid"/>
    <w:basedOn w:val="Tabellanormale"/>
    <w:uiPriority w:val="59"/>
    <w:rsid w:val="00435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B686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Titolo60">
    <w:name w:val="Titolo #6_"/>
    <w:link w:val="Titolo61"/>
    <w:rsid w:val="00575DC0"/>
    <w:rPr>
      <w:rFonts w:ascii="Arial" w:eastAsia="Arial" w:hAnsi="Arial" w:cs="Arial"/>
      <w:b/>
      <w:bCs/>
      <w:sz w:val="18"/>
      <w:szCs w:val="18"/>
      <w:shd w:val="clear" w:color="auto" w:fill="FFFFFF"/>
    </w:rPr>
  </w:style>
  <w:style w:type="paragraph" w:customStyle="1" w:styleId="Titolo61">
    <w:name w:val="Titolo #6"/>
    <w:basedOn w:val="Normale"/>
    <w:link w:val="Titolo60"/>
    <w:rsid w:val="00575DC0"/>
    <w:pPr>
      <w:shd w:val="clear" w:color="auto" w:fill="FFFFFF"/>
      <w:suppressAutoHyphens w:val="0"/>
      <w:spacing w:before="480" w:line="472" w:lineRule="exact"/>
      <w:jc w:val="center"/>
      <w:outlineLvl w:val="5"/>
    </w:pPr>
    <w:rPr>
      <w:rFonts w:ascii="Arial" w:eastAsia="Arial" w:hAnsi="Arial" w:cs="Arial"/>
      <w:b/>
      <w:bCs/>
      <w:kern w:val="0"/>
      <w:sz w:val="18"/>
      <w:szCs w:val="18"/>
      <w:lang w:eastAsia="it-IT" w:bidi="ar-SA"/>
    </w:rPr>
  </w:style>
  <w:style w:type="table" w:customStyle="1" w:styleId="TableNormal">
    <w:name w:val="Table Normal"/>
    <w:uiPriority w:val="2"/>
    <w:semiHidden/>
    <w:qFormat/>
    <w:rsid w:val="00575DC0"/>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Standard">
    <w:name w:val="Standard"/>
    <w:rsid w:val="00575DC0"/>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Articolo">
    <w:name w:val="Articolo"/>
    <w:basedOn w:val="Normale"/>
    <w:link w:val="ArticoloCarattere"/>
    <w:qFormat/>
    <w:rsid w:val="00B25C5C"/>
    <w:pPr>
      <w:widowControl/>
      <w:suppressAutoHyphens w:val="0"/>
      <w:spacing w:after="120"/>
      <w:contextualSpacing/>
      <w:jc w:val="center"/>
      <w:textAlignment w:val="center"/>
    </w:pPr>
    <w:rPr>
      <w:rFonts w:ascii="Calibri" w:eastAsia="Times New Roman" w:hAnsi="Calibri" w:cs="Calibri"/>
      <w:b/>
      <w:bCs/>
      <w:kern w:val="0"/>
      <w:sz w:val="22"/>
      <w:szCs w:val="22"/>
      <w:lang w:eastAsia="it-IT" w:bidi="ar-SA"/>
    </w:rPr>
  </w:style>
  <w:style w:type="character" w:customStyle="1" w:styleId="ArticoloCarattere">
    <w:name w:val="Articolo Carattere"/>
    <w:basedOn w:val="Carpredefinitoparagrafo"/>
    <w:link w:val="Articolo"/>
    <w:rsid w:val="00B25C5C"/>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744B0E"/>
    <w:rPr>
      <w:rFonts w:eastAsia="SimSun" w:cs="Mangal"/>
      <w:kern w:val="1"/>
      <w:sz w:val="24"/>
      <w:szCs w:val="21"/>
      <w:lang w:eastAsia="hi-IN" w:bidi="hi-IN"/>
    </w:rPr>
  </w:style>
  <w:style w:type="character" w:customStyle="1" w:styleId="StrongEmphasis">
    <w:name w:val="Strong Emphasis"/>
    <w:qFormat/>
    <w:rsid w:val="00923525"/>
    <w:rPr>
      <w:b/>
      <w:bCs/>
    </w:rPr>
  </w:style>
  <w:style w:type="character" w:styleId="Enfasicorsivo">
    <w:name w:val="Emphasis"/>
    <w:qFormat/>
    <w:rsid w:val="00923525"/>
    <w:rPr>
      <w:i/>
      <w:iCs/>
    </w:rPr>
  </w:style>
  <w:style w:type="paragraph" w:customStyle="1" w:styleId="Comma">
    <w:name w:val="Comma"/>
    <w:basedOn w:val="Paragrafoelenco"/>
    <w:link w:val="CommaCarattere"/>
    <w:qFormat/>
    <w:rsid w:val="009519E6"/>
    <w:pPr>
      <w:widowControl/>
      <w:numPr>
        <w:numId w:val="22"/>
      </w:numPr>
      <w:suppressAutoHyphens w:val="0"/>
      <w:spacing w:after="240"/>
      <w:jc w:val="both"/>
    </w:pPr>
    <w:rPr>
      <w:rFonts w:asciiTheme="minorHAnsi" w:eastAsiaTheme="minorHAnsi" w:hAnsiTheme="minorHAnsi" w:cstheme="minorBidi"/>
      <w:kern w:val="0"/>
      <w:sz w:val="22"/>
      <w:szCs w:val="22"/>
      <w:lang w:eastAsia="en-US" w:bidi="ar-SA"/>
    </w:rPr>
  </w:style>
  <w:style w:type="character" w:customStyle="1" w:styleId="CommaCarattere">
    <w:name w:val="Comma Carattere"/>
    <w:basedOn w:val="Carpredefinitoparagrafo"/>
    <w:link w:val="Comma"/>
    <w:rsid w:val="009519E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005990">
      <w:bodyDiv w:val="1"/>
      <w:marLeft w:val="0"/>
      <w:marRight w:val="0"/>
      <w:marTop w:val="0"/>
      <w:marBottom w:val="0"/>
      <w:divBdr>
        <w:top w:val="none" w:sz="0" w:space="0" w:color="auto"/>
        <w:left w:val="none" w:sz="0" w:space="0" w:color="auto"/>
        <w:bottom w:val="none" w:sz="0" w:space="0" w:color="auto"/>
        <w:right w:val="none" w:sz="0" w:space="0" w:color="auto"/>
      </w:divBdr>
      <w:divsChild>
        <w:div w:id="1558390733">
          <w:marLeft w:val="0"/>
          <w:marRight w:val="0"/>
          <w:marTop w:val="0"/>
          <w:marBottom w:val="0"/>
          <w:divBdr>
            <w:top w:val="none" w:sz="0" w:space="0" w:color="auto"/>
            <w:left w:val="none" w:sz="0" w:space="0" w:color="auto"/>
            <w:bottom w:val="none" w:sz="0" w:space="0" w:color="auto"/>
            <w:right w:val="none" w:sz="0" w:space="0" w:color="auto"/>
          </w:divBdr>
          <w:divsChild>
            <w:div w:id="1143500706">
              <w:marLeft w:val="0"/>
              <w:marRight w:val="0"/>
              <w:marTop w:val="0"/>
              <w:marBottom w:val="0"/>
              <w:divBdr>
                <w:top w:val="none" w:sz="0" w:space="0" w:color="auto"/>
                <w:left w:val="none" w:sz="0" w:space="0" w:color="auto"/>
                <w:bottom w:val="none" w:sz="0" w:space="0" w:color="auto"/>
                <w:right w:val="none" w:sz="0" w:space="0" w:color="auto"/>
              </w:divBdr>
            </w:div>
            <w:div w:id="1159614869">
              <w:marLeft w:val="0"/>
              <w:marRight w:val="0"/>
              <w:marTop w:val="0"/>
              <w:marBottom w:val="0"/>
              <w:divBdr>
                <w:top w:val="none" w:sz="0" w:space="0" w:color="auto"/>
                <w:left w:val="none" w:sz="0" w:space="0" w:color="auto"/>
                <w:bottom w:val="none" w:sz="0" w:space="0" w:color="auto"/>
                <w:right w:val="none" w:sz="0" w:space="0" w:color="auto"/>
              </w:divBdr>
            </w:div>
          </w:divsChild>
        </w:div>
        <w:div w:id="1120535686">
          <w:marLeft w:val="0"/>
          <w:marRight w:val="0"/>
          <w:marTop w:val="0"/>
          <w:marBottom w:val="0"/>
          <w:divBdr>
            <w:top w:val="none" w:sz="0" w:space="0" w:color="auto"/>
            <w:left w:val="none" w:sz="0" w:space="0" w:color="auto"/>
            <w:bottom w:val="none" w:sz="0" w:space="0" w:color="auto"/>
            <w:right w:val="none" w:sz="0" w:space="0" w:color="auto"/>
          </w:divBdr>
          <w:divsChild>
            <w:div w:id="2000494822">
              <w:marLeft w:val="0"/>
              <w:marRight w:val="0"/>
              <w:marTop w:val="0"/>
              <w:marBottom w:val="0"/>
              <w:divBdr>
                <w:top w:val="none" w:sz="0" w:space="0" w:color="auto"/>
                <w:left w:val="none" w:sz="0" w:space="0" w:color="auto"/>
                <w:bottom w:val="none" w:sz="0" w:space="0" w:color="auto"/>
                <w:right w:val="none" w:sz="0" w:space="0" w:color="auto"/>
              </w:divBdr>
            </w:div>
            <w:div w:id="5134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6774">
      <w:bodyDiv w:val="1"/>
      <w:marLeft w:val="0"/>
      <w:marRight w:val="0"/>
      <w:marTop w:val="0"/>
      <w:marBottom w:val="0"/>
      <w:divBdr>
        <w:top w:val="none" w:sz="0" w:space="0" w:color="auto"/>
        <w:left w:val="none" w:sz="0" w:space="0" w:color="auto"/>
        <w:bottom w:val="none" w:sz="0" w:space="0" w:color="auto"/>
        <w:right w:val="none" w:sz="0" w:space="0" w:color="auto"/>
      </w:divBdr>
      <w:divsChild>
        <w:div w:id="2071415572">
          <w:marLeft w:val="0"/>
          <w:marRight w:val="0"/>
          <w:marTop w:val="0"/>
          <w:marBottom w:val="0"/>
          <w:divBdr>
            <w:top w:val="none" w:sz="0" w:space="0" w:color="auto"/>
            <w:left w:val="none" w:sz="0" w:space="0" w:color="auto"/>
            <w:bottom w:val="none" w:sz="0" w:space="0" w:color="auto"/>
            <w:right w:val="none" w:sz="0" w:space="0" w:color="auto"/>
          </w:divBdr>
          <w:divsChild>
            <w:div w:id="1633903439">
              <w:marLeft w:val="0"/>
              <w:marRight w:val="0"/>
              <w:marTop w:val="0"/>
              <w:marBottom w:val="0"/>
              <w:divBdr>
                <w:top w:val="none" w:sz="0" w:space="0" w:color="auto"/>
                <w:left w:val="none" w:sz="0" w:space="0" w:color="auto"/>
                <w:bottom w:val="none" w:sz="0" w:space="0" w:color="auto"/>
                <w:right w:val="none" w:sz="0" w:space="0" w:color="auto"/>
              </w:divBdr>
              <w:divsChild>
                <w:div w:id="998919785">
                  <w:marLeft w:val="0"/>
                  <w:marRight w:val="0"/>
                  <w:marTop w:val="0"/>
                  <w:marBottom w:val="0"/>
                  <w:divBdr>
                    <w:top w:val="none" w:sz="0" w:space="0" w:color="auto"/>
                    <w:left w:val="none" w:sz="0" w:space="0" w:color="auto"/>
                    <w:bottom w:val="none" w:sz="0" w:space="0" w:color="auto"/>
                    <w:right w:val="none" w:sz="0" w:space="0" w:color="auto"/>
                  </w:divBdr>
                </w:div>
                <w:div w:id="6764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5719">
          <w:marLeft w:val="0"/>
          <w:marRight w:val="0"/>
          <w:marTop w:val="0"/>
          <w:marBottom w:val="0"/>
          <w:divBdr>
            <w:top w:val="none" w:sz="0" w:space="0" w:color="auto"/>
            <w:left w:val="none" w:sz="0" w:space="0" w:color="auto"/>
            <w:bottom w:val="none" w:sz="0" w:space="0" w:color="auto"/>
            <w:right w:val="none" w:sz="0" w:space="0" w:color="auto"/>
          </w:divBdr>
          <w:divsChild>
            <w:div w:id="344937547">
              <w:marLeft w:val="0"/>
              <w:marRight w:val="0"/>
              <w:marTop w:val="0"/>
              <w:marBottom w:val="0"/>
              <w:divBdr>
                <w:top w:val="none" w:sz="0" w:space="0" w:color="auto"/>
                <w:left w:val="none" w:sz="0" w:space="0" w:color="auto"/>
                <w:bottom w:val="none" w:sz="0" w:space="0" w:color="auto"/>
                <w:right w:val="none" w:sz="0" w:space="0" w:color="auto"/>
              </w:divBdr>
              <w:divsChild>
                <w:div w:id="32704324">
                  <w:marLeft w:val="0"/>
                  <w:marRight w:val="0"/>
                  <w:marTop w:val="0"/>
                  <w:marBottom w:val="0"/>
                  <w:divBdr>
                    <w:top w:val="none" w:sz="0" w:space="0" w:color="auto"/>
                    <w:left w:val="none" w:sz="0" w:space="0" w:color="auto"/>
                    <w:bottom w:val="none" w:sz="0" w:space="0" w:color="auto"/>
                    <w:right w:val="none" w:sz="0" w:space="0" w:color="auto"/>
                  </w:divBdr>
                  <w:divsChild>
                    <w:div w:id="1272473567">
                      <w:marLeft w:val="0"/>
                      <w:marRight w:val="0"/>
                      <w:marTop w:val="0"/>
                      <w:marBottom w:val="0"/>
                      <w:divBdr>
                        <w:top w:val="none" w:sz="0" w:space="0" w:color="auto"/>
                        <w:left w:val="none" w:sz="0" w:space="0" w:color="auto"/>
                        <w:bottom w:val="none" w:sz="0" w:space="0" w:color="auto"/>
                        <w:right w:val="none" w:sz="0" w:space="0" w:color="auto"/>
                      </w:divBdr>
                    </w:div>
                  </w:divsChild>
                </w:div>
                <w:div w:id="95560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villaminozzo-re.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ic842004@pec.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ic842004@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8FC58-004A-4AA2-99E5-01CC4E6D7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3</Pages>
  <Words>1390</Words>
  <Characters>7927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Segreteria2</cp:lastModifiedBy>
  <cp:revision>129</cp:revision>
  <cp:lastPrinted>2025-06-27T11:34:00Z</cp:lastPrinted>
  <dcterms:created xsi:type="dcterms:W3CDTF">2025-06-21T10:48:00Z</dcterms:created>
  <dcterms:modified xsi:type="dcterms:W3CDTF">2026-05-19T05:40:00Z</dcterms:modified>
</cp:coreProperties>
</file>