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410" w:rsidRPr="005B1410" w:rsidRDefault="00C727FF">
      <w:pPr>
        <w:pStyle w:val="Titolo"/>
        <w:outlineLvl w:val="0"/>
        <w:rPr>
          <w:sz w:val="18"/>
        </w:rPr>
      </w:pPr>
      <w:r>
        <w:rPr>
          <w:noProof/>
          <w:sz w:val="18"/>
        </w:rPr>
        <w:drawing>
          <wp:anchor distT="36576" distB="36576" distL="36576" distR="36576" simplePos="0" relativeHeight="251660288" behindDoc="0" locked="0" layoutInCell="1" allowOverlap="1">
            <wp:simplePos x="0" y="0"/>
            <wp:positionH relativeFrom="margin">
              <wp:posOffset>4823460</wp:posOffset>
            </wp:positionH>
            <wp:positionV relativeFrom="margin">
              <wp:posOffset>1135380</wp:posOffset>
            </wp:positionV>
            <wp:extent cx="1581150" cy="571500"/>
            <wp:effectExtent l="19050" t="0" r="0" b="0"/>
            <wp:wrapSquare wrapText="bothSides"/>
            <wp:docPr id="3"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1150" cy="571500"/>
                    </a:xfrm>
                    <a:prstGeom prst="rect">
                      <a:avLst/>
                    </a:prstGeom>
                    <a:noFill/>
                    <a:ln>
                      <a:noFill/>
                    </a:ln>
                  </pic:spPr>
                </pic:pic>
              </a:graphicData>
            </a:graphic>
          </wp:anchor>
        </w:drawing>
      </w:r>
    </w:p>
    <w:p w:rsidR="00C727FF" w:rsidRDefault="00C727FF">
      <w:pPr>
        <w:pStyle w:val="Titolo"/>
        <w:outlineLvl w:val="0"/>
        <w:rPr>
          <w:sz w:val="32"/>
        </w:rPr>
      </w:pPr>
    </w:p>
    <w:p w:rsidR="008F6625" w:rsidRDefault="006B71CE" w:rsidP="00C727FF">
      <w:pPr>
        <w:pStyle w:val="Titolo"/>
        <w:ind w:firstLine="0"/>
        <w:outlineLvl w:val="0"/>
        <w:rPr>
          <w:sz w:val="24"/>
        </w:rPr>
      </w:pPr>
      <w:r w:rsidRPr="00C727FF">
        <w:rPr>
          <w:noProof/>
          <w:sz w:val="24"/>
        </w:rPr>
        <w:drawing>
          <wp:anchor distT="0" distB="0" distL="114300" distR="114300" simplePos="0" relativeHeight="251658240" behindDoc="0" locked="0" layoutInCell="1" allowOverlap="1">
            <wp:simplePos x="1171575" y="1323975"/>
            <wp:positionH relativeFrom="margin">
              <wp:align>center</wp:align>
            </wp:positionH>
            <wp:positionV relativeFrom="margin">
              <wp:align>top</wp:align>
            </wp:positionV>
            <wp:extent cx="6192000" cy="1219328"/>
            <wp:effectExtent l="0" t="0" r="0"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2000" cy="1219328"/>
                    </a:xfrm>
                    <a:prstGeom prst="rect">
                      <a:avLst/>
                    </a:prstGeom>
                    <a:noFill/>
                    <a:ln>
                      <a:noFill/>
                    </a:ln>
                  </pic:spPr>
                </pic:pic>
              </a:graphicData>
            </a:graphic>
          </wp:anchor>
        </w:drawing>
      </w:r>
    </w:p>
    <w:p w:rsidR="00112B5C" w:rsidRPr="00C727FF" w:rsidRDefault="00271C31" w:rsidP="00C727FF">
      <w:pPr>
        <w:pStyle w:val="Titolo"/>
        <w:ind w:firstLine="0"/>
        <w:outlineLvl w:val="0"/>
        <w:rPr>
          <w:sz w:val="24"/>
        </w:rPr>
      </w:pPr>
      <w:r w:rsidRPr="00C727FF">
        <w:rPr>
          <w:sz w:val="24"/>
        </w:rPr>
        <w:t>ISTITUTO COMPRENSIVO DI VILLA MINOZZO</w:t>
      </w:r>
    </w:p>
    <w:p w:rsidR="00112B5C" w:rsidRPr="008D1142" w:rsidRDefault="00271C31">
      <w:pPr>
        <w:jc w:val="center"/>
        <w:rPr>
          <w:b/>
          <w:bCs/>
          <w:sz w:val="22"/>
          <w:szCs w:val="22"/>
        </w:rPr>
      </w:pPr>
      <w:r w:rsidRPr="008D1142">
        <w:rPr>
          <w:b/>
          <w:bCs/>
          <w:sz w:val="22"/>
          <w:szCs w:val="22"/>
        </w:rPr>
        <w:t xml:space="preserve">       (Scuola dell’Infanzia, Primaria e Secondaria di primo grado)</w:t>
      </w:r>
    </w:p>
    <w:p w:rsidR="00112B5C" w:rsidRPr="008D1142" w:rsidRDefault="00271C31">
      <w:pPr>
        <w:jc w:val="center"/>
        <w:rPr>
          <w:sz w:val="22"/>
          <w:szCs w:val="22"/>
        </w:rPr>
      </w:pPr>
      <w:r w:rsidRPr="008D1142">
        <w:rPr>
          <w:sz w:val="22"/>
          <w:szCs w:val="22"/>
        </w:rPr>
        <w:t xml:space="preserve">     C.so </w:t>
      </w:r>
      <w:proofErr w:type="spellStart"/>
      <w:r w:rsidRPr="008D1142">
        <w:rPr>
          <w:sz w:val="22"/>
          <w:szCs w:val="22"/>
        </w:rPr>
        <w:t>Prampa</w:t>
      </w:r>
      <w:proofErr w:type="spellEnd"/>
      <w:r w:rsidRPr="008D1142">
        <w:rPr>
          <w:sz w:val="22"/>
          <w:szCs w:val="22"/>
        </w:rPr>
        <w:t>, 11 – 42030 Villa Minozzo (RE) – Tel. 0522/801115 fax 0522/525241</w:t>
      </w:r>
    </w:p>
    <w:p w:rsidR="007D5A2F" w:rsidRPr="008D1142" w:rsidRDefault="00271C31">
      <w:pPr>
        <w:jc w:val="center"/>
        <w:outlineLvl w:val="0"/>
        <w:rPr>
          <w:sz w:val="22"/>
          <w:szCs w:val="22"/>
        </w:rPr>
      </w:pPr>
      <w:r w:rsidRPr="008D1142">
        <w:rPr>
          <w:sz w:val="22"/>
          <w:szCs w:val="22"/>
        </w:rPr>
        <w:t xml:space="preserve">          E-mail: reic842004@istruzione.it</w:t>
      </w:r>
      <w:r w:rsidR="007D5A2F" w:rsidRPr="008D1142">
        <w:rPr>
          <w:sz w:val="22"/>
          <w:szCs w:val="22"/>
        </w:rPr>
        <w:t>–</w:t>
      </w:r>
      <w:proofErr w:type="gramStart"/>
      <w:r w:rsidR="007D5A2F" w:rsidRPr="008D1142">
        <w:rPr>
          <w:sz w:val="22"/>
          <w:szCs w:val="22"/>
        </w:rPr>
        <w:t>pec:reic842004@pec.istruzione.it</w:t>
      </w:r>
      <w:proofErr w:type="gramEnd"/>
    </w:p>
    <w:p w:rsidR="00FF1977" w:rsidRDefault="00FF1977" w:rsidP="00FF1977">
      <w:pPr>
        <w:contextualSpacing/>
        <w:jc w:val="center"/>
      </w:pPr>
      <w:r w:rsidRPr="00BF6381">
        <w:rPr>
          <w:sz w:val="22"/>
          <w:szCs w:val="22"/>
        </w:rPr>
        <w:t>C.F. 80013950359</w:t>
      </w:r>
      <w:r>
        <w:rPr>
          <w:b/>
          <w:sz w:val="22"/>
          <w:szCs w:val="22"/>
        </w:rPr>
        <w:t xml:space="preserve"> - </w:t>
      </w:r>
      <w:r w:rsidRPr="00BF6381">
        <w:rPr>
          <w:sz w:val="22"/>
          <w:szCs w:val="22"/>
        </w:rPr>
        <w:t xml:space="preserve">Codice Univoco </w:t>
      </w:r>
      <w:proofErr w:type="gramStart"/>
      <w:r w:rsidRPr="00BF6381">
        <w:rPr>
          <w:sz w:val="22"/>
          <w:szCs w:val="22"/>
        </w:rPr>
        <w:t>Ufficio:UFVL</w:t>
      </w:r>
      <w:proofErr w:type="gramEnd"/>
      <w:r w:rsidRPr="00BF6381">
        <w:rPr>
          <w:sz w:val="22"/>
          <w:szCs w:val="22"/>
        </w:rPr>
        <w:t xml:space="preserve">9Y </w:t>
      </w:r>
      <w:hyperlink r:id="rId10" w:history="1">
        <w:r w:rsidRPr="006209A6">
          <w:rPr>
            <w:rStyle w:val="Collegamentoipertestuale"/>
            <w:sz w:val="22"/>
            <w:szCs w:val="22"/>
          </w:rPr>
          <w:t>www.icvillaminozzo-re.edu.it</w:t>
        </w:r>
      </w:hyperlink>
    </w:p>
    <w:p w:rsidR="0088707A" w:rsidRPr="003C779B" w:rsidRDefault="0088707A" w:rsidP="00FF1977">
      <w:pPr>
        <w:contextualSpacing/>
        <w:jc w:val="center"/>
        <w:rPr>
          <w:sz w:val="4"/>
          <w:szCs w:val="4"/>
        </w:rPr>
      </w:pPr>
    </w:p>
    <w:tbl>
      <w:tblPr>
        <w:tblpPr w:leftFromText="141" w:rightFromText="141" w:vertAnchor="text" w:tblpXSpec="center" w:tblpY="1"/>
        <w:tblOverlap w:val="never"/>
        <w:tblW w:w="50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8"/>
        <w:gridCol w:w="2090"/>
        <w:gridCol w:w="2324"/>
        <w:gridCol w:w="2090"/>
        <w:gridCol w:w="2117"/>
      </w:tblGrid>
      <w:tr w:rsidR="0088707A" w:rsidRPr="00137D9D" w:rsidTr="008E5B6F">
        <w:trPr>
          <w:trHeight w:val="1067"/>
          <w:jc w:val="center"/>
        </w:trPr>
        <w:tc>
          <w:tcPr>
            <w:tcW w:w="5000" w:type="pct"/>
            <w:gridSpan w:val="5"/>
            <w:shd w:val="clear" w:color="auto" w:fill="auto"/>
            <w:vAlign w:val="center"/>
          </w:tcPr>
          <w:p w:rsidR="0088707A" w:rsidRPr="0081438F" w:rsidRDefault="0088707A" w:rsidP="00035EAA">
            <w:pPr>
              <w:autoSpaceDE w:val="0"/>
              <w:autoSpaceDN w:val="0"/>
              <w:adjustRightInd w:val="0"/>
              <w:jc w:val="both"/>
              <w:rPr>
                <w:b/>
                <w:sz w:val="22"/>
                <w:szCs w:val="22"/>
              </w:rPr>
            </w:pPr>
            <w:r w:rsidRPr="00CB18E4">
              <w:rPr>
                <w:b/>
                <w:sz w:val="22"/>
                <w:szCs w:val="22"/>
              </w:rPr>
              <w:t>Piano Nazionale di Ripresa e Resilienza - Missione 4 – Istruzione e Ricerca - Componente 1 –Potenziamento dell’offerta dei servizi di istruzione: dagli asili nido alle Università - Investimento 1.4:“</w:t>
            </w:r>
            <w:r w:rsidRPr="00CB18E4">
              <w:rPr>
                <w:b/>
                <w:iCs/>
                <w:sz w:val="22"/>
                <w:szCs w:val="22"/>
              </w:rPr>
              <w:t xml:space="preserve">Intervento straordinario finalizzato alla riduzione dei divari territoriali </w:t>
            </w:r>
            <w:proofErr w:type="spellStart"/>
            <w:r w:rsidRPr="00CB18E4">
              <w:rPr>
                <w:b/>
                <w:iCs/>
                <w:sz w:val="22"/>
                <w:szCs w:val="22"/>
              </w:rPr>
              <w:t>nellescuole</w:t>
            </w:r>
            <w:proofErr w:type="spellEnd"/>
            <w:r w:rsidRPr="00CB18E4">
              <w:rPr>
                <w:b/>
                <w:iCs/>
                <w:sz w:val="22"/>
                <w:szCs w:val="22"/>
              </w:rPr>
              <w:t xml:space="preserve"> secondarie di primo e di secondo grado e alla lotta alla dispersione scolastica</w:t>
            </w:r>
            <w:r w:rsidRPr="00CB18E4">
              <w:rPr>
                <w:b/>
                <w:sz w:val="22"/>
                <w:szCs w:val="22"/>
              </w:rPr>
              <w:t>” – “</w:t>
            </w:r>
            <w:r w:rsidRPr="00CB18E4">
              <w:rPr>
                <w:b/>
                <w:iCs/>
                <w:sz w:val="22"/>
                <w:szCs w:val="22"/>
              </w:rPr>
              <w:t>Interventi di tutoraggio e formazione per</w:t>
            </w:r>
            <w:r w:rsidR="005E5899">
              <w:rPr>
                <w:b/>
                <w:iCs/>
                <w:sz w:val="22"/>
                <w:szCs w:val="22"/>
              </w:rPr>
              <w:t xml:space="preserve"> </w:t>
            </w:r>
            <w:r w:rsidRPr="00CB18E4">
              <w:rPr>
                <w:b/>
                <w:iCs/>
                <w:sz w:val="22"/>
                <w:szCs w:val="22"/>
              </w:rPr>
              <w:t>la riduzione dei divari negli apprendimenti e il contrasto alla dispersione scolastica (D.M. 19/2024)</w:t>
            </w:r>
            <w:r w:rsidRPr="00CB18E4">
              <w:rPr>
                <w:b/>
                <w:sz w:val="22"/>
                <w:szCs w:val="22"/>
              </w:rPr>
              <w:t xml:space="preserve">", </w:t>
            </w:r>
            <w:r w:rsidRPr="00CB18E4">
              <w:rPr>
                <w:b/>
                <w:sz w:val="22"/>
                <w:szCs w:val="22"/>
                <w:u w:val="single"/>
              </w:rPr>
              <w:t>finanziato dall’Unione</w:t>
            </w:r>
            <w:r w:rsidR="005E5899">
              <w:rPr>
                <w:b/>
                <w:sz w:val="22"/>
                <w:szCs w:val="22"/>
                <w:u w:val="single"/>
              </w:rPr>
              <w:t xml:space="preserve"> </w:t>
            </w:r>
            <w:r w:rsidRPr="00CB18E4">
              <w:rPr>
                <w:b/>
                <w:sz w:val="22"/>
                <w:szCs w:val="22"/>
                <w:u w:val="single"/>
              </w:rPr>
              <w:t xml:space="preserve">europea – </w:t>
            </w:r>
            <w:proofErr w:type="spellStart"/>
            <w:r w:rsidRPr="00CB18E4">
              <w:rPr>
                <w:b/>
                <w:iCs/>
                <w:sz w:val="22"/>
                <w:szCs w:val="22"/>
                <w:u w:val="single"/>
              </w:rPr>
              <w:t>Next</w:t>
            </w:r>
            <w:proofErr w:type="spellEnd"/>
            <w:r w:rsidRPr="00CB18E4">
              <w:rPr>
                <w:b/>
                <w:iCs/>
                <w:sz w:val="22"/>
                <w:szCs w:val="22"/>
                <w:u w:val="single"/>
              </w:rPr>
              <w:t xml:space="preserve"> Generation EU</w:t>
            </w:r>
          </w:p>
        </w:tc>
      </w:tr>
      <w:tr w:rsidR="0088707A" w:rsidRPr="00137D9D" w:rsidTr="008E5B6F">
        <w:trPr>
          <w:trHeight w:val="567"/>
          <w:jc w:val="center"/>
        </w:trPr>
        <w:tc>
          <w:tcPr>
            <w:tcW w:w="5000" w:type="pct"/>
            <w:gridSpan w:val="5"/>
            <w:shd w:val="clear" w:color="auto" w:fill="auto"/>
            <w:vAlign w:val="center"/>
          </w:tcPr>
          <w:p w:rsidR="0088707A" w:rsidRPr="00787F11" w:rsidRDefault="0088707A" w:rsidP="00035EAA">
            <w:pPr>
              <w:contextualSpacing/>
              <w:jc w:val="center"/>
              <w:rPr>
                <w:b/>
                <w:sz w:val="22"/>
                <w:szCs w:val="22"/>
              </w:rPr>
            </w:pPr>
            <w:r w:rsidRPr="00787F11">
              <w:rPr>
                <w:b/>
                <w:bCs/>
                <w:sz w:val="22"/>
                <w:szCs w:val="22"/>
              </w:rPr>
              <w:t>Accordo di concessine: REIC842004 -</w:t>
            </w:r>
            <w:r w:rsidRPr="00787F11">
              <w:rPr>
                <w:b/>
                <w:sz w:val="22"/>
                <w:szCs w:val="22"/>
              </w:rPr>
              <w:t>M4C1I1.4-2024-1322-P-53439- prot. n. 0140226 del 12/10/2024 (assunto agli atti con prot. n. 0005034/IV.2 del 29/10/2024)</w:t>
            </w:r>
          </w:p>
        </w:tc>
      </w:tr>
      <w:tr w:rsidR="0088707A" w:rsidRPr="00137D9D" w:rsidTr="008E5B6F">
        <w:trPr>
          <w:jc w:val="center"/>
        </w:trPr>
        <w:tc>
          <w:tcPr>
            <w:tcW w:w="867" w:type="pct"/>
            <w:shd w:val="clear" w:color="auto" w:fill="auto"/>
            <w:vAlign w:val="center"/>
          </w:tcPr>
          <w:p w:rsidR="0088707A" w:rsidRPr="00C3110A" w:rsidRDefault="0088707A" w:rsidP="00035EAA">
            <w:pPr>
              <w:pStyle w:val="Titolo"/>
              <w:tabs>
                <w:tab w:val="center" w:pos="5046"/>
              </w:tabs>
              <w:ind w:firstLine="142"/>
              <w:contextualSpacing/>
              <w:rPr>
                <w:sz w:val="20"/>
                <w:szCs w:val="20"/>
              </w:rPr>
            </w:pPr>
            <w:r w:rsidRPr="00C3110A">
              <w:rPr>
                <w:sz w:val="20"/>
                <w:szCs w:val="20"/>
              </w:rPr>
              <w:t>MISSIONE COMPONENTE</w:t>
            </w:r>
          </w:p>
        </w:tc>
        <w:tc>
          <w:tcPr>
            <w:tcW w:w="1002" w:type="pct"/>
            <w:shd w:val="clear" w:color="auto" w:fill="auto"/>
            <w:vAlign w:val="center"/>
          </w:tcPr>
          <w:p w:rsidR="0088707A" w:rsidRPr="00C3110A" w:rsidRDefault="0088707A" w:rsidP="00035EAA">
            <w:pPr>
              <w:pStyle w:val="Titolo"/>
              <w:tabs>
                <w:tab w:val="center" w:pos="5046"/>
              </w:tabs>
              <w:ind w:firstLine="97"/>
              <w:contextualSpacing/>
              <w:rPr>
                <w:sz w:val="20"/>
                <w:szCs w:val="20"/>
              </w:rPr>
            </w:pPr>
            <w:r w:rsidRPr="00C3110A">
              <w:rPr>
                <w:sz w:val="20"/>
                <w:szCs w:val="20"/>
              </w:rPr>
              <w:t>LINEA INVESTIMENTO</w:t>
            </w:r>
          </w:p>
        </w:tc>
        <w:tc>
          <w:tcPr>
            <w:tcW w:w="1114" w:type="pct"/>
            <w:shd w:val="clear" w:color="auto" w:fill="auto"/>
            <w:vAlign w:val="center"/>
          </w:tcPr>
          <w:p w:rsidR="0088707A" w:rsidRPr="00C3110A" w:rsidRDefault="0088707A" w:rsidP="00035EAA">
            <w:pPr>
              <w:pStyle w:val="Titolo"/>
              <w:tabs>
                <w:tab w:val="left" w:pos="1418"/>
                <w:tab w:val="center" w:pos="5046"/>
              </w:tabs>
              <w:ind w:firstLine="73"/>
              <w:contextualSpacing/>
              <w:rPr>
                <w:sz w:val="20"/>
                <w:szCs w:val="20"/>
              </w:rPr>
            </w:pPr>
            <w:r w:rsidRPr="00C3110A">
              <w:rPr>
                <w:sz w:val="22"/>
                <w:szCs w:val="20"/>
              </w:rPr>
              <w:t>CODICE AVVISO</w:t>
            </w:r>
          </w:p>
        </w:tc>
        <w:tc>
          <w:tcPr>
            <w:tcW w:w="1002" w:type="pct"/>
            <w:shd w:val="clear" w:color="auto" w:fill="auto"/>
            <w:vAlign w:val="center"/>
          </w:tcPr>
          <w:p w:rsidR="0088707A" w:rsidRPr="00C3110A" w:rsidRDefault="0088707A" w:rsidP="00035EAA">
            <w:pPr>
              <w:pStyle w:val="Titolo"/>
              <w:tabs>
                <w:tab w:val="left" w:pos="1418"/>
                <w:tab w:val="center" w:pos="5046"/>
              </w:tabs>
              <w:ind w:hanging="50"/>
              <w:contextualSpacing/>
              <w:rPr>
                <w:sz w:val="20"/>
                <w:szCs w:val="20"/>
              </w:rPr>
            </w:pPr>
            <w:r w:rsidRPr="00C3110A">
              <w:rPr>
                <w:sz w:val="20"/>
                <w:szCs w:val="20"/>
              </w:rPr>
              <w:t>TITOLO AVVISO DECRETO</w:t>
            </w:r>
          </w:p>
        </w:tc>
        <w:tc>
          <w:tcPr>
            <w:tcW w:w="1015" w:type="pct"/>
            <w:shd w:val="clear" w:color="auto" w:fill="auto"/>
            <w:vAlign w:val="center"/>
          </w:tcPr>
          <w:p w:rsidR="0088707A" w:rsidRPr="00C3110A" w:rsidRDefault="0088707A" w:rsidP="00035EAA">
            <w:pPr>
              <w:pStyle w:val="Titolo"/>
              <w:tabs>
                <w:tab w:val="center" w:pos="5046"/>
              </w:tabs>
              <w:ind w:hanging="19"/>
              <w:contextualSpacing/>
              <w:rPr>
                <w:sz w:val="20"/>
                <w:szCs w:val="20"/>
              </w:rPr>
            </w:pPr>
            <w:r w:rsidRPr="00C3110A">
              <w:rPr>
                <w:sz w:val="22"/>
                <w:szCs w:val="20"/>
              </w:rPr>
              <w:t>CUP</w:t>
            </w:r>
          </w:p>
        </w:tc>
      </w:tr>
      <w:tr w:rsidR="0088707A" w:rsidRPr="00137D9D" w:rsidTr="008E5B6F">
        <w:trPr>
          <w:trHeight w:val="722"/>
          <w:jc w:val="center"/>
        </w:trPr>
        <w:tc>
          <w:tcPr>
            <w:tcW w:w="867" w:type="pct"/>
            <w:vMerge w:val="restart"/>
            <w:shd w:val="clear" w:color="auto" w:fill="auto"/>
            <w:vAlign w:val="center"/>
          </w:tcPr>
          <w:p w:rsidR="0088707A" w:rsidRPr="00C3110A" w:rsidRDefault="0088707A" w:rsidP="0088707A">
            <w:pPr>
              <w:pStyle w:val="Titolo"/>
              <w:tabs>
                <w:tab w:val="center" w:pos="5046"/>
              </w:tabs>
              <w:ind w:firstLine="0"/>
              <w:contextualSpacing/>
              <w:rPr>
                <w:sz w:val="20"/>
                <w:szCs w:val="20"/>
              </w:rPr>
            </w:pPr>
            <w:r w:rsidRPr="00C3110A">
              <w:rPr>
                <w:sz w:val="22"/>
                <w:szCs w:val="20"/>
              </w:rPr>
              <w:t>M4C1</w:t>
            </w:r>
          </w:p>
        </w:tc>
        <w:tc>
          <w:tcPr>
            <w:tcW w:w="1002" w:type="pct"/>
            <w:vMerge w:val="restart"/>
            <w:shd w:val="clear" w:color="auto" w:fill="auto"/>
            <w:vAlign w:val="center"/>
          </w:tcPr>
          <w:p w:rsidR="0088707A" w:rsidRPr="00CF3F2C" w:rsidRDefault="0088707A" w:rsidP="00035EAA">
            <w:pPr>
              <w:pStyle w:val="Default"/>
              <w:rPr>
                <w:sz w:val="22"/>
                <w:szCs w:val="22"/>
              </w:rPr>
            </w:pPr>
            <w:proofErr w:type="gramStart"/>
            <w:r w:rsidRPr="00585C11">
              <w:rPr>
                <w:b/>
                <w:sz w:val="22"/>
                <w:szCs w:val="22"/>
              </w:rPr>
              <w:t>1.4:</w:t>
            </w:r>
            <w:r w:rsidRPr="00585C11">
              <w:rPr>
                <w:b/>
                <w:bCs/>
                <w:sz w:val="22"/>
                <w:szCs w:val="22"/>
              </w:rPr>
              <w:t>Intervento</w:t>
            </w:r>
            <w:proofErr w:type="gramEnd"/>
            <w:r w:rsidRPr="00585C11">
              <w:rPr>
                <w:b/>
                <w:bCs/>
                <w:sz w:val="22"/>
                <w:szCs w:val="22"/>
              </w:rPr>
              <w:t xml:space="preserve"> straordinario finalizzato alla riduzione dei divari territoriali nelle scuole secondarie di primo e di secondo grado e alla lotta alla dispersione scolastica </w:t>
            </w:r>
            <w:r>
              <w:rPr>
                <w:b/>
                <w:sz w:val="22"/>
                <w:szCs w:val="22"/>
              </w:rPr>
              <w:t>(D.M. 19</w:t>
            </w:r>
            <w:r w:rsidRPr="00585C11">
              <w:rPr>
                <w:b/>
                <w:sz w:val="22"/>
                <w:szCs w:val="22"/>
              </w:rPr>
              <w:t>/202</w:t>
            </w:r>
            <w:r>
              <w:rPr>
                <w:b/>
                <w:sz w:val="22"/>
                <w:szCs w:val="22"/>
              </w:rPr>
              <w:t>4</w:t>
            </w:r>
            <w:r w:rsidRPr="00585C11">
              <w:rPr>
                <w:b/>
                <w:sz w:val="22"/>
                <w:szCs w:val="22"/>
              </w:rPr>
              <w:t>)</w:t>
            </w:r>
          </w:p>
        </w:tc>
        <w:tc>
          <w:tcPr>
            <w:tcW w:w="1114" w:type="pct"/>
            <w:shd w:val="clear" w:color="auto" w:fill="auto"/>
            <w:vAlign w:val="center"/>
          </w:tcPr>
          <w:p w:rsidR="0088707A" w:rsidRPr="00C3110A" w:rsidRDefault="0088707A" w:rsidP="00035EAA">
            <w:pPr>
              <w:ind w:right="55"/>
              <w:contextualSpacing/>
              <w:jc w:val="center"/>
              <w:rPr>
                <w:b/>
                <w:szCs w:val="22"/>
              </w:rPr>
            </w:pPr>
            <w:r w:rsidRPr="00461938">
              <w:rPr>
                <w:b/>
                <w:sz w:val="22"/>
                <w:szCs w:val="22"/>
                <w:shd w:val="clear" w:color="auto" w:fill="FFFFFF"/>
              </w:rPr>
              <w:t>M4C1I1.4-2024-1322</w:t>
            </w:r>
          </w:p>
        </w:tc>
        <w:tc>
          <w:tcPr>
            <w:tcW w:w="1002" w:type="pct"/>
            <w:shd w:val="clear" w:color="auto" w:fill="auto"/>
            <w:vAlign w:val="center"/>
          </w:tcPr>
          <w:p w:rsidR="0088707A" w:rsidRPr="00C3110A" w:rsidRDefault="008150EC" w:rsidP="00035EAA">
            <w:pPr>
              <w:spacing w:line="253" w:lineRule="auto"/>
              <w:rPr>
                <w:b/>
                <w:szCs w:val="22"/>
              </w:rPr>
            </w:pPr>
            <w:r>
              <w:rPr>
                <w:b/>
                <w:bCs/>
                <w:sz w:val="20"/>
              </w:rPr>
              <w:t>R</w:t>
            </w:r>
            <w:r w:rsidR="0088707A" w:rsidRPr="0088707A">
              <w:rPr>
                <w:b/>
                <w:bCs/>
                <w:sz w:val="20"/>
              </w:rPr>
              <w:t>iduzione dei</w:t>
            </w:r>
            <w:r>
              <w:rPr>
                <w:b/>
                <w:bCs/>
                <w:sz w:val="20"/>
              </w:rPr>
              <w:t xml:space="preserve"> divari negli apprendimenti e</w:t>
            </w:r>
            <w:r w:rsidR="0088707A" w:rsidRPr="0088707A">
              <w:rPr>
                <w:b/>
                <w:bCs/>
                <w:sz w:val="20"/>
              </w:rPr>
              <w:t xml:space="preserve"> contrasto alla dispersione scolastica </w:t>
            </w:r>
            <w:r w:rsidR="0088707A" w:rsidRPr="0088707A">
              <w:rPr>
                <w:b/>
                <w:sz w:val="20"/>
              </w:rPr>
              <w:t>(D.M. 19/2024)</w:t>
            </w:r>
          </w:p>
        </w:tc>
        <w:tc>
          <w:tcPr>
            <w:tcW w:w="1015" w:type="pct"/>
            <w:vMerge w:val="restart"/>
            <w:shd w:val="clear" w:color="auto" w:fill="auto"/>
            <w:vAlign w:val="center"/>
          </w:tcPr>
          <w:p w:rsidR="0088707A" w:rsidRPr="00C3110A" w:rsidRDefault="0088707A" w:rsidP="00035EAA">
            <w:pPr>
              <w:contextualSpacing/>
              <w:jc w:val="center"/>
              <w:rPr>
                <w:b/>
                <w:sz w:val="22"/>
                <w:szCs w:val="22"/>
              </w:rPr>
            </w:pPr>
            <w:r w:rsidRPr="00D4723E">
              <w:rPr>
                <w:b/>
                <w:color w:val="212529"/>
                <w:sz w:val="22"/>
              </w:rPr>
              <w:t>B24D21000720006</w:t>
            </w:r>
          </w:p>
        </w:tc>
      </w:tr>
      <w:tr w:rsidR="0088707A" w:rsidRPr="00137D9D" w:rsidTr="008E5B6F">
        <w:trPr>
          <w:trHeight w:val="737"/>
          <w:jc w:val="center"/>
        </w:trPr>
        <w:tc>
          <w:tcPr>
            <w:tcW w:w="867" w:type="pct"/>
            <w:vMerge/>
            <w:shd w:val="clear" w:color="auto" w:fill="auto"/>
            <w:vAlign w:val="center"/>
          </w:tcPr>
          <w:p w:rsidR="0088707A" w:rsidRPr="00C3110A" w:rsidRDefault="0088707A" w:rsidP="00035EAA">
            <w:pPr>
              <w:pStyle w:val="Titolo"/>
              <w:tabs>
                <w:tab w:val="left" w:pos="709"/>
                <w:tab w:val="left" w:pos="1418"/>
                <w:tab w:val="center" w:pos="5046"/>
              </w:tabs>
              <w:contextualSpacing/>
              <w:rPr>
                <w:sz w:val="20"/>
                <w:szCs w:val="20"/>
              </w:rPr>
            </w:pPr>
          </w:p>
        </w:tc>
        <w:tc>
          <w:tcPr>
            <w:tcW w:w="1002" w:type="pct"/>
            <w:vMerge/>
            <w:shd w:val="clear" w:color="auto" w:fill="auto"/>
            <w:vAlign w:val="center"/>
          </w:tcPr>
          <w:p w:rsidR="0088707A" w:rsidRPr="00C3110A" w:rsidRDefault="0088707A" w:rsidP="00035EAA">
            <w:pPr>
              <w:autoSpaceDE w:val="0"/>
              <w:autoSpaceDN w:val="0"/>
              <w:adjustRightInd w:val="0"/>
              <w:contextualSpacing/>
              <w:jc w:val="center"/>
              <w:rPr>
                <w:b/>
                <w:szCs w:val="22"/>
              </w:rPr>
            </w:pPr>
          </w:p>
        </w:tc>
        <w:tc>
          <w:tcPr>
            <w:tcW w:w="1114" w:type="pct"/>
            <w:shd w:val="clear" w:color="auto" w:fill="auto"/>
            <w:vAlign w:val="center"/>
          </w:tcPr>
          <w:p w:rsidR="0088707A" w:rsidRPr="006B5DF2" w:rsidRDefault="0088707A" w:rsidP="00035EAA">
            <w:pPr>
              <w:contextualSpacing/>
              <w:rPr>
                <w:sz w:val="22"/>
                <w:szCs w:val="22"/>
              </w:rPr>
            </w:pPr>
            <w:r w:rsidRPr="006B5DF2">
              <w:rPr>
                <w:sz w:val="22"/>
                <w:szCs w:val="22"/>
              </w:rPr>
              <w:t>Codice progetto:</w:t>
            </w:r>
          </w:p>
          <w:p w:rsidR="0088707A" w:rsidRPr="00C3110A" w:rsidRDefault="0088707A" w:rsidP="00035EAA">
            <w:pPr>
              <w:contextualSpacing/>
              <w:rPr>
                <w:szCs w:val="22"/>
                <w:highlight w:val="yellow"/>
              </w:rPr>
            </w:pPr>
            <w:r w:rsidRPr="006B5DF2">
              <w:rPr>
                <w:b/>
                <w:sz w:val="22"/>
                <w:szCs w:val="22"/>
              </w:rPr>
              <w:t>M4C1I1.4-2024-1322-P-53439</w:t>
            </w:r>
          </w:p>
        </w:tc>
        <w:tc>
          <w:tcPr>
            <w:tcW w:w="1002" w:type="pct"/>
            <w:shd w:val="clear" w:color="auto" w:fill="auto"/>
            <w:vAlign w:val="center"/>
          </w:tcPr>
          <w:p w:rsidR="0088707A" w:rsidRDefault="0088707A" w:rsidP="00035EAA">
            <w:pPr>
              <w:autoSpaceDE w:val="0"/>
              <w:autoSpaceDN w:val="0"/>
              <w:adjustRightInd w:val="0"/>
              <w:contextualSpacing/>
              <w:jc w:val="center"/>
              <w:rPr>
                <w:b/>
                <w:bCs/>
                <w:sz w:val="22"/>
                <w:szCs w:val="22"/>
              </w:rPr>
            </w:pPr>
            <w:r w:rsidRPr="005C1BD6">
              <w:rPr>
                <w:sz w:val="22"/>
                <w:szCs w:val="22"/>
              </w:rPr>
              <w:t>Titolo progetto:</w:t>
            </w:r>
          </w:p>
          <w:p w:rsidR="0088707A" w:rsidRPr="00C3110A" w:rsidRDefault="0088707A" w:rsidP="00035EAA">
            <w:pPr>
              <w:autoSpaceDE w:val="0"/>
              <w:autoSpaceDN w:val="0"/>
              <w:adjustRightInd w:val="0"/>
              <w:contextualSpacing/>
              <w:jc w:val="center"/>
              <w:rPr>
                <w:b/>
                <w:szCs w:val="22"/>
              </w:rPr>
            </w:pPr>
            <w:r w:rsidRPr="005C1BD6">
              <w:rPr>
                <w:b/>
                <w:sz w:val="22"/>
                <w:szCs w:val="22"/>
              </w:rPr>
              <w:t>“Le ali della libertà”</w:t>
            </w:r>
          </w:p>
        </w:tc>
        <w:tc>
          <w:tcPr>
            <w:tcW w:w="1015" w:type="pct"/>
            <w:vMerge/>
            <w:shd w:val="clear" w:color="auto" w:fill="auto"/>
            <w:vAlign w:val="center"/>
          </w:tcPr>
          <w:p w:rsidR="0088707A" w:rsidRPr="00C3110A" w:rsidRDefault="0088707A" w:rsidP="00035EAA">
            <w:pPr>
              <w:contextualSpacing/>
              <w:jc w:val="center"/>
              <w:rPr>
                <w:b/>
                <w:szCs w:val="22"/>
              </w:rPr>
            </w:pPr>
          </w:p>
        </w:tc>
      </w:tr>
    </w:tbl>
    <w:p w:rsidR="00DB61A0" w:rsidRPr="003C779B" w:rsidRDefault="00DB61A0" w:rsidP="00FD4EE1">
      <w:pPr>
        <w:jc w:val="both"/>
        <w:outlineLvl w:val="0"/>
        <w:rPr>
          <w:sz w:val="16"/>
          <w:szCs w:val="16"/>
        </w:rPr>
      </w:pPr>
    </w:p>
    <w:p w:rsidR="00FD4EE1" w:rsidRDefault="00FD4EE1" w:rsidP="008E5B6F">
      <w:pPr>
        <w:pBdr>
          <w:top w:val="nil"/>
          <w:left w:val="nil"/>
          <w:bottom w:val="nil"/>
          <w:right w:val="nil"/>
          <w:between w:val="nil"/>
        </w:pBdr>
        <w:ind w:right="28"/>
        <w:contextualSpacing/>
        <w:jc w:val="both"/>
        <w:rPr>
          <w:b/>
          <w:i/>
          <w:sz w:val="22"/>
          <w:szCs w:val="22"/>
          <w:shd w:val="clear" w:color="auto" w:fill="FFFFFF"/>
        </w:rPr>
      </w:pPr>
      <w:r w:rsidRPr="00FD4EE1">
        <w:rPr>
          <w:b/>
          <w:sz w:val="22"/>
          <w:szCs w:val="22"/>
          <w:lang w:eastAsia="ar-SA"/>
        </w:rPr>
        <w:t xml:space="preserve">ALLEGATO C – </w:t>
      </w:r>
      <w:r w:rsidRPr="00FD4EE1">
        <w:rPr>
          <w:b/>
          <w:i/>
          <w:sz w:val="22"/>
          <w:szCs w:val="22"/>
          <w:shd w:val="clear" w:color="auto" w:fill="FFFFFF"/>
        </w:rPr>
        <w:t>Dichiarazione insussistenza cause incompatibilità e conflitto di interessi</w:t>
      </w:r>
    </w:p>
    <w:p w:rsidR="008E5B6F" w:rsidRPr="008E5B6F" w:rsidRDefault="008E5B6F" w:rsidP="008E5B6F">
      <w:pPr>
        <w:pBdr>
          <w:top w:val="nil"/>
          <w:left w:val="nil"/>
          <w:bottom w:val="nil"/>
          <w:right w:val="nil"/>
          <w:between w:val="nil"/>
        </w:pBdr>
        <w:ind w:right="28"/>
        <w:contextualSpacing/>
        <w:jc w:val="both"/>
        <w:rPr>
          <w:b/>
          <w:sz w:val="16"/>
          <w:szCs w:val="16"/>
          <w:highlight w:val="white"/>
        </w:rPr>
      </w:pPr>
    </w:p>
    <w:p w:rsidR="00FD4EE1" w:rsidRDefault="008E5B6F" w:rsidP="008E5B6F">
      <w:pPr>
        <w:pBdr>
          <w:top w:val="nil"/>
          <w:left w:val="nil"/>
          <w:bottom w:val="nil"/>
          <w:right w:val="nil"/>
          <w:between w:val="nil"/>
        </w:pBdr>
        <w:ind w:right="28"/>
        <w:contextualSpacing/>
        <w:jc w:val="both"/>
        <w:rPr>
          <w:sz w:val="22"/>
          <w:szCs w:val="22"/>
        </w:rPr>
      </w:pPr>
      <w:r w:rsidRPr="003E3B4F">
        <w:rPr>
          <w:b/>
          <w:sz w:val="22"/>
          <w:szCs w:val="22"/>
        </w:rPr>
        <w:t xml:space="preserve">Avviso di selezione </w:t>
      </w:r>
      <w:r w:rsidRPr="003E3B4F">
        <w:rPr>
          <w:sz w:val="22"/>
          <w:szCs w:val="22"/>
        </w:rPr>
        <w:t xml:space="preserve">- </w:t>
      </w:r>
      <w:r w:rsidRPr="003E3B4F">
        <w:rPr>
          <w:b/>
          <w:sz w:val="22"/>
          <w:szCs w:val="22"/>
        </w:rPr>
        <w:t xml:space="preserve">Prot. n. </w:t>
      </w:r>
      <w:r w:rsidR="003C03DF" w:rsidRPr="003E3B4F">
        <w:rPr>
          <w:b/>
          <w:sz w:val="22"/>
          <w:szCs w:val="22"/>
        </w:rPr>
        <w:t>0000</w:t>
      </w:r>
      <w:r w:rsidR="003E3B4F" w:rsidRPr="003E3B4F">
        <w:rPr>
          <w:b/>
          <w:sz w:val="22"/>
          <w:szCs w:val="22"/>
        </w:rPr>
        <w:t>632</w:t>
      </w:r>
      <w:r w:rsidR="003C03DF" w:rsidRPr="003E3B4F">
        <w:rPr>
          <w:b/>
          <w:sz w:val="22"/>
          <w:szCs w:val="22"/>
        </w:rPr>
        <w:t>/IV.2</w:t>
      </w:r>
      <w:r w:rsidR="00D3151D" w:rsidRPr="003E3B4F">
        <w:rPr>
          <w:b/>
          <w:sz w:val="22"/>
          <w:szCs w:val="22"/>
        </w:rPr>
        <w:t xml:space="preserve"> </w:t>
      </w:r>
      <w:r w:rsidRPr="003E3B4F">
        <w:rPr>
          <w:b/>
          <w:sz w:val="22"/>
          <w:szCs w:val="22"/>
        </w:rPr>
        <w:t xml:space="preserve">del </w:t>
      </w:r>
      <w:r w:rsidR="00D3151D" w:rsidRPr="003E3B4F">
        <w:rPr>
          <w:b/>
          <w:sz w:val="22"/>
          <w:szCs w:val="22"/>
        </w:rPr>
        <w:t>04</w:t>
      </w:r>
      <w:r w:rsidRPr="003E3B4F">
        <w:rPr>
          <w:b/>
          <w:sz w:val="22"/>
          <w:szCs w:val="22"/>
        </w:rPr>
        <w:t>/0</w:t>
      </w:r>
      <w:r w:rsidR="00D3151D" w:rsidRPr="003E3B4F">
        <w:rPr>
          <w:b/>
          <w:sz w:val="22"/>
          <w:szCs w:val="22"/>
        </w:rPr>
        <w:t>2</w:t>
      </w:r>
      <w:r w:rsidRPr="003E3B4F">
        <w:rPr>
          <w:b/>
          <w:sz w:val="22"/>
          <w:szCs w:val="22"/>
        </w:rPr>
        <w:t>/2025</w:t>
      </w:r>
    </w:p>
    <w:p w:rsidR="008E5B6F" w:rsidRPr="00381BDC" w:rsidRDefault="008E5B6F" w:rsidP="008E5B6F">
      <w:pPr>
        <w:pBdr>
          <w:top w:val="nil"/>
          <w:left w:val="nil"/>
          <w:bottom w:val="nil"/>
          <w:right w:val="nil"/>
          <w:between w:val="nil"/>
        </w:pBdr>
        <w:ind w:right="567"/>
        <w:contextualSpacing/>
        <w:jc w:val="both"/>
        <w:rPr>
          <w:b/>
          <w:sz w:val="22"/>
          <w:szCs w:val="22"/>
          <w:u w:val="single"/>
          <w:lang w:eastAsia="ar-SA"/>
        </w:rPr>
      </w:pPr>
    </w:p>
    <w:p w:rsidR="006C67B9" w:rsidRPr="00467281" w:rsidRDefault="00A90083" w:rsidP="006C67B9">
      <w:pPr>
        <w:autoSpaceDE w:val="0"/>
        <w:autoSpaceDN w:val="0"/>
        <w:adjustRightInd w:val="0"/>
        <w:jc w:val="both"/>
        <w:rPr>
          <w:b/>
          <w:iCs/>
          <w:sz w:val="22"/>
          <w:szCs w:val="22"/>
          <w:u w:val="single"/>
        </w:rPr>
      </w:pPr>
      <w:r w:rsidRPr="005313B4">
        <w:rPr>
          <w:b/>
          <w:sz w:val="22"/>
          <w:szCs w:val="22"/>
        </w:rPr>
        <w:t xml:space="preserve">OGGETTO: </w:t>
      </w:r>
      <w:bookmarkStart w:id="0" w:name="_Hlk158289538"/>
      <w:r w:rsidRPr="0044538D">
        <w:rPr>
          <w:rFonts w:eastAsia="Verdana"/>
          <w:b/>
          <w:bCs/>
          <w:sz w:val="22"/>
          <w:szCs w:val="22"/>
          <w:u w:val="single"/>
        </w:rPr>
        <w:t>Dichiarazione di insussistenza di cause di incompatibilità e conflitto di interessi</w:t>
      </w:r>
      <w:r w:rsidRPr="00BB3FB7">
        <w:rPr>
          <w:rFonts w:eastAsia="Verdana"/>
          <w:b/>
          <w:bCs/>
          <w:sz w:val="22"/>
          <w:szCs w:val="22"/>
        </w:rPr>
        <w:t xml:space="preserve"> p</w:t>
      </w:r>
      <w:r w:rsidRPr="005313B4">
        <w:rPr>
          <w:rFonts w:eastAsia="Verdana"/>
          <w:b/>
          <w:bCs/>
          <w:sz w:val="22"/>
          <w:szCs w:val="22"/>
        </w:rPr>
        <w:t>er il reclutamen</w:t>
      </w:r>
      <w:r w:rsidRPr="006541B1">
        <w:rPr>
          <w:rFonts w:eastAsia="Verdana"/>
          <w:b/>
          <w:bCs/>
          <w:sz w:val="22"/>
          <w:szCs w:val="22"/>
        </w:rPr>
        <w:t xml:space="preserve">to di personale </w:t>
      </w:r>
      <w:r w:rsidR="006C67B9" w:rsidRPr="006C67B9">
        <w:rPr>
          <w:b/>
          <w:sz w:val="22"/>
          <w:szCs w:val="22"/>
          <w:u w:val="single"/>
        </w:rPr>
        <w:t>D</w:t>
      </w:r>
      <w:r w:rsidR="006541B1" w:rsidRPr="006C67B9">
        <w:rPr>
          <w:b/>
          <w:sz w:val="22"/>
          <w:szCs w:val="22"/>
          <w:u w:val="single"/>
        </w:rPr>
        <w:t>ocente</w:t>
      </w:r>
      <w:r w:rsidR="006C67B9" w:rsidRPr="006C67B9">
        <w:rPr>
          <w:b/>
          <w:sz w:val="22"/>
          <w:szCs w:val="22"/>
          <w:u w:val="single"/>
        </w:rPr>
        <w:t xml:space="preserve"> Esperto</w:t>
      </w:r>
      <w:r w:rsidR="00D3151D">
        <w:rPr>
          <w:b/>
          <w:sz w:val="22"/>
          <w:szCs w:val="22"/>
          <w:u w:val="single"/>
        </w:rPr>
        <w:t xml:space="preserve"> </w:t>
      </w:r>
      <w:r w:rsidR="006541B1" w:rsidRPr="006C67B9">
        <w:rPr>
          <w:b/>
          <w:color w:val="000000"/>
          <w:sz w:val="22"/>
          <w:szCs w:val="22"/>
          <w:u w:val="single"/>
        </w:rPr>
        <w:t>interno</w:t>
      </w:r>
      <w:r w:rsidR="006541B1" w:rsidRPr="006541B1">
        <w:rPr>
          <w:b/>
          <w:color w:val="000000"/>
          <w:sz w:val="22"/>
          <w:szCs w:val="22"/>
        </w:rPr>
        <w:t xml:space="preserve"> all’Istituzione Scolastica</w:t>
      </w:r>
      <w:r w:rsidR="006541B1" w:rsidRPr="00256452">
        <w:rPr>
          <w:b/>
          <w:sz w:val="22"/>
          <w:szCs w:val="22"/>
        </w:rPr>
        <w:t xml:space="preserve">, per </w:t>
      </w:r>
      <w:bookmarkEnd w:id="0"/>
      <w:r w:rsidR="006C67B9" w:rsidRPr="00467281">
        <w:rPr>
          <w:b/>
          <w:bCs/>
          <w:color w:val="000000"/>
          <w:sz w:val="22"/>
          <w:szCs w:val="22"/>
        </w:rPr>
        <w:t xml:space="preserve">la realizzazione </w:t>
      </w:r>
      <w:r w:rsidR="006C67B9" w:rsidRPr="00D3151D">
        <w:rPr>
          <w:b/>
          <w:bCs/>
          <w:color w:val="000000"/>
          <w:sz w:val="22"/>
          <w:szCs w:val="22"/>
        </w:rPr>
        <w:t xml:space="preserve">di n. </w:t>
      </w:r>
      <w:r w:rsidR="006369B5" w:rsidRPr="00D3151D">
        <w:rPr>
          <w:b/>
          <w:bCs/>
          <w:sz w:val="22"/>
          <w:szCs w:val="22"/>
        </w:rPr>
        <w:t>1</w:t>
      </w:r>
      <w:r w:rsidR="006C67B9" w:rsidRPr="00D3151D">
        <w:rPr>
          <w:b/>
          <w:bCs/>
          <w:sz w:val="22"/>
          <w:szCs w:val="22"/>
        </w:rPr>
        <w:t>0</w:t>
      </w:r>
      <w:r w:rsidR="00D3151D">
        <w:rPr>
          <w:b/>
          <w:bCs/>
          <w:sz w:val="22"/>
          <w:szCs w:val="22"/>
        </w:rPr>
        <w:t xml:space="preserve"> </w:t>
      </w:r>
      <w:r w:rsidR="006C67B9" w:rsidRPr="00D3151D">
        <w:rPr>
          <w:b/>
          <w:bCs/>
          <w:color w:val="000000"/>
          <w:sz w:val="22"/>
          <w:szCs w:val="22"/>
        </w:rPr>
        <w:t>“</w:t>
      </w:r>
      <w:r w:rsidR="006369B5" w:rsidRPr="00D3151D">
        <w:rPr>
          <w:b/>
          <w:bCs/>
          <w:color w:val="000000"/>
          <w:sz w:val="22"/>
          <w:szCs w:val="22"/>
          <w:u w:val="single"/>
        </w:rPr>
        <w:t xml:space="preserve">Percorsi di </w:t>
      </w:r>
      <w:r w:rsidR="006369B5" w:rsidRPr="00D3151D">
        <w:rPr>
          <w:b/>
          <w:bCs/>
          <w:sz w:val="22"/>
          <w:szCs w:val="22"/>
          <w:u w:val="single"/>
        </w:rPr>
        <w:t>POTENZIAMENTO DELLE COMPETENZE DI BASE, DI MOTIVAZIONE E ACCOMPAGNAMENTO</w:t>
      </w:r>
      <w:r w:rsidR="006C67B9" w:rsidRPr="00D3151D">
        <w:rPr>
          <w:b/>
          <w:bCs/>
          <w:sz w:val="22"/>
          <w:szCs w:val="22"/>
          <w:u w:val="single"/>
        </w:rPr>
        <w:t>”</w:t>
      </w:r>
      <w:r w:rsidR="006C67B9" w:rsidRPr="00D3151D">
        <w:rPr>
          <w:b/>
          <w:bCs/>
          <w:color w:val="000000"/>
          <w:sz w:val="22"/>
          <w:szCs w:val="22"/>
        </w:rPr>
        <w:t xml:space="preserve">, </w:t>
      </w:r>
      <w:r w:rsidR="006C67B9" w:rsidRPr="00D3151D">
        <w:rPr>
          <w:b/>
          <w:bCs/>
          <w:sz w:val="22"/>
          <w:szCs w:val="22"/>
        </w:rPr>
        <w:t xml:space="preserve">rientranti nel progetto presentato nell’ambito del </w:t>
      </w:r>
      <w:r w:rsidR="006C67B9" w:rsidRPr="00D3151D">
        <w:rPr>
          <w:b/>
          <w:sz w:val="22"/>
          <w:szCs w:val="22"/>
        </w:rPr>
        <w:t>Piano Nazionale di Ripresa</w:t>
      </w:r>
      <w:r w:rsidR="006C67B9" w:rsidRPr="00467281">
        <w:rPr>
          <w:b/>
          <w:sz w:val="22"/>
          <w:szCs w:val="22"/>
        </w:rPr>
        <w:t xml:space="preserve"> e Resilienza - Missione 4 – Istruzione e Ricerca - Componente 1 – Potenziamento dell’offerta dei servizi di istruzione: dagli asili nido alle Università - Investimento 1.4: “</w:t>
      </w:r>
      <w:r w:rsidR="006C67B9" w:rsidRPr="00467281">
        <w:rPr>
          <w:b/>
          <w:iCs/>
          <w:sz w:val="22"/>
          <w:szCs w:val="22"/>
        </w:rPr>
        <w:t>Intervento straordinario finalizzato alla riduzione dei divari territoriali nelle scuole secondarie di primo e di secondo grado e alla lotta alla dispersione scolastica</w:t>
      </w:r>
      <w:r w:rsidR="006C67B9" w:rsidRPr="00467281">
        <w:rPr>
          <w:b/>
          <w:sz w:val="22"/>
          <w:szCs w:val="22"/>
        </w:rPr>
        <w:t>” – “</w:t>
      </w:r>
      <w:r w:rsidR="006C67B9" w:rsidRPr="00467281">
        <w:rPr>
          <w:b/>
          <w:iCs/>
          <w:sz w:val="22"/>
          <w:szCs w:val="22"/>
        </w:rPr>
        <w:t>Interventi di tutoraggio e formazione perla riduzione dei divari negli apprendimenti e il contrasto alla dispersione scolastica (D.M. 19/2024)</w:t>
      </w:r>
      <w:r w:rsidR="006C67B9" w:rsidRPr="00467281">
        <w:rPr>
          <w:b/>
          <w:sz w:val="22"/>
          <w:szCs w:val="22"/>
        </w:rPr>
        <w:t xml:space="preserve">", </w:t>
      </w:r>
      <w:r w:rsidR="006C67B9" w:rsidRPr="00467281">
        <w:rPr>
          <w:b/>
          <w:sz w:val="22"/>
          <w:szCs w:val="22"/>
          <w:u w:val="single"/>
        </w:rPr>
        <w:t xml:space="preserve">finanziato dall’Unione europea – </w:t>
      </w:r>
      <w:proofErr w:type="spellStart"/>
      <w:r w:rsidR="006C67B9" w:rsidRPr="00467281">
        <w:rPr>
          <w:b/>
          <w:iCs/>
          <w:sz w:val="22"/>
          <w:szCs w:val="22"/>
          <w:u w:val="single"/>
        </w:rPr>
        <w:t>Next</w:t>
      </w:r>
      <w:proofErr w:type="spellEnd"/>
      <w:r w:rsidR="006C67B9" w:rsidRPr="00467281">
        <w:rPr>
          <w:b/>
          <w:iCs/>
          <w:sz w:val="22"/>
          <w:szCs w:val="22"/>
          <w:u w:val="single"/>
        </w:rPr>
        <w:t xml:space="preserve"> Generation EU.</w:t>
      </w:r>
    </w:p>
    <w:p w:rsidR="0088707A" w:rsidRPr="00B92077" w:rsidRDefault="0088707A" w:rsidP="003C779B">
      <w:pPr>
        <w:contextualSpacing/>
        <w:jc w:val="both"/>
        <w:rPr>
          <w:rFonts w:eastAsia="Calibri"/>
          <w:b/>
          <w:i/>
          <w:iCs/>
          <w:sz w:val="22"/>
          <w:szCs w:val="22"/>
          <w:lang w:eastAsia="en-US"/>
        </w:rPr>
      </w:pPr>
    </w:p>
    <w:p w:rsidR="0044538D" w:rsidRPr="008E5B6F" w:rsidRDefault="0044538D" w:rsidP="003C779B">
      <w:pPr>
        <w:widowControl w:val="0"/>
        <w:autoSpaceDE w:val="0"/>
        <w:autoSpaceDN w:val="0"/>
        <w:ind w:right="-29"/>
        <w:jc w:val="both"/>
        <w:rPr>
          <w:rFonts w:eastAsia="Calibri"/>
          <w:iCs/>
          <w:sz w:val="16"/>
          <w:szCs w:val="16"/>
          <w:lang w:eastAsia="en-US"/>
        </w:rPr>
      </w:pPr>
    </w:p>
    <w:p w:rsidR="0088707A" w:rsidRPr="00AA2D41" w:rsidRDefault="0088707A" w:rsidP="003C779B">
      <w:pPr>
        <w:contextualSpacing/>
        <w:jc w:val="both"/>
        <w:rPr>
          <w:b/>
          <w:bCs/>
          <w:iCs/>
          <w:sz w:val="22"/>
          <w:szCs w:val="22"/>
        </w:rPr>
      </w:pPr>
      <w:r w:rsidRPr="00AA2D41">
        <w:rPr>
          <w:sz w:val="22"/>
          <w:szCs w:val="22"/>
        </w:rPr>
        <w:t>Codice progetto:</w:t>
      </w:r>
      <w:r w:rsidRPr="005833D3">
        <w:rPr>
          <w:b/>
          <w:sz w:val="22"/>
          <w:szCs w:val="22"/>
        </w:rPr>
        <w:t>M4C1I1.4-2024-1322-P-53439</w:t>
      </w:r>
      <w:r w:rsidRPr="00AA2D41">
        <w:rPr>
          <w:b/>
          <w:sz w:val="22"/>
          <w:szCs w:val="22"/>
        </w:rPr>
        <w:t xml:space="preserve"> - </w:t>
      </w:r>
      <w:r w:rsidRPr="00AA2D41">
        <w:rPr>
          <w:sz w:val="22"/>
          <w:szCs w:val="22"/>
        </w:rPr>
        <w:t>Titolo progetto:</w:t>
      </w:r>
      <w:r w:rsidR="000A3081">
        <w:rPr>
          <w:sz w:val="22"/>
          <w:szCs w:val="22"/>
        </w:rPr>
        <w:t xml:space="preserve"> </w:t>
      </w:r>
      <w:r w:rsidRPr="005833D3">
        <w:rPr>
          <w:b/>
          <w:sz w:val="22"/>
          <w:szCs w:val="22"/>
        </w:rPr>
        <w:t>“Le ali della libertà</w:t>
      </w:r>
      <w:r w:rsidRPr="004D5A2B">
        <w:rPr>
          <w:b/>
          <w:bCs/>
          <w:sz w:val="22"/>
          <w:szCs w:val="22"/>
        </w:rPr>
        <w:t>”</w:t>
      </w:r>
      <w:r w:rsidRPr="00AA2D41">
        <w:rPr>
          <w:b/>
          <w:bCs/>
          <w:sz w:val="22"/>
          <w:szCs w:val="22"/>
        </w:rPr>
        <w:t xml:space="preserve"> – CUP: </w:t>
      </w:r>
      <w:r w:rsidRPr="00D4723E">
        <w:rPr>
          <w:b/>
          <w:color w:val="212529"/>
          <w:sz w:val="22"/>
        </w:rPr>
        <w:t>B24D21000720006</w:t>
      </w:r>
    </w:p>
    <w:p w:rsidR="00F04504" w:rsidRDefault="00F04504" w:rsidP="00997DA7">
      <w:pPr>
        <w:pStyle w:val="Default"/>
        <w:jc w:val="both"/>
        <w:rPr>
          <w:b/>
          <w:sz w:val="22"/>
          <w:szCs w:val="22"/>
          <w:u w:val="single"/>
        </w:rPr>
      </w:pPr>
    </w:p>
    <w:p w:rsidR="006677D7" w:rsidRPr="006677D7" w:rsidRDefault="006677D7" w:rsidP="004259EC">
      <w:pPr>
        <w:spacing w:line="360" w:lineRule="auto"/>
        <w:contextualSpacing/>
        <w:jc w:val="both"/>
        <w:rPr>
          <w:rFonts w:eastAsia="Liberation Serif"/>
          <w:color w:val="000000"/>
          <w:sz w:val="22"/>
          <w:szCs w:val="22"/>
          <w:highlight w:val="white"/>
        </w:rPr>
      </w:pPr>
      <w:r w:rsidRPr="006677D7">
        <w:rPr>
          <w:rFonts w:eastAsia="Liberation Serif"/>
          <w:color w:val="000000"/>
          <w:sz w:val="22"/>
          <w:szCs w:val="22"/>
          <w:highlight w:val="white"/>
        </w:rPr>
        <w:t xml:space="preserve">Il/La sottoscritto/a ________________________________________________________________ </w:t>
      </w:r>
    </w:p>
    <w:p w:rsidR="006677D7" w:rsidRPr="006677D7" w:rsidRDefault="006677D7" w:rsidP="004259EC">
      <w:pPr>
        <w:pBdr>
          <w:top w:val="nil"/>
          <w:left w:val="nil"/>
          <w:bottom w:val="nil"/>
          <w:right w:val="nil"/>
          <w:between w:val="nil"/>
        </w:pBdr>
        <w:spacing w:line="360" w:lineRule="auto"/>
        <w:jc w:val="both"/>
        <w:rPr>
          <w:rFonts w:eastAsia="Liberation Serif"/>
          <w:color w:val="000000"/>
          <w:sz w:val="22"/>
          <w:szCs w:val="22"/>
          <w:highlight w:val="white"/>
        </w:rPr>
      </w:pPr>
      <w:r w:rsidRPr="006677D7">
        <w:rPr>
          <w:rFonts w:eastAsia="Liberation Serif"/>
          <w:color w:val="000000"/>
          <w:sz w:val="22"/>
          <w:szCs w:val="22"/>
          <w:highlight w:val="white"/>
        </w:rPr>
        <w:t xml:space="preserve">nato/a </w:t>
      </w:r>
      <w:proofErr w:type="spellStart"/>
      <w:r w:rsidRPr="006677D7">
        <w:rPr>
          <w:rFonts w:eastAsia="Liberation Serif"/>
          <w:color w:val="000000"/>
          <w:sz w:val="22"/>
          <w:szCs w:val="22"/>
          <w:highlight w:val="white"/>
        </w:rPr>
        <w:t>a</w:t>
      </w:r>
      <w:proofErr w:type="spellEnd"/>
      <w:r w:rsidRPr="006677D7">
        <w:rPr>
          <w:rFonts w:eastAsia="Liberation Serif"/>
          <w:color w:val="000000"/>
          <w:sz w:val="22"/>
          <w:szCs w:val="22"/>
          <w:highlight w:val="white"/>
        </w:rPr>
        <w:t xml:space="preserve"> __________________________________ (_______) il _____ - _____ - _____________ </w:t>
      </w:r>
    </w:p>
    <w:p w:rsidR="006677D7" w:rsidRPr="006677D7" w:rsidRDefault="006677D7" w:rsidP="004259EC">
      <w:pPr>
        <w:pBdr>
          <w:top w:val="nil"/>
          <w:left w:val="nil"/>
          <w:bottom w:val="nil"/>
          <w:right w:val="nil"/>
          <w:between w:val="nil"/>
        </w:pBdr>
        <w:spacing w:line="360" w:lineRule="auto"/>
        <w:jc w:val="both"/>
        <w:rPr>
          <w:sz w:val="22"/>
          <w:szCs w:val="22"/>
        </w:rPr>
      </w:pPr>
      <w:r w:rsidRPr="006677D7">
        <w:rPr>
          <w:sz w:val="22"/>
          <w:szCs w:val="22"/>
        </w:rPr>
        <w:lastRenderedPageBreak/>
        <w:t>residente a_________________________________________ Provincia di ___________________</w:t>
      </w:r>
      <w:bookmarkStart w:id="1" w:name="_Hlk76717201"/>
    </w:p>
    <w:p w:rsidR="006677D7" w:rsidRPr="006677D7" w:rsidRDefault="006677D7" w:rsidP="004259EC">
      <w:pPr>
        <w:pBdr>
          <w:top w:val="nil"/>
          <w:left w:val="nil"/>
          <w:bottom w:val="nil"/>
          <w:right w:val="nil"/>
          <w:between w:val="nil"/>
        </w:pBdr>
        <w:spacing w:line="360" w:lineRule="auto"/>
        <w:jc w:val="both"/>
        <w:rPr>
          <w:sz w:val="22"/>
          <w:szCs w:val="22"/>
        </w:rPr>
      </w:pPr>
      <w:r w:rsidRPr="006677D7">
        <w:rPr>
          <w:sz w:val="22"/>
          <w:szCs w:val="22"/>
        </w:rPr>
        <w:t>Via/Piazza _______________________________</w:t>
      </w:r>
      <w:bookmarkStart w:id="2" w:name="_Hlk101543162"/>
      <w:r w:rsidRPr="006677D7">
        <w:rPr>
          <w:sz w:val="22"/>
          <w:szCs w:val="22"/>
        </w:rPr>
        <w:t>_</w:t>
      </w:r>
      <w:bookmarkStart w:id="3" w:name="_Hlk101543132"/>
      <w:r w:rsidRPr="006677D7">
        <w:rPr>
          <w:sz w:val="22"/>
          <w:szCs w:val="22"/>
        </w:rPr>
        <w:t>___________________________</w:t>
      </w:r>
      <w:bookmarkEnd w:id="2"/>
      <w:bookmarkEnd w:id="3"/>
      <w:r w:rsidRPr="006677D7">
        <w:rPr>
          <w:sz w:val="22"/>
          <w:szCs w:val="22"/>
        </w:rPr>
        <w:t xml:space="preserve"> n. _________</w:t>
      </w:r>
      <w:bookmarkEnd w:id="1"/>
    </w:p>
    <w:p w:rsidR="006677D7" w:rsidRPr="00695A1D" w:rsidRDefault="006677D7" w:rsidP="004259EC">
      <w:pPr>
        <w:spacing w:line="360" w:lineRule="auto"/>
        <w:jc w:val="both"/>
        <w:rPr>
          <w:sz w:val="22"/>
          <w:szCs w:val="22"/>
        </w:rPr>
      </w:pPr>
      <w:r w:rsidRPr="006677D7">
        <w:rPr>
          <w:sz w:val="22"/>
          <w:szCs w:val="22"/>
        </w:rPr>
        <w:t xml:space="preserve">Codice </w:t>
      </w:r>
      <w:r w:rsidRPr="00695A1D">
        <w:rPr>
          <w:sz w:val="22"/>
          <w:szCs w:val="22"/>
        </w:rPr>
        <w:t xml:space="preserve">Fiscale </w:t>
      </w:r>
      <w:r w:rsidR="006C46B5" w:rsidRPr="00695A1D">
        <w:rPr>
          <w:sz w:val="22"/>
          <w:szCs w:val="22"/>
        </w:rPr>
        <w:t>______________________________</w:t>
      </w:r>
    </w:p>
    <w:p w:rsidR="006C46B5" w:rsidRPr="00695A1D" w:rsidRDefault="006C46B5" w:rsidP="006C46B5">
      <w:pPr>
        <w:autoSpaceDE w:val="0"/>
        <w:spacing w:line="360" w:lineRule="auto"/>
        <w:jc w:val="both"/>
        <w:rPr>
          <w:b/>
          <w:sz w:val="22"/>
          <w:szCs w:val="22"/>
          <w:u w:val="single"/>
        </w:rPr>
      </w:pPr>
      <w:r w:rsidRPr="00695A1D">
        <w:rPr>
          <w:b/>
          <w:sz w:val="22"/>
          <w:szCs w:val="22"/>
          <w:u w:val="single"/>
        </w:rPr>
        <w:t>in qualità di:</w:t>
      </w:r>
    </w:p>
    <w:p w:rsidR="0088707A" w:rsidRDefault="0088707A" w:rsidP="008E5B6F">
      <w:pPr>
        <w:autoSpaceDE w:val="0"/>
        <w:spacing w:line="276" w:lineRule="auto"/>
        <w:jc w:val="both"/>
        <w:rPr>
          <w:sz w:val="22"/>
          <w:szCs w:val="22"/>
        </w:rPr>
      </w:pPr>
      <w:r w:rsidRPr="004515CF">
        <w:rPr>
          <w:color w:val="000000"/>
          <w:sz w:val="22"/>
          <w:szCs w:val="22"/>
          <w:shd w:val="clear" w:color="auto" w:fill="FFFFFF"/>
        </w:rPr>
        <w:t xml:space="preserve">□ </w:t>
      </w:r>
      <w:r w:rsidRPr="004515CF">
        <w:rPr>
          <w:sz w:val="22"/>
          <w:szCs w:val="22"/>
        </w:rPr>
        <w:t>p</w:t>
      </w:r>
      <w:r>
        <w:rPr>
          <w:sz w:val="22"/>
          <w:szCs w:val="22"/>
        </w:rPr>
        <w:t>ersonale docente interno all’Istituzi</w:t>
      </w:r>
      <w:r w:rsidRPr="004515CF">
        <w:rPr>
          <w:sz w:val="22"/>
          <w:szCs w:val="22"/>
        </w:rPr>
        <w:t xml:space="preserve">one scolastica, in servizio presso l’Istituto Comprensivo di Villa Minozzo </w:t>
      </w:r>
      <w:r>
        <w:rPr>
          <w:sz w:val="22"/>
          <w:szCs w:val="22"/>
        </w:rPr>
        <w:t>per l’A.S. 2024/25:</w:t>
      </w:r>
    </w:p>
    <w:p w:rsidR="0088707A" w:rsidRPr="00C56B1A" w:rsidRDefault="0088707A" w:rsidP="0088707A">
      <w:pPr>
        <w:autoSpaceDE w:val="0"/>
        <w:spacing w:line="360" w:lineRule="auto"/>
        <w:jc w:val="center"/>
        <w:rPr>
          <w:color w:val="FF0000"/>
          <w:sz w:val="22"/>
          <w:szCs w:val="22"/>
          <w:shd w:val="clear" w:color="auto" w:fill="FFFFFF"/>
        </w:rPr>
      </w:pPr>
      <w:r w:rsidRPr="005A7D99">
        <w:rPr>
          <w:color w:val="000000"/>
          <w:szCs w:val="22"/>
          <w:shd w:val="clear" w:color="auto" w:fill="FFFFFF"/>
        </w:rPr>
        <w:t>□</w:t>
      </w:r>
      <w:r w:rsidR="000A3081">
        <w:rPr>
          <w:color w:val="000000"/>
          <w:szCs w:val="22"/>
          <w:shd w:val="clear" w:color="auto" w:fill="FFFFFF"/>
        </w:rPr>
        <w:t xml:space="preserve"> </w:t>
      </w:r>
      <w:r w:rsidRPr="00442EC8">
        <w:rPr>
          <w:b/>
          <w:color w:val="000000"/>
          <w:sz w:val="22"/>
          <w:szCs w:val="22"/>
          <w:u w:val="single"/>
          <w:shd w:val="clear" w:color="auto" w:fill="FFFFFF"/>
        </w:rPr>
        <w:t>Tempo Indeterminato</w:t>
      </w:r>
      <w:r>
        <w:rPr>
          <w:color w:val="000000"/>
          <w:sz w:val="22"/>
          <w:szCs w:val="22"/>
          <w:shd w:val="clear" w:color="auto" w:fill="FFFFFF"/>
        </w:rPr>
        <w:tab/>
      </w:r>
      <w:r w:rsidR="00D3151D">
        <w:rPr>
          <w:color w:val="000000"/>
          <w:sz w:val="22"/>
          <w:szCs w:val="22"/>
          <w:shd w:val="clear" w:color="auto" w:fill="FFFFFF"/>
        </w:rPr>
        <w:tab/>
      </w:r>
      <w:r w:rsidRPr="005A7D99">
        <w:rPr>
          <w:color w:val="000000"/>
          <w:szCs w:val="22"/>
          <w:shd w:val="clear" w:color="auto" w:fill="FFFFFF"/>
        </w:rPr>
        <w:t>□</w:t>
      </w:r>
      <w:r w:rsidR="000A3081">
        <w:rPr>
          <w:color w:val="000000"/>
          <w:szCs w:val="22"/>
          <w:shd w:val="clear" w:color="auto" w:fill="FFFFFF"/>
        </w:rPr>
        <w:t xml:space="preserve"> </w:t>
      </w:r>
      <w:r w:rsidRPr="00442EC8">
        <w:rPr>
          <w:b/>
          <w:color w:val="000000"/>
          <w:sz w:val="22"/>
          <w:szCs w:val="22"/>
          <w:u w:val="single"/>
          <w:shd w:val="clear" w:color="auto" w:fill="FFFFFF"/>
        </w:rPr>
        <w:t>Tempo Determinato</w:t>
      </w:r>
    </w:p>
    <w:p w:rsidR="00893504" w:rsidRPr="00893504" w:rsidRDefault="00893504" w:rsidP="00893504">
      <w:pPr>
        <w:autoSpaceDE w:val="0"/>
        <w:jc w:val="both"/>
        <w:rPr>
          <w:color w:val="000000"/>
          <w:sz w:val="16"/>
          <w:szCs w:val="16"/>
          <w:shd w:val="clear" w:color="auto" w:fill="FFFFFF"/>
        </w:rPr>
      </w:pPr>
    </w:p>
    <w:p w:rsidR="006C67B9" w:rsidRPr="00AA2D41" w:rsidRDefault="00893504" w:rsidP="006C67B9">
      <w:pPr>
        <w:contextualSpacing/>
        <w:jc w:val="both"/>
        <w:rPr>
          <w:b/>
          <w:bCs/>
          <w:iCs/>
          <w:sz w:val="22"/>
          <w:szCs w:val="22"/>
        </w:rPr>
      </w:pPr>
      <w:r w:rsidRPr="00893504">
        <w:rPr>
          <w:rFonts w:eastAsia="Calibri"/>
          <w:sz w:val="22"/>
          <w:szCs w:val="22"/>
        </w:rPr>
        <w:t>in relazione all</w:t>
      </w:r>
      <w:r>
        <w:rPr>
          <w:sz w:val="22"/>
          <w:szCs w:val="22"/>
        </w:rPr>
        <w:t xml:space="preserve">’incarico avente ad oggetto: </w:t>
      </w:r>
      <w:r w:rsidR="006C67B9" w:rsidRPr="006C67B9">
        <w:rPr>
          <w:b/>
          <w:sz w:val="22"/>
          <w:szCs w:val="22"/>
          <w:u w:val="single"/>
        </w:rPr>
        <w:t>Docente Esperto Interno</w:t>
      </w:r>
      <w:r w:rsidR="000A3081">
        <w:rPr>
          <w:b/>
          <w:sz w:val="22"/>
          <w:szCs w:val="22"/>
          <w:u w:val="single"/>
        </w:rPr>
        <w:t xml:space="preserve"> </w:t>
      </w:r>
      <w:r w:rsidR="006C67B9" w:rsidRPr="0022056C">
        <w:rPr>
          <w:bCs/>
          <w:sz w:val="22"/>
          <w:szCs w:val="22"/>
        </w:rPr>
        <w:t>per la realizzazione di “</w:t>
      </w:r>
      <w:r w:rsidR="00102A15" w:rsidRPr="009E1E58">
        <w:rPr>
          <w:b/>
          <w:bCs/>
          <w:color w:val="000000"/>
          <w:sz w:val="22"/>
          <w:szCs w:val="22"/>
          <w:u w:val="single"/>
        </w:rPr>
        <w:t xml:space="preserve">Percorsi di </w:t>
      </w:r>
      <w:r w:rsidR="00102A15" w:rsidRPr="00D2112F">
        <w:rPr>
          <w:b/>
          <w:bCs/>
          <w:sz w:val="22"/>
          <w:szCs w:val="22"/>
          <w:u w:val="single"/>
        </w:rPr>
        <w:t>POTENZIAMENTO DELLE COMPETENZE DI BASE, DI MOTIVAZIONE E ACCOMPAGNAMENTO</w:t>
      </w:r>
      <w:r w:rsidR="006C67B9" w:rsidRPr="00102A15">
        <w:rPr>
          <w:b/>
          <w:bCs/>
          <w:sz w:val="22"/>
          <w:szCs w:val="22"/>
        </w:rPr>
        <w:t>”</w:t>
      </w:r>
      <w:r w:rsidR="006C67B9" w:rsidRPr="00AF4419">
        <w:rPr>
          <w:bCs/>
          <w:color w:val="000000"/>
          <w:sz w:val="22"/>
          <w:szCs w:val="22"/>
        </w:rPr>
        <w:t>,</w:t>
      </w:r>
      <w:r w:rsidR="000A3081">
        <w:rPr>
          <w:bCs/>
          <w:color w:val="000000"/>
          <w:sz w:val="22"/>
          <w:szCs w:val="22"/>
        </w:rPr>
        <w:t xml:space="preserve"> </w:t>
      </w:r>
      <w:r w:rsidR="006C67B9" w:rsidRPr="00450AD4">
        <w:rPr>
          <w:sz w:val="22"/>
          <w:szCs w:val="22"/>
        </w:rPr>
        <w:t>nell’ambito</w:t>
      </w:r>
      <w:r w:rsidR="006C67B9" w:rsidRPr="00450AD4">
        <w:rPr>
          <w:rFonts w:eastAsia="Arial"/>
          <w:bCs/>
          <w:sz w:val="22"/>
          <w:szCs w:val="22"/>
          <w:lang w:eastAsia="en-US"/>
        </w:rPr>
        <w:t xml:space="preserve"> della linea di Investimento 1.4: </w:t>
      </w:r>
      <w:r w:rsidR="006C67B9" w:rsidRPr="00450AD4">
        <w:rPr>
          <w:sz w:val="22"/>
          <w:szCs w:val="22"/>
        </w:rPr>
        <w:t>“</w:t>
      </w:r>
      <w:r w:rsidR="006C67B9" w:rsidRPr="00450AD4">
        <w:rPr>
          <w:iCs/>
          <w:sz w:val="22"/>
          <w:szCs w:val="22"/>
        </w:rPr>
        <w:t>Intervento straordinario finalizzato alla riduzione dei divari territoriali nelle scuole secondarie di primo e di secondo grado e alla lotta alla dispersione scolastica</w:t>
      </w:r>
      <w:r w:rsidR="006C67B9" w:rsidRPr="00450AD4">
        <w:rPr>
          <w:sz w:val="22"/>
          <w:szCs w:val="22"/>
        </w:rPr>
        <w:t>” – “</w:t>
      </w:r>
      <w:r w:rsidR="006C67B9" w:rsidRPr="00450AD4">
        <w:rPr>
          <w:iCs/>
          <w:sz w:val="22"/>
          <w:szCs w:val="22"/>
        </w:rPr>
        <w:t>Interventi di tutoraggio e formazione per la riduzione dei divari negli apprendimenti e il contrasto alla dispersione scolastica (D.M. 19/2024)</w:t>
      </w:r>
      <w:r w:rsidR="006C67B9" w:rsidRPr="00450AD4">
        <w:rPr>
          <w:rFonts w:eastAsia="Arial"/>
          <w:bCs/>
          <w:sz w:val="22"/>
          <w:szCs w:val="22"/>
          <w:lang w:eastAsia="en-US"/>
        </w:rPr>
        <w:t>”,</w:t>
      </w:r>
      <w:r w:rsidR="00DB7B89">
        <w:rPr>
          <w:rFonts w:eastAsia="Arial"/>
          <w:bCs/>
          <w:sz w:val="22"/>
          <w:szCs w:val="22"/>
          <w:lang w:eastAsia="en-US"/>
        </w:rPr>
        <w:t xml:space="preserve"> </w:t>
      </w:r>
      <w:bookmarkStart w:id="4" w:name="_GoBack"/>
      <w:bookmarkEnd w:id="4"/>
      <w:r w:rsidR="006C67B9" w:rsidRPr="00AA2D41">
        <w:rPr>
          <w:sz w:val="22"/>
          <w:szCs w:val="22"/>
        </w:rPr>
        <w:t>Codice progetto:</w:t>
      </w:r>
      <w:r w:rsidR="006C67B9" w:rsidRPr="005833D3">
        <w:rPr>
          <w:b/>
          <w:sz w:val="22"/>
          <w:szCs w:val="22"/>
        </w:rPr>
        <w:t>M4C1I1.4-2024-1322-P-53439</w:t>
      </w:r>
      <w:r w:rsidR="006C67B9" w:rsidRPr="00AA2D41">
        <w:rPr>
          <w:b/>
          <w:sz w:val="22"/>
          <w:szCs w:val="22"/>
        </w:rPr>
        <w:t xml:space="preserve"> - </w:t>
      </w:r>
      <w:r w:rsidR="006C67B9" w:rsidRPr="00AA2D41">
        <w:rPr>
          <w:sz w:val="22"/>
          <w:szCs w:val="22"/>
        </w:rPr>
        <w:t>Titolo progetto:</w:t>
      </w:r>
      <w:r w:rsidR="00D3151D">
        <w:rPr>
          <w:sz w:val="22"/>
          <w:szCs w:val="22"/>
        </w:rPr>
        <w:t xml:space="preserve"> </w:t>
      </w:r>
      <w:r w:rsidR="006C67B9" w:rsidRPr="005833D3">
        <w:rPr>
          <w:b/>
          <w:sz w:val="22"/>
          <w:szCs w:val="22"/>
        </w:rPr>
        <w:t>“Le ali della libertà</w:t>
      </w:r>
      <w:r w:rsidR="006C67B9" w:rsidRPr="004D5A2B">
        <w:rPr>
          <w:b/>
          <w:bCs/>
          <w:sz w:val="22"/>
          <w:szCs w:val="22"/>
        </w:rPr>
        <w:t>”</w:t>
      </w:r>
      <w:r w:rsidR="006C67B9" w:rsidRPr="00AA2D41">
        <w:rPr>
          <w:b/>
          <w:bCs/>
          <w:sz w:val="22"/>
          <w:szCs w:val="22"/>
        </w:rPr>
        <w:t xml:space="preserve"> – CUP: </w:t>
      </w:r>
      <w:r w:rsidR="006C67B9" w:rsidRPr="00D4723E">
        <w:rPr>
          <w:b/>
          <w:color w:val="212529"/>
          <w:sz w:val="22"/>
        </w:rPr>
        <w:t>B24D21000720006</w:t>
      </w:r>
    </w:p>
    <w:p w:rsidR="00893504" w:rsidRPr="006C67B9" w:rsidRDefault="00893504" w:rsidP="00893504">
      <w:pPr>
        <w:contextualSpacing/>
        <w:jc w:val="both"/>
        <w:rPr>
          <w:sz w:val="22"/>
          <w:szCs w:val="22"/>
        </w:rPr>
      </w:pPr>
    </w:p>
    <w:p w:rsidR="009358AC" w:rsidRPr="00695A1D" w:rsidRDefault="009358AC" w:rsidP="009358AC">
      <w:pPr>
        <w:pStyle w:val="Corpotesto"/>
        <w:jc w:val="center"/>
        <w:rPr>
          <w:sz w:val="22"/>
          <w:szCs w:val="22"/>
        </w:rPr>
      </w:pPr>
      <w:r w:rsidRPr="00695A1D">
        <w:rPr>
          <w:rStyle w:val="StrongEmphasis"/>
          <w:color w:val="000000"/>
          <w:sz w:val="22"/>
          <w:szCs w:val="22"/>
          <w:shd w:val="clear" w:color="auto" w:fill="FFFFFF"/>
        </w:rPr>
        <w:t>CONSAPEVOLE</w:t>
      </w:r>
    </w:p>
    <w:p w:rsidR="009358AC" w:rsidRPr="009358AC" w:rsidRDefault="009358AC" w:rsidP="009358AC">
      <w:pPr>
        <w:pStyle w:val="Corpotesto"/>
        <w:rPr>
          <w:sz w:val="22"/>
          <w:szCs w:val="22"/>
          <w:shd w:val="clear" w:color="auto" w:fill="FFFFFF"/>
        </w:rPr>
      </w:pPr>
      <w:r w:rsidRPr="00695A1D">
        <w:rPr>
          <w:sz w:val="22"/>
          <w:szCs w:val="22"/>
          <w:shd w:val="clear" w:color="auto" w:fill="FFFFFF"/>
        </w:rPr>
        <w:br/>
      </w:r>
      <w:r w:rsidRPr="00695A1D">
        <w:rPr>
          <w:color w:val="000000"/>
          <w:sz w:val="22"/>
          <w:szCs w:val="22"/>
          <w:shd w:val="clear" w:color="auto" w:fill="FFFFFF"/>
        </w:rPr>
        <w:t>delle sanzioni penali richiamate dall’art. 76 del D.P.R. 28/12/2000 N. 445, in caso di dichiarazioni mendaci e</w:t>
      </w:r>
      <w:r w:rsidRPr="009358AC">
        <w:rPr>
          <w:color w:val="000000"/>
          <w:sz w:val="22"/>
          <w:szCs w:val="22"/>
          <w:shd w:val="clear" w:color="auto" w:fill="FFFFFF"/>
        </w:rPr>
        <w:t xml:space="preserve"> della decadenza dei benefici eventualmente conseguenti al provvedimento emanato sulla base di dichiarazioni non veritiere, di cui all’art. 75 del D.P.R. 28/12/2000 n. 445 ai sensi e per gli effetti dell’art. 47 del citato D.P.R. 445/2000, sotto la propria responsabilità  </w:t>
      </w:r>
    </w:p>
    <w:p w:rsidR="002C068F" w:rsidRPr="002C068F" w:rsidRDefault="002C068F" w:rsidP="002C068F">
      <w:pPr>
        <w:spacing w:before="120" w:after="120"/>
        <w:jc w:val="center"/>
        <w:outlineLvl w:val="0"/>
        <w:rPr>
          <w:b/>
          <w:sz w:val="22"/>
          <w:szCs w:val="22"/>
        </w:rPr>
      </w:pPr>
      <w:r w:rsidRPr="002C068F">
        <w:rPr>
          <w:b/>
          <w:sz w:val="22"/>
          <w:szCs w:val="22"/>
        </w:rPr>
        <w:t>DICHIARA</w:t>
      </w:r>
    </w:p>
    <w:p w:rsidR="002C068F" w:rsidRPr="002C068F" w:rsidRDefault="002C068F" w:rsidP="002C068F">
      <w:pPr>
        <w:pStyle w:val="Comma"/>
        <w:numPr>
          <w:ilvl w:val="0"/>
          <w:numId w:val="28"/>
        </w:numPr>
        <w:spacing w:before="120" w:after="120" w:line="276" w:lineRule="auto"/>
        <w:ind w:left="709"/>
        <w:rPr>
          <w:rFonts w:ascii="Times New Roman" w:hAnsi="Times New Roman" w:cs="Times New Roman"/>
        </w:rPr>
      </w:pPr>
      <w:r w:rsidRPr="002C068F">
        <w:rPr>
          <w:rFonts w:ascii="Times New Roman" w:hAnsi="Times New Roman" w:cs="Times New Roman"/>
        </w:rPr>
        <w:t xml:space="preserve">di non trovarsi in situazione di incompatibilità, ai sensi di quanto previsto dal d.lgs. n. 39/2013 e dall’art. 53, del d.lgs. n. 165/2001; </w:t>
      </w:r>
    </w:p>
    <w:p w:rsidR="002C068F" w:rsidRPr="002C068F" w:rsidRDefault="002C068F" w:rsidP="002C068F">
      <w:pPr>
        <w:pStyle w:val="Comma"/>
        <w:numPr>
          <w:ilvl w:val="0"/>
          <w:numId w:val="0"/>
        </w:numPr>
        <w:spacing w:before="120" w:after="120" w:line="276" w:lineRule="auto"/>
        <w:ind w:left="709"/>
        <w:rPr>
          <w:rFonts w:ascii="Times New Roman" w:hAnsi="Times New Roman" w:cs="Times New Roman"/>
        </w:rPr>
      </w:pPr>
      <w:r w:rsidRPr="002C068F">
        <w:rPr>
          <w:rFonts w:ascii="Times New Roman" w:hAnsi="Times New Roman" w:cs="Times New Roman"/>
        </w:rPr>
        <w:t>ovvero, nel caso in cui sussistano situazioni di incompatibilità, che le stesse sono le seguenti:_________________________________________________________________________________________________________________________________</w:t>
      </w:r>
      <w:r w:rsidR="00614AFE">
        <w:rPr>
          <w:rFonts w:ascii="Times New Roman" w:hAnsi="Times New Roman" w:cs="Times New Roman"/>
        </w:rPr>
        <w:t>______________________________;</w:t>
      </w:r>
    </w:p>
    <w:p w:rsidR="002C068F" w:rsidRPr="002C068F" w:rsidRDefault="002C068F" w:rsidP="002C068F">
      <w:pPr>
        <w:pStyle w:val="Comma"/>
        <w:numPr>
          <w:ilvl w:val="0"/>
          <w:numId w:val="28"/>
        </w:numPr>
        <w:spacing w:before="120" w:after="120" w:line="276" w:lineRule="auto"/>
        <w:ind w:left="709"/>
        <w:rPr>
          <w:rFonts w:ascii="Times New Roman" w:hAnsi="Times New Roman" w:cs="Times New Roman"/>
        </w:rPr>
      </w:pPr>
      <w:r w:rsidRPr="002C068F">
        <w:rPr>
          <w:rFonts w:ascii="Times New Roman" w:hAnsi="Times New Roman" w:cs="Times New Roman"/>
        </w:rPr>
        <w:t>di non trovarsi in situazioni di conflitto di interessi, anche potenziale, ai sensi dell’art. 53, comma 14, del d.lgs. n. 165/2001, che possano interferire con l’esercizio dell’incarico;</w:t>
      </w:r>
    </w:p>
    <w:p w:rsidR="002C068F" w:rsidRPr="002C068F" w:rsidRDefault="002C068F" w:rsidP="002C068F">
      <w:pPr>
        <w:pStyle w:val="Comma"/>
        <w:numPr>
          <w:ilvl w:val="0"/>
          <w:numId w:val="28"/>
        </w:numPr>
        <w:spacing w:before="120" w:after="120" w:line="276" w:lineRule="auto"/>
        <w:ind w:left="709"/>
        <w:rPr>
          <w:rFonts w:ascii="Times New Roman" w:hAnsi="Times New Roman" w:cs="Times New Roman"/>
        </w:rPr>
      </w:pPr>
      <w:r w:rsidRPr="002C068F">
        <w:rPr>
          <w:rFonts w:ascii="Times New Roman" w:hAnsi="Times New Roman" w:cs="Times New Roman"/>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rsidR="002C068F" w:rsidRPr="00665F4F" w:rsidRDefault="002C068F" w:rsidP="002C068F">
      <w:pPr>
        <w:pStyle w:val="Comma"/>
        <w:numPr>
          <w:ilvl w:val="0"/>
          <w:numId w:val="28"/>
        </w:numPr>
        <w:spacing w:before="120" w:after="120" w:line="276" w:lineRule="auto"/>
        <w:ind w:left="709"/>
        <w:rPr>
          <w:rFonts w:ascii="Times New Roman" w:hAnsi="Times New Roman" w:cs="Times New Roman"/>
        </w:rPr>
      </w:pPr>
      <w:r w:rsidRPr="00665F4F">
        <w:rPr>
          <w:rFonts w:ascii="Times New Roman" w:hAnsi="Times New Roman" w:cs="Times New Roman"/>
        </w:rPr>
        <w:t xml:space="preserve">di aver preso piena cognizione del </w:t>
      </w:r>
      <w:r w:rsidR="0028053B" w:rsidRPr="00665F4F">
        <w:rPr>
          <w:rFonts w:ascii="Times New Roman" w:hAnsi="Times New Roman" w:cs="Times New Roman"/>
        </w:rPr>
        <w:t>D.</w:t>
      </w:r>
      <w:r w:rsidR="00BB3FB7" w:rsidRPr="00665F4F">
        <w:rPr>
          <w:rFonts w:ascii="Times New Roman" w:hAnsi="Times New Roman" w:cs="Times New Roman"/>
        </w:rPr>
        <w:t>M. 26 aprile 2022, n. 105</w:t>
      </w:r>
      <w:r w:rsidRPr="00665F4F">
        <w:rPr>
          <w:rFonts w:ascii="Times New Roman" w:hAnsi="Times New Roman" w:cs="Times New Roman"/>
        </w:rPr>
        <w:t>, recante il Codice di Comportamento dei dipendenti del Ministero dell’istruzione e del merito;</w:t>
      </w:r>
    </w:p>
    <w:p w:rsidR="002C068F" w:rsidRPr="00665F4F" w:rsidRDefault="002C068F" w:rsidP="002C068F">
      <w:pPr>
        <w:pStyle w:val="Comma"/>
        <w:numPr>
          <w:ilvl w:val="0"/>
          <w:numId w:val="28"/>
        </w:numPr>
        <w:spacing w:before="120" w:after="120" w:line="276" w:lineRule="auto"/>
        <w:ind w:left="709"/>
        <w:rPr>
          <w:rFonts w:ascii="Times New Roman" w:hAnsi="Times New Roman" w:cs="Times New Roman"/>
        </w:rPr>
      </w:pPr>
      <w:r w:rsidRPr="00665F4F">
        <w:rPr>
          <w:rFonts w:ascii="Times New Roman" w:hAnsi="Times New Roman" w:cs="Times New Roman"/>
        </w:rPr>
        <w:t>di impegnarsi a comunicare tempestivamente all’Istituzione scolastica conferente eventuali variazioni che dovessero intervenire nel corso dello svolgimento dell’incarico;</w:t>
      </w:r>
    </w:p>
    <w:p w:rsidR="002C068F" w:rsidRPr="002C068F" w:rsidRDefault="002C068F" w:rsidP="002C068F">
      <w:pPr>
        <w:pStyle w:val="Comma"/>
        <w:numPr>
          <w:ilvl w:val="0"/>
          <w:numId w:val="28"/>
        </w:numPr>
        <w:spacing w:before="120" w:after="120" w:line="276" w:lineRule="auto"/>
        <w:ind w:left="709"/>
        <w:rPr>
          <w:rFonts w:ascii="Times New Roman" w:hAnsi="Times New Roman" w:cs="Times New Roman"/>
        </w:rPr>
      </w:pPr>
      <w:r w:rsidRPr="002C068F">
        <w:rPr>
          <w:rFonts w:ascii="Times New Roman" w:hAnsi="Times New Roman" w:cs="Times New Roman"/>
        </w:rPr>
        <w:t>di impegnarsi altresì a comunicare all’Istituzione scolastica qualsiasi altra circostanza sopravvenuta di carattere ostativo rispetto all’espletamento dell’incarico;</w:t>
      </w:r>
    </w:p>
    <w:p w:rsidR="002C068F" w:rsidRDefault="002C068F" w:rsidP="002C068F">
      <w:pPr>
        <w:pStyle w:val="Comma"/>
        <w:numPr>
          <w:ilvl w:val="0"/>
          <w:numId w:val="28"/>
        </w:numPr>
        <w:spacing w:before="120" w:after="120" w:line="276" w:lineRule="auto"/>
        <w:ind w:left="709"/>
        <w:rPr>
          <w:rFonts w:ascii="Times New Roman" w:hAnsi="Times New Roman" w:cs="Times New Roman"/>
        </w:rPr>
      </w:pPr>
      <w:r w:rsidRPr="002C068F">
        <w:rPr>
          <w:rFonts w:ascii="Times New Roman" w:hAnsi="Times New Roman" w:cs="Times New Roman"/>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C35F3D" w:rsidRPr="003C779B" w:rsidRDefault="00C35F3D" w:rsidP="00C35F3D">
      <w:pPr>
        <w:pStyle w:val="Paragrafoelenco"/>
        <w:ind w:left="0"/>
        <w:rPr>
          <w:color w:val="000000"/>
          <w:sz w:val="16"/>
          <w:szCs w:val="16"/>
          <w:shd w:val="clear" w:color="auto" w:fill="FFFFFF"/>
        </w:rPr>
      </w:pPr>
    </w:p>
    <w:p w:rsidR="00C35F3D" w:rsidRPr="002C068F" w:rsidRDefault="00F04504" w:rsidP="00C35F3D">
      <w:pPr>
        <w:jc w:val="both"/>
        <w:rPr>
          <w:sz w:val="22"/>
          <w:szCs w:val="22"/>
        </w:rPr>
      </w:pPr>
      <w:r>
        <w:rPr>
          <w:sz w:val="22"/>
          <w:szCs w:val="22"/>
        </w:rPr>
        <w:t xml:space="preserve">Luogo </w:t>
      </w:r>
      <w:r w:rsidR="00A83C88">
        <w:rPr>
          <w:sz w:val="22"/>
          <w:szCs w:val="22"/>
        </w:rPr>
        <w:t>………………</w:t>
      </w:r>
      <w:proofErr w:type="gramStart"/>
      <w:r w:rsidR="00A83C88">
        <w:rPr>
          <w:sz w:val="22"/>
          <w:szCs w:val="22"/>
        </w:rPr>
        <w:t>…….</w:t>
      </w:r>
      <w:proofErr w:type="gramEnd"/>
      <w:r w:rsidR="00A83C88">
        <w:rPr>
          <w:sz w:val="22"/>
          <w:szCs w:val="22"/>
        </w:rPr>
        <w:t>.</w:t>
      </w:r>
      <w:r w:rsidR="00D95653" w:rsidRPr="002C068F">
        <w:rPr>
          <w:sz w:val="22"/>
          <w:szCs w:val="22"/>
        </w:rPr>
        <w:t xml:space="preserve">, </w:t>
      </w:r>
      <w:r>
        <w:rPr>
          <w:sz w:val="22"/>
          <w:szCs w:val="22"/>
        </w:rPr>
        <w:t xml:space="preserve">data </w:t>
      </w:r>
      <w:r w:rsidR="00A83C88">
        <w:rPr>
          <w:sz w:val="22"/>
          <w:szCs w:val="22"/>
        </w:rPr>
        <w:t>…………………………</w:t>
      </w:r>
    </w:p>
    <w:p w:rsidR="00C35F3D" w:rsidRPr="002C068F" w:rsidRDefault="00C35F3D" w:rsidP="00C35F3D">
      <w:pPr>
        <w:jc w:val="right"/>
        <w:rPr>
          <w:sz w:val="22"/>
          <w:szCs w:val="22"/>
        </w:rPr>
      </w:pPr>
      <w:r w:rsidRPr="002C068F">
        <w:rPr>
          <w:sz w:val="22"/>
          <w:szCs w:val="22"/>
        </w:rPr>
        <w:t>_______________________________</w:t>
      </w:r>
    </w:p>
    <w:p w:rsidR="00F275DC" w:rsidRPr="00627F59" w:rsidRDefault="002C068F" w:rsidP="002C068F">
      <w:pPr>
        <w:ind w:left="6514" w:firstLine="566"/>
        <w:jc w:val="both"/>
        <w:rPr>
          <w:sz w:val="22"/>
          <w:szCs w:val="22"/>
        </w:rPr>
      </w:pPr>
      <w:r>
        <w:rPr>
          <w:sz w:val="22"/>
          <w:szCs w:val="22"/>
        </w:rPr>
        <w:t xml:space="preserve">        IL DICHIARANTE</w:t>
      </w:r>
    </w:p>
    <w:sectPr w:rsidR="00F275DC" w:rsidRPr="00627F59" w:rsidSect="008E5B6F">
      <w:pgSz w:w="11907" w:h="16840" w:code="9"/>
      <w:pgMar w:top="794" w:right="907" w:bottom="79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23CB" w:rsidRDefault="00CE23CB">
      <w:r>
        <w:separator/>
      </w:r>
    </w:p>
  </w:endnote>
  <w:endnote w:type="continuationSeparator" w:id="0">
    <w:p w:rsidR="00CE23CB" w:rsidRDefault="00CE2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Liberation Serif"/>
    <w:panose1 w:val="02020603050405020304"/>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23CB" w:rsidRDefault="00CE23CB">
      <w:r>
        <w:separator/>
      </w:r>
    </w:p>
  </w:footnote>
  <w:footnote w:type="continuationSeparator" w:id="0">
    <w:p w:rsidR="00CE23CB" w:rsidRDefault="00CE2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26AD4"/>
    <w:multiLevelType w:val="hybridMultilevel"/>
    <w:tmpl w:val="3ABE06E0"/>
    <w:lvl w:ilvl="0" w:tplc="79E6C930">
      <w:start w:val="12"/>
      <w:numFmt w:val="bullet"/>
      <w:lvlText w:val="-"/>
      <w:lvlJc w:val="left"/>
      <w:pPr>
        <w:ind w:left="720" w:hanging="360"/>
      </w:pPr>
      <w:rPr>
        <w:rFonts w:ascii="Times New Roman" w:eastAsia="SimSu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E9F62DE"/>
    <w:multiLevelType w:val="hybridMultilevel"/>
    <w:tmpl w:val="320438B2"/>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248634E"/>
    <w:multiLevelType w:val="hybridMultilevel"/>
    <w:tmpl w:val="05445860"/>
    <w:lvl w:ilvl="0" w:tplc="79E6C930">
      <w:start w:val="12"/>
      <w:numFmt w:val="bullet"/>
      <w:lvlText w:val="-"/>
      <w:lvlJc w:val="left"/>
      <w:pPr>
        <w:ind w:left="720" w:hanging="360"/>
      </w:pPr>
      <w:rPr>
        <w:rFonts w:ascii="Times New Roman" w:eastAsia="SimSu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2C31B4E"/>
    <w:multiLevelType w:val="hybridMultilevel"/>
    <w:tmpl w:val="8A5A138C"/>
    <w:lvl w:ilvl="0" w:tplc="74BE1EF2">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EA7658"/>
    <w:multiLevelType w:val="hybridMultilevel"/>
    <w:tmpl w:val="9C4E0250"/>
    <w:lvl w:ilvl="0" w:tplc="0410000F">
      <w:start w:val="1"/>
      <w:numFmt w:val="decimal"/>
      <w:lvlText w:val="%1."/>
      <w:lvlJc w:val="left"/>
      <w:pPr>
        <w:tabs>
          <w:tab w:val="num" w:pos="720"/>
        </w:tabs>
        <w:ind w:left="720" w:hanging="360"/>
      </w:pPr>
      <w:rPr>
        <w:rFonts w:cs="Times New Roman"/>
      </w:rPr>
    </w:lvl>
    <w:lvl w:ilvl="1" w:tplc="04100019">
      <w:start w:val="1"/>
      <w:numFmt w:val="decimal"/>
      <w:lvlText w:val="%2."/>
      <w:lvlJc w:val="left"/>
      <w:pPr>
        <w:tabs>
          <w:tab w:val="num" w:pos="1440"/>
        </w:tabs>
        <w:ind w:left="1440" w:hanging="360"/>
      </w:pPr>
      <w:rPr>
        <w:rFonts w:cs="Times New Roman"/>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5" w15:restartNumberingAfterBreak="0">
    <w:nsid w:val="3C2344B4"/>
    <w:multiLevelType w:val="hybridMultilevel"/>
    <w:tmpl w:val="D90C3F86"/>
    <w:lvl w:ilvl="0" w:tplc="74BE1EF2">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7" w15:restartNumberingAfterBreak="0">
    <w:nsid w:val="3E9C2C24"/>
    <w:multiLevelType w:val="hybridMultilevel"/>
    <w:tmpl w:val="299A626C"/>
    <w:lvl w:ilvl="0" w:tplc="74BE1EF2">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EE64F96"/>
    <w:multiLevelType w:val="hybridMultilevel"/>
    <w:tmpl w:val="24A431F4"/>
    <w:lvl w:ilvl="0" w:tplc="C6F07E14">
      <w:numFmt w:val="bullet"/>
      <w:lvlText w:val="-"/>
      <w:lvlJc w:val="left"/>
      <w:pPr>
        <w:tabs>
          <w:tab w:val="num" w:pos="6030"/>
        </w:tabs>
        <w:ind w:left="6030" w:hanging="360"/>
      </w:pPr>
      <w:rPr>
        <w:rFonts w:ascii="Times New Roman" w:eastAsia="Times New Roman" w:hAnsi="Times New Roman" w:hint="default"/>
      </w:rPr>
    </w:lvl>
    <w:lvl w:ilvl="1" w:tplc="04100003" w:tentative="1">
      <w:start w:val="1"/>
      <w:numFmt w:val="bullet"/>
      <w:lvlText w:val="o"/>
      <w:lvlJc w:val="left"/>
      <w:pPr>
        <w:tabs>
          <w:tab w:val="num" w:pos="6750"/>
        </w:tabs>
        <w:ind w:left="6750" w:hanging="360"/>
      </w:pPr>
      <w:rPr>
        <w:rFonts w:ascii="Courier New" w:hAnsi="Courier New" w:hint="default"/>
      </w:rPr>
    </w:lvl>
    <w:lvl w:ilvl="2" w:tplc="04100005" w:tentative="1">
      <w:start w:val="1"/>
      <w:numFmt w:val="bullet"/>
      <w:lvlText w:val=""/>
      <w:lvlJc w:val="left"/>
      <w:pPr>
        <w:tabs>
          <w:tab w:val="num" w:pos="7470"/>
        </w:tabs>
        <w:ind w:left="7470" w:hanging="360"/>
      </w:pPr>
      <w:rPr>
        <w:rFonts w:ascii="Wingdings" w:hAnsi="Wingdings" w:hint="default"/>
      </w:rPr>
    </w:lvl>
    <w:lvl w:ilvl="3" w:tplc="04100001" w:tentative="1">
      <w:start w:val="1"/>
      <w:numFmt w:val="bullet"/>
      <w:lvlText w:val=""/>
      <w:lvlJc w:val="left"/>
      <w:pPr>
        <w:tabs>
          <w:tab w:val="num" w:pos="8190"/>
        </w:tabs>
        <w:ind w:left="8190" w:hanging="360"/>
      </w:pPr>
      <w:rPr>
        <w:rFonts w:ascii="Symbol" w:hAnsi="Symbol" w:hint="default"/>
      </w:rPr>
    </w:lvl>
    <w:lvl w:ilvl="4" w:tplc="04100003" w:tentative="1">
      <w:start w:val="1"/>
      <w:numFmt w:val="bullet"/>
      <w:lvlText w:val="o"/>
      <w:lvlJc w:val="left"/>
      <w:pPr>
        <w:tabs>
          <w:tab w:val="num" w:pos="8910"/>
        </w:tabs>
        <w:ind w:left="8910" w:hanging="360"/>
      </w:pPr>
      <w:rPr>
        <w:rFonts w:ascii="Courier New" w:hAnsi="Courier New" w:hint="default"/>
      </w:rPr>
    </w:lvl>
    <w:lvl w:ilvl="5" w:tplc="04100005" w:tentative="1">
      <w:start w:val="1"/>
      <w:numFmt w:val="bullet"/>
      <w:lvlText w:val=""/>
      <w:lvlJc w:val="left"/>
      <w:pPr>
        <w:tabs>
          <w:tab w:val="num" w:pos="9630"/>
        </w:tabs>
        <w:ind w:left="9630" w:hanging="360"/>
      </w:pPr>
      <w:rPr>
        <w:rFonts w:ascii="Wingdings" w:hAnsi="Wingdings" w:hint="default"/>
      </w:rPr>
    </w:lvl>
    <w:lvl w:ilvl="6" w:tplc="04100001" w:tentative="1">
      <w:start w:val="1"/>
      <w:numFmt w:val="bullet"/>
      <w:lvlText w:val=""/>
      <w:lvlJc w:val="left"/>
      <w:pPr>
        <w:tabs>
          <w:tab w:val="num" w:pos="10350"/>
        </w:tabs>
        <w:ind w:left="10350" w:hanging="360"/>
      </w:pPr>
      <w:rPr>
        <w:rFonts w:ascii="Symbol" w:hAnsi="Symbol" w:hint="default"/>
      </w:rPr>
    </w:lvl>
    <w:lvl w:ilvl="7" w:tplc="04100003" w:tentative="1">
      <w:start w:val="1"/>
      <w:numFmt w:val="bullet"/>
      <w:lvlText w:val="o"/>
      <w:lvlJc w:val="left"/>
      <w:pPr>
        <w:tabs>
          <w:tab w:val="num" w:pos="11070"/>
        </w:tabs>
        <w:ind w:left="11070" w:hanging="360"/>
      </w:pPr>
      <w:rPr>
        <w:rFonts w:ascii="Courier New" w:hAnsi="Courier New" w:hint="default"/>
      </w:rPr>
    </w:lvl>
    <w:lvl w:ilvl="8" w:tplc="04100005" w:tentative="1">
      <w:start w:val="1"/>
      <w:numFmt w:val="bullet"/>
      <w:lvlText w:val=""/>
      <w:lvlJc w:val="left"/>
      <w:pPr>
        <w:tabs>
          <w:tab w:val="num" w:pos="11790"/>
        </w:tabs>
        <w:ind w:left="11790" w:hanging="360"/>
      </w:pPr>
      <w:rPr>
        <w:rFonts w:ascii="Wingdings" w:hAnsi="Wingdings" w:hint="default"/>
      </w:rPr>
    </w:lvl>
  </w:abstractNum>
  <w:abstractNum w:abstractNumId="9" w15:restartNumberingAfterBreak="0">
    <w:nsid w:val="45D123A6"/>
    <w:multiLevelType w:val="hybridMultilevel"/>
    <w:tmpl w:val="E4F2ADCC"/>
    <w:lvl w:ilvl="0" w:tplc="9E0A737E">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2431C9"/>
    <w:multiLevelType w:val="hybridMultilevel"/>
    <w:tmpl w:val="5EA8AD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96861F2"/>
    <w:multiLevelType w:val="hybridMultilevel"/>
    <w:tmpl w:val="E42AAA34"/>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12" w15:restartNumberingAfterBreak="0">
    <w:nsid w:val="4AAB37B8"/>
    <w:multiLevelType w:val="hybridMultilevel"/>
    <w:tmpl w:val="7D1E62F6"/>
    <w:lvl w:ilvl="0" w:tplc="0410000B">
      <w:start w:val="1"/>
      <w:numFmt w:val="bullet"/>
      <w:lvlText w:val=""/>
      <w:lvlJc w:val="left"/>
      <w:pPr>
        <w:tabs>
          <w:tab w:val="num" w:pos="5676"/>
        </w:tabs>
        <w:ind w:left="5676" w:hanging="360"/>
      </w:pPr>
      <w:rPr>
        <w:rFonts w:ascii="Wingdings" w:hAnsi="Wingdings" w:hint="default"/>
      </w:rPr>
    </w:lvl>
    <w:lvl w:ilvl="1" w:tplc="04100003" w:tentative="1">
      <w:start w:val="1"/>
      <w:numFmt w:val="bullet"/>
      <w:lvlText w:val="o"/>
      <w:lvlJc w:val="left"/>
      <w:pPr>
        <w:tabs>
          <w:tab w:val="num" w:pos="6396"/>
        </w:tabs>
        <w:ind w:left="6396" w:hanging="360"/>
      </w:pPr>
      <w:rPr>
        <w:rFonts w:ascii="Courier New" w:hAnsi="Courier New" w:hint="default"/>
      </w:rPr>
    </w:lvl>
    <w:lvl w:ilvl="2" w:tplc="04100005" w:tentative="1">
      <w:start w:val="1"/>
      <w:numFmt w:val="bullet"/>
      <w:lvlText w:val=""/>
      <w:lvlJc w:val="left"/>
      <w:pPr>
        <w:tabs>
          <w:tab w:val="num" w:pos="7116"/>
        </w:tabs>
        <w:ind w:left="7116" w:hanging="360"/>
      </w:pPr>
      <w:rPr>
        <w:rFonts w:ascii="Wingdings" w:hAnsi="Wingdings" w:hint="default"/>
      </w:rPr>
    </w:lvl>
    <w:lvl w:ilvl="3" w:tplc="04100001" w:tentative="1">
      <w:start w:val="1"/>
      <w:numFmt w:val="bullet"/>
      <w:lvlText w:val=""/>
      <w:lvlJc w:val="left"/>
      <w:pPr>
        <w:tabs>
          <w:tab w:val="num" w:pos="7836"/>
        </w:tabs>
        <w:ind w:left="7836" w:hanging="360"/>
      </w:pPr>
      <w:rPr>
        <w:rFonts w:ascii="Symbol" w:hAnsi="Symbol" w:hint="default"/>
      </w:rPr>
    </w:lvl>
    <w:lvl w:ilvl="4" w:tplc="04100003" w:tentative="1">
      <w:start w:val="1"/>
      <w:numFmt w:val="bullet"/>
      <w:lvlText w:val="o"/>
      <w:lvlJc w:val="left"/>
      <w:pPr>
        <w:tabs>
          <w:tab w:val="num" w:pos="8556"/>
        </w:tabs>
        <w:ind w:left="8556" w:hanging="360"/>
      </w:pPr>
      <w:rPr>
        <w:rFonts w:ascii="Courier New" w:hAnsi="Courier New" w:hint="default"/>
      </w:rPr>
    </w:lvl>
    <w:lvl w:ilvl="5" w:tplc="04100005" w:tentative="1">
      <w:start w:val="1"/>
      <w:numFmt w:val="bullet"/>
      <w:lvlText w:val=""/>
      <w:lvlJc w:val="left"/>
      <w:pPr>
        <w:tabs>
          <w:tab w:val="num" w:pos="9276"/>
        </w:tabs>
        <w:ind w:left="9276" w:hanging="360"/>
      </w:pPr>
      <w:rPr>
        <w:rFonts w:ascii="Wingdings" w:hAnsi="Wingdings" w:hint="default"/>
      </w:rPr>
    </w:lvl>
    <w:lvl w:ilvl="6" w:tplc="04100001" w:tentative="1">
      <w:start w:val="1"/>
      <w:numFmt w:val="bullet"/>
      <w:lvlText w:val=""/>
      <w:lvlJc w:val="left"/>
      <w:pPr>
        <w:tabs>
          <w:tab w:val="num" w:pos="9996"/>
        </w:tabs>
        <w:ind w:left="9996" w:hanging="360"/>
      </w:pPr>
      <w:rPr>
        <w:rFonts w:ascii="Symbol" w:hAnsi="Symbol" w:hint="default"/>
      </w:rPr>
    </w:lvl>
    <w:lvl w:ilvl="7" w:tplc="04100003" w:tentative="1">
      <w:start w:val="1"/>
      <w:numFmt w:val="bullet"/>
      <w:lvlText w:val="o"/>
      <w:lvlJc w:val="left"/>
      <w:pPr>
        <w:tabs>
          <w:tab w:val="num" w:pos="10716"/>
        </w:tabs>
        <w:ind w:left="10716" w:hanging="360"/>
      </w:pPr>
      <w:rPr>
        <w:rFonts w:ascii="Courier New" w:hAnsi="Courier New" w:hint="default"/>
      </w:rPr>
    </w:lvl>
    <w:lvl w:ilvl="8" w:tplc="04100005" w:tentative="1">
      <w:start w:val="1"/>
      <w:numFmt w:val="bullet"/>
      <w:lvlText w:val=""/>
      <w:lvlJc w:val="left"/>
      <w:pPr>
        <w:tabs>
          <w:tab w:val="num" w:pos="11436"/>
        </w:tabs>
        <w:ind w:left="11436" w:hanging="360"/>
      </w:pPr>
      <w:rPr>
        <w:rFonts w:ascii="Wingdings" w:hAnsi="Wingdings" w:hint="default"/>
      </w:rPr>
    </w:lvl>
  </w:abstractNum>
  <w:abstractNum w:abstractNumId="13" w15:restartNumberingAfterBreak="0">
    <w:nsid w:val="4B21767F"/>
    <w:multiLevelType w:val="hybridMultilevel"/>
    <w:tmpl w:val="83885DA2"/>
    <w:lvl w:ilvl="0" w:tplc="79E6C930">
      <w:start w:val="12"/>
      <w:numFmt w:val="bullet"/>
      <w:lvlText w:val="-"/>
      <w:lvlJc w:val="left"/>
      <w:pPr>
        <w:ind w:left="720" w:hanging="360"/>
      </w:pPr>
      <w:rPr>
        <w:rFonts w:ascii="Times New Roman" w:eastAsia="SimSu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DEC2825"/>
    <w:multiLevelType w:val="hybridMultilevel"/>
    <w:tmpl w:val="E3003340"/>
    <w:lvl w:ilvl="0" w:tplc="481842A4">
      <w:numFmt w:val="bullet"/>
      <w:lvlText w:val="-"/>
      <w:lvlJc w:val="left"/>
      <w:pPr>
        <w:tabs>
          <w:tab w:val="num" w:pos="180"/>
        </w:tabs>
        <w:ind w:left="180" w:hanging="360"/>
      </w:pPr>
      <w:rPr>
        <w:rFonts w:ascii="Times New Roman" w:eastAsia="Times New Roman" w:hAnsi="Times New Roman" w:hint="default"/>
      </w:rPr>
    </w:lvl>
    <w:lvl w:ilvl="1" w:tplc="04100003" w:tentative="1">
      <w:start w:val="1"/>
      <w:numFmt w:val="bullet"/>
      <w:lvlText w:val="o"/>
      <w:lvlJc w:val="left"/>
      <w:pPr>
        <w:tabs>
          <w:tab w:val="num" w:pos="900"/>
        </w:tabs>
        <w:ind w:left="900" w:hanging="360"/>
      </w:pPr>
      <w:rPr>
        <w:rFonts w:ascii="Courier New" w:hAnsi="Courier New" w:hint="default"/>
      </w:rPr>
    </w:lvl>
    <w:lvl w:ilvl="2" w:tplc="04100005" w:tentative="1">
      <w:start w:val="1"/>
      <w:numFmt w:val="bullet"/>
      <w:lvlText w:val=""/>
      <w:lvlJc w:val="left"/>
      <w:pPr>
        <w:tabs>
          <w:tab w:val="num" w:pos="1620"/>
        </w:tabs>
        <w:ind w:left="1620" w:hanging="360"/>
      </w:pPr>
      <w:rPr>
        <w:rFonts w:ascii="Wingdings" w:hAnsi="Wingdings" w:hint="default"/>
      </w:rPr>
    </w:lvl>
    <w:lvl w:ilvl="3" w:tplc="04100001" w:tentative="1">
      <w:start w:val="1"/>
      <w:numFmt w:val="bullet"/>
      <w:lvlText w:val=""/>
      <w:lvlJc w:val="left"/>
      <w:pPr>
        <w:tabs>
          <w:tab w:val="num" w:pos="2340"/>
        </w:tabs>
        <w:ind w:left="2340" w:hanging="360"/>
      </w:pPr>
      <w:rPr>
        <w:rFonts w:ascii="Symbol" w:hAnsi="Symbol" w:hint="default"/>
      </w:rPr>
    </w:lvl>
    <w:lvl w:ilvl="4" w:tplc="04100003" w:tentative="1">
      <w:start w:val="1"/>
      <w:numFmt w:val="bullet"/>
      <w:lvlText w:val="o"/>
      <w:lvlJc w:val="left"/>
      <w:pPr>
        <w:tabs>
          <w:tab w:val="num" w:pos="3060"/>
        </w:tabs>
        <w:ind w:left="3060" w:hanging="360"/>
      </w:pPr>
      <w:rPr>
        <w:rFonts w:ascii="Courier New" w:hAnsi="Courier New" w:hint="default"/>
      </w:rPr>
    </w:lvl>
    <w:lvl w:ilvl="5" w:tplc="04100005" w:tentative="1">
      <w:start w:val="1"/>
      <w:numFmt w:val="bullet"/>
      <w:lvlText w:val=""/>
      <w:lvlJc w:val="left"/>
      <w:pPr>
        <w:tabs>
          <w:tab w:val="num" w:pos="3780"/>
        </w:tabs>
        <w:ind w:left="3780" w:hanging="360"/>
      </w:pPr>
      <w:rPr>
        <w:rFonts w:ascii="Wingdings" w:hAnsi="Wingdings" w:hint="default"/>
      </w:rPr>
    </w:lvl>
    <w:lvl w:ilvl="6" w:tplc="04100001" w:tentative="1">
      <w:start w:val="1"/>
      <w:numFmt w:val="bullet"/>
      <w:lvlText w:val=""/>
      <w:lvlJc w:val="left"/>
      <w:pPr>
        <w:tabs>
          <w:tab w:val="num" w:pos="4500"/>
        </w:tabs>
        <w:ind w:left="4500" w:hanging="360"/>
      </w:pPr>
      <w:rPr>
        <w:rFonts w:ascii="Symbol" w:hAnsi="Symbol" w:hint="default"/>
      </w:rPr>
    </w:lvl>
    <w:lvl w:ilvl="7" w:tplc="04100003" w:tentative="1">
      <w:start w:val="1"/>
      <w:numFmt w:val="bullet"/>
      <w:lvlText w:val="o"/>
      <w:lvlJc w:val="left"/>
      <w:pPr>
        <w:tabs>
          <w:tab w:val="num" w:pos="5220"/>
        </w:tabs>
        <w:ind w:left="5220" w:hanging="360"/>
      </w:pPr>
      <w:rPr>
        <w:rFonts w:ascii="Courier New" w:hAnsi="Courier New" w:hint="default"/>
      </w:rPr>
    </w:lvl>
    <w:lvl w:ilvl="8" w:tplc="04100005" w:tentative="1">
      <w:start w:val="1"/>
      <w:numFmt w:val="bullet"/>
      <w:lvlText w:val=""/>
      <w:lvlJc w:val="left"/>
      <w:pPr>
        <w:tabs>
          <w:tab w:val="num" w:pos="5940"/>
        </w:tabs>
        <w:ind w:left="5940" w:hanging="360"/>
      </w:pPr>
      <w:rPr>
        <w:rFonts w:ascii="Wingdings" w:hAnsi="Wingdings" w:hint="default"/>
      </w:rPr>
    </w:lvl>
  </w:abstractNum>
  <w:abstractNum w:abstractNumId="15" w15:restartNumberingAfterBreak="0">
    <w:nsid w:val="4E6D041B"/>
    <w:multiLevelType w:val="hybridMultilevel"/>
    <w:tmpl w:val="419A2172"/>
    <w:lvl w:ilvl="0" w:tplc="0410000B">
      <w:start w:val="1"/>
      <w:numFmt w:val="bullet"/>
      <w:lvlText w:val=""/>
      <w:lvlJc w:val="left"/>
      <w:pPr>
        <w:tabs>
          <w:tab w:val="num" w:pos="780"/>
        </w:tabs>
        <w:ind w:left="780" w:hanging="360"/>
      </w:pPr>
      <w:rPr>
        <w:rFonts w:ascii="Wingdings" w:hAnsi="Wingdings" w:hint="default"/>
      </w:rPr>
    </w:lvl>
    <w:lvl w:ilvl="1" w:tplc="04100003" w:tentative="1">
      <w:start w:val="1"/>
      <w:numFmt w:val="bullet"/>
      <w:lvlText w:val="o"/>
      <w:lvlJc w:val="left"/>
      <w:pPr>
        <w:tabs>
          <w:tab w:val="num" w:pos="1500"/>
        </w:tabs>
        <w:ind w:left="1500" w:hanging="360"/>
      </w:pPr>
      <w:rPr>
        <w:rFonts w:ascii="Courier New" w:hAnsi="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5AF2311B"/>
    <w:multiLevelType w:val="hybridMultilevel"/>
    <w:tmpl w:val="10B8D850"/>
    <w:lvl w:ilvl="0" w:tplc="F14482B6">
      <w:start w:val="1"/>
      <w:numFmt w:val="bullet"/>
      <w:lvlText w:val="•"/>
      <w:lvlJc w:val="left"/>
      <w:pPr>
        <w:ind w:left="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FD2393E">
      <w:start w:val="1"/>
      <w:numFmt w:val="bullet"/>
      <w:lvlText w:val="o"/>
      <w:lvlJc w:val="left"/>
      <w:pPr>
        <w:ind w:left="18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C704A40">
      <w:start w:val="1"/>
      <w:numFmt w:val="bullet"/>
      <w:lvlText w:val="▪"/>
      <w:lvlJc w:val="left"/>
      <w:pPr>
        <w:ind w:left="25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036CAB4">
      <w:start w:val="1"/>
      <w:numFmt w:val="bullet"/>
      <w:lvlText w:val="•"/>
      <w:lvlJc w:val="left"/>
      <w:pPr>
        <w:ind w:left="33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E42D988">
      <w:start w:val="1"/>
      <w:numFmt w:val="bullet"/>
      <w:lvlText w:val="o"/>
      <w:lvlJc w:val="left"/>
      <w:pPr>
        <w:ind w:left="40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EE2920A">
      <w:start w:val="1"/>
      <w:numFmt w:val="bullet"/>
      <w:lvlText w:val="▪"/>
      <w:lvlJc w:val="left"/>
      <w:pPr>
        <w:ind w:left="47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E32E1B6">
      <w:start w:val="1"/>
      <w:numFmt w:val="bullet"/>
      <w:lvlText w:val="•"/>
      <w:lvlJc w:val="left"/>
      <w:pPr>
        <w:ind w:left="54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8F496DC">
      <w:start w:val="1"/>
      <w:numFmt w:val="bullet"/>
      <w:lvlText w:val="o"/>
      <w:lvlJc w:val="left"/>
      <w:pPr>
        <w:ind w:left="6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CECD9D6">
      <w:start w:val="1"/>
      <w:numFmt w:val="bullet"/>
      <w:lvlText w:val="▪"/>
      <w:lvlJc w:val="left"/>
      <w:pPr>
        <w:ind w:left="6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63440288"/>
    <w:multiLevelType w:val="hybridMultilevel"/>
    <w:tmpl w:val="72F21602"/>
    <w:lvl w:ilvl="0" w:tplc="7142667C">
      <w:start w:val="1"/>
      <w:numFmt w:val="bullet"/>
      <w:lvlText w:val=""/>
      <w:lvlJc w:val="left"/>
      <w:pPr>
        <w:ind w:left="2345" w:hanging="360"/>
      </w:pPr>
      <w:rPr>
        <w:rFonts w:ascii="Symbol" w:hAnsi="Symbol" w:hint="default"/>
        <w:sz w:val="28"/>
      </w:rPr>
    </w:lvl>
    <w:lvl w:ilvl="1" w:tplc="04100003" w:tentative="1">
      <w:start w:val="1"/>
      <w:numFmt w:val="bullet"/>
      <w:lvlText w:val="o"/>
      <w:lvlJc w:val="left"/>
      <w:pPr>
        <w:ind w:left="3065" w:hanging="360"/>
      </w:pPr>
      <w:rPr>
        <w:rFonts w:ascii="Courier New" w:hAnsi="Courier New" w:cs="Courier New" w:hint="default"/>
      </w:rPr>
    </w:lvl>
    <w:lvl w:ilvl="2" w:tplc="04100005" w:tentative="1">
      <w:start w:val="1"/>
      <w:numFmt w:val="bullet"/>
      <w:lvlText w:val=""/>
      <w:lvlJc w:val="left"/>
      <w:pPr>
        <w:ind w:left="3785" w:hanging="360"/>
      </w:pPr>
      <w:rPr>
        <w:rFonts w:ascii="Wingdings" w:hAnsi="Wingdings" w:hint="default"/>
      </w:rPr>
    </w:lvl>
    <w:lvl w:ilvl="3" w:tplc="04100001" w:tentative="1">
      <w:start w:val="1"/>
      <w:numFmt w:val="bullet"/>
      <w:lvlText w:val=""/>
      <w:lvlJc w:val="left"/>
      <w:pPr>
        <w:ind w:left="4505" w:hanging="360"/>
      </w:pPr>
      <w:rPr>
        <w:rFonts w:ascii="Symbol" w:hAnsi="Symbol" w:hint="default"/>
      </w:rPr>
    </w:lvl>
    <w:lvl w:ilvl="4" w:tplc="04100003" w:tentative="1">
      <w:start w:val="1"/>
      <w:numFmt w:val="bullet"/>
      <w:lvlText w:val="o"/>
      <w:lvlJc w:val="left"/>
      <w:pPr>
        <w:ind w:left="5225" w:hanging="360"/>
      </w:pPr>
      <w:rPr>
        <w:rFonts w:ascii="Courier New" w:hAnsi="Courier New" w:cs="Courier New" w:hint="default"/>
      </w:rPr>
    </w:lvl>
    <w:lvl w:ilvl="5" w:tplc="04100005" w:tentative="1">
      <w:start w:val="1"/>
      <w:numFmt w:val="bullet"/>
      <w:lvlText w:val=""/>
      <w:lvlJc w:val="left"/>
      <w:pPr>
        <w:ind w:left="5945" w:hanging="360"/>
      </w:pPr>
      <w:rPr>
        <w:rFonts w:ascii="Wingdings" w:hAnsi="Wingdings" w:hint="default"/>
      </w:rPr>
    </w:lvl>
    <w:lvl w:ilvl="6" w:tplc="04100001" w:tentative="1">
      <w:start w:val="1"/>
      <w:numFmt w:val="bullet"/>
      <w:lvlText w:val=""/>
      <w:lvlJc w:val="left"/>
      <w:pPr>
        <w:ind w:left="6665" w:hanging="360"/>
      </w:pPr>
      <w:rPr>
        <w:rFonts w:ascii="Symbol" w:hAnsi="Symbol" w:hint="default"/>
      </w:rPr>
    </w:lvl>
    <w:lvl w:ilvl="7" w:tplc="04100003" w:tentative="1">
      <w:start w:val="1"/>
      <w:numFmt w:val="bullet"/>
      <w:lvlText w:val="o"/>
      <w:lvlJc w:val="left"/>
      <w:pPr>
        <w:ind w:left="7385" w:hanging="360"/>
      </w:pPr>
      <w:rPr>
        <w:rFonts w:ascii="Courier New" w:hAnsi="Courier New" w:cs="Courier New" w:hint="default"/>
      </w:rPr>
    </w:lvl>
    <w:lvl w:ilvl="8" w:tplc="04100005" w:tentative="1">
      <w:start w:val="1"/>
      <w:numFmt w:val="bullet"/>
      <w:lvlText w:val=""/>
      <w:lvlJc w:val="left"/>
      <w:pPr>
        <w:ind w:left="8105" w:hanging="360"/>
      </w:pPr>
      <w:rPr>
        <w:rFonts w:ascii="Wingdings" w:hAnsi="Wingdings" w:hint="default"/>
      </w:rPr>
    </w:lvl>
  </w:abstractNum>
  <w:abstractNum w:abstractNumId="18" w15:restartNumberingAfterBreak="0">
    <w:nsid w:val="693F6005"/>
    <w:multiLevelType w:val="hybridMultilevel"/>
    <w:tmpl w:val="DE46DD10"/>
    <w:lvl w:ilvl="0" w:tplc="FFFFFFFF">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6B876CBE"/>
    <w:multiLevelType w:val="hybridMultilevel"/>
    <w:tmpl w:val="19A4F996"/>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B30306"/>
    <w:multiLevelType w:val="hybridMultilevel"/>
    <w:tmpl w:val="81003F58"/>
    <w:lvl w:ilvl="0" w:tplc="9E0A737E">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F11DBC"/>
    <w:multiLevelType w:val="hybridMultilevel"/>
    <w:tmpl w:val="CFF0A8C8"/>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865EF5"/>
    <w:multiLevelType w:val="hybridMultilevel"/>
    <w:tmpl w:val="3C668C76"/>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2BA1535"/>
    <w:multiLevelType w:val="hybridMultilevel"/>
    <w:tmpl w:val="6C9AD4F4"/>
    <w:lvl w:ilvl="0" w:tplc="74BE1EF2">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2C42530"/>
    <w:multiLevelType w:val="hybridMultilevel"/>
    <w:tmpl w:val="FC90E86E"/>
    <w:lvl w:ilvl="0" w:tplc="46385D92">
      <w:numFmt w:val="bullet"/>
      <w:lvlText w:val="-"/>
      <w:lvlJc w:val="left"/>
      <w:pPr>
        <w:ind w:left="720" w:hanging="360"/>
      </w:pPr>
      <w:rPr>
        <w:rFonts w:ascii="Times New Roman" w:eastAsia="Mangal"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8F63C16"/>
    <w:multiLevelType w:val="hybridMultilevel"/>
    <w:tmpl w:val="B448B6E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F262050"/>
    <w:multiLevelType w:val="hybridMultilevel"/>
    <w:tmpl w:val="BC0485F6"/>
    <w:lvl w:ilvl="0" w:tplc="3CB8C442">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22"/>
  </w:num>
  <w:num w:numId="3">
    <w:abstractNumId w:val="26"/>
  </w:num>
  <w:num w:numId="4">
    <w:abstractNumId w:val="2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9"/>
  </w:num>
  <w:num w:numId="8">
    <w:abstractNumId w:val="18"/>
  </w:num>
  <w:num w:numId="9">
    <w:abstractNumId w:val="25"/>
  </w:num>
  <w:num w:numId="10">
    <w:abstractNumId w:val="1"/>
  </w:num>
  <w:num w:numId="11">
    <w:abstractNumId w:val="10"/>
  </w:num>
  <w:num w:numId="12">
    <w:abstractNumId w:val="14"/>
  </w:num>
  <w:num w:numId="13">
    <w:abstractNumId w:val="4"/>
  </w:num>
  <w:num w:numId="14">
    <w:abstractNumId w:val="19"/>
  </w:num>
  <w:num w:numId="15">
    <w:abstractNumId w:val="15"/>
  </w:num>
  <w:num w:numId="16">
    <w:abstractNumId w:val="12"/>
  </w:num>
  <w:num w:numId="17">
    <w:abstractNumId w:val="23"/>
  </w:num>
  <w:num w:numId="18">
    <w:abstractNumId w:val="16"/>
  </w:num>
  <w:num w:numId="19">
    <w:abstractNumId w:val="3"/>
  </w:num>
  <w:num w:numId="20">
    <w:abstractNumId w:val="7"/>
  </w:num>
  <w:num w:numId="21">
    <w:abstractNumId w:val="5"/>
  </w:num>
  <w:num w:numId="22">
    <w:abstractNumId w:val="0"/>
  </w:num>
  <w:num w:numId="23">
    <w:abstractNumId w:val="2"/>
  </w:num>
  <w:num w:numId="24">
    <w:abstractNumId w:val="13"/>
  </w:num>
  <w:num w:numId="25">
    <w:abstractNumId w:val="24"/>
  </w:num>
  <w:num w:numId="26">
    <w:abstractNumId w:val="17"/>
  </w:num>
  <w:num w:numId="27">
    <w:abstractNumId w:val="6"/>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71C31"/>
    <w:rsid w:val="00007FB3"/>
    <w:rsid w:val="00011976"/>
    <w:rsid w:val="00013245"/>
    <w:rsid w:val="0002088E"/>
    <w:rsid w:val="00027ED0"/>
    <w:rsid w:val="00030330"/>
    <w:rsid w:val="00030E80"/>
    <w:rsid w:val="00031CD4"/>
    <w:rsid w:val="000413A6"/>
    <w:rsid w:val="00050B72"/>
    <w:rsid w:val="000523BF"/>
    <w:rsid w:val="00061A56"/>
    <w:rsid w:val="00067906"/>
    <w:rsid w:val="00073902"/>
    <w:rsid w:val="00075D1B"/>
    <w:rsid w:val="000761BE"/>
    <w:rsid w:val="00077B3D"/>
    <w:rsid w:val="00080D36"/>
    <w:rsid w:val="000841B6"/>
    <w:rsid w:val="000860AE"/>
    <w:rsid w:val="0009442C"/>
    <w:rsid w:val="00094609"/>
    <w:rsid w:val="00094D44"/>
    <w:rsid w:val="000A3081"/>
    <w:rsid w:val="000A39F8"/>
    <w:rsid w:val="000B015F"/>
    <w:rsid w:val="000C4926"/>
    <w:rsid w:val="000D1644"/>
    <w:rsid w:val="000D3715"/>
    <w:rsid w:val="000D60FB"/>
    <w:rsid w:val="000E6B9D"/>
    <w:rsid w:val="000F09BC"/>
    <w:rsid w:val="000F2301"/>
    <w:rsid w:val="000F4A70"/>
    <w:rsid w:val="00102A15"/>
    <w:rsid w:val="00104783"/>
    <w:rsid w:val="001107FB"/>
    <w:rsid w:val="00112B5C"/>
    <w:rsid w:val="00114D47"/>
    <w:rsid w:val="00117952"/>
    <w:rsid w:val="0013047F"/>
    <w:rsid w:val="00132D52"/>
    <w:rsid w:val="00140CAB"/>
    <w:rsid w:val="00144F06"/>
    <w:rsid w:val="001553A2"/>
    <w:rsid w:val="0015651A"/>
    <w:rsid w:val="0015668A"/>
    <w:rsid w:val="001574E1"/>
    <w:rsid w:val="00167011"/>
    <w:rsid w:val="00186182"/>
    <w:rsid w:val="00186C58"/>
    <w:rsid w:val="001950B7"/>
    <w:rsid w:val="001B090C"/>
    <w:rsid w:val="001B0A52"/>
    <w:rsid w:val="001C1DCD"/>
    <w:rsid w:val="001C214D"/>
    <w:rsid w:val="001C45F6"/>
    <w:rsid w:val="001D0DE7"/>
    <w:rsid w:val="001D1668"/>
    <w:rsid w:val="001D48D6"/>
    <w:rsid w:val="001E1E73"/>
    <w:rsid w:val="001F6A59"/>
    <w:rsid w:val="00203D0A"/>
    <w:rsid w:val="00204948"/>
    <w:rsid w:val="00206B32"/>
    <w:rsid w:val="00224956"/>
    <w:rsid w:val="002270D4"/>
    <w:rsid w:val="00231AE1"/>
    <w:rsid w:val="00241F2A"/>
    <w:rsid w:val="002516D4"/>
    <w:rsid w:val="00255B27"/>
    <w:rsid w:val="00256452"/>
    <w:rsid w:val="0026172E"/>
    <w:rsid w:val="0026488C"/>
    <w:rsid w:val="00265EBC"/>
    <w:rsid w:val="0026645F"/>
    <w:rsid w:val="00271C31"/>
    <w:rsid w:val="00275C6C"/>
    <w:rsid w:val="0028053B"/>
    <w:rsid w:val="00284E9C"/>
    <w:rsid w:val="0029647B"/>
    <w:rsid w:val="0029748F"/>
    <w:rsid w:val="00297809"/>
    <w:rsid w:val="002B01C7"/>
    <w:rsid w:val="002C068F"/>
    <w:rsid w:val="002C3F9A"/>
    <w:rsid w:val="002C6CC1"/>
    <w:rsid w:val="002F5A99"/>
    <w:rsid w:val="002F708F"/>
    <w:rsid w:val="00303C23"/>
    <w:rsid w:val="00304532"/>
    <w:rsid w:val="003109F5"/>
    <w:rsid w:val="00312711"/>
    <w:rsid w:val="0032284B"/>
    <w:rsid w:val="00330BB4"/>
    <w:rsid w:val="003424B3"/>
    <w:rsid w:val="00343582"/>
    <w:rsid w:val="0035065D"/>
    <w:rsid w:val="00351677"/>
    <w:rsid w:val="00363A4B"/>
    <w:rsid w:val="00367818"/>
    <w:rsid w:val="00370064"/>
    <w:rsid w:val="0037325E"/>
    <w:rsid w:val="00374F32"/>
    <w:rsid w:val="00386877"/>
    <w:rsid w:val="003927E1"/>
    <w:rsid w:val="0039678D"/>
    <w:rsid w:val="00397B3D"/>
    <w:rsid w:val="003A14D5"/>
    <w:rsid w:val="003A1D7B"/>
    <w:rsid w:val="003A1F44"/>
    <w:rsid w:val="003A4110"/>
    <w:rsid w:val="003C03DF"/>
    <w:rsid w:val="003C1461"/>
    <w:rsid w:val="003C14D8"/>
    <w:rsid w:val="003C17C5"/>
    <w:rsid w:val="003C3842"/>
    <w:rsid w:val="003C779B"/>
    <w:rsid w:val="003D19DF"/>
    <w:rsid w:val="003E3B4F"/>
    <w:rsid w:val="003E465D"/>
    <w:rsid w:val="003F39C3"/>
    <w:rsid w:val="003F57F2"/>
    <w:rsid w:val="00400CF5"/>
    <w:rsid w:val="00404EC4"/>
    <w:rsid w:val="00406DF9"/>
    <w:rsid w:val="00407DB5"/>
    <w:rsid w:val="004147AD"/>
    <w:rsid w:val="004259EC"/>
    <w:rsid w:val="004269B8"/>
    <w:rsid w:val="00432FDC"/>
    <w:rsid w:val="00433B9E"/>
    <w:rsid w:val="0043625E"/>
    <w:rsid w:val="00441DFF"/>
    <w:rsid w:val="0044538D"/>
    <w:rsid w:val="0045534A"/>
    <w:rsid w:val="004573C8"/>
    <w:rsid w:val="00462559"/>
    <w:rsid w:val="0047153C"/>
    <w:rsid w:val="00471742"/>
    <w:rsid w:val="00473765"/>
    <w:rsid w:val="00476E26"/>
    <w:rsid w:val="00477B45"/>
    <w:rsid w:val="004831D2"/>
    <w:rsid w:val="00486674"/>
    <w:rsid w:val="00487237"/>
    <w:rsid w:val="00491BD0"/>
    <w:rsid w:val="00492592"/>
    <w:rsid w:val="004A1E9D"/>
    <w:rsid w:val="004A4282"/>
    <w:rsid w:val="004A6451"/>
    <w:rsid w:val="004B1E83"/>
    <w:rsid w:val="004B6D3A"/>
    <w:rsid w:val="004C3FBC"/>
    <w:rsid w:val="004D7701"/>
    <w:rsid w:val="004E5FB4"/>
    <w:rsid w:val="004F52F0"/>
    <w:rsid w:val="005002F2"/>
    <w:rsid w:val="0050235F"/>
    <w:rsid w:val="00506286"/>
    <w:rsid w:val="00523B9F"/>
    <w:rsid w:val="00524678"/>
    <w:rsid w:val="00526A14"/>
    <w:rsid w:val="005313B4"/>
    <w:rsid w:val="005348FD"/>
    <w:rsid w:val="00536378"/>
    <w:rsid w:val="00550E9A"/>
    <w:rsid w:val="00553CDA"/>
    <w:rsid w:val="00554CCB"/>
    <w:rsid w:val="005550C3"/>
    <w:rsid w:val="00557D8F"/>
    <w:rsid w:val="00572969"/>
    <w:rsid w:val="005824B4"/>
    <w:rsid w:val="00583F2B"/>
    <w:rsid w:val="00584609"/>
    <w:rsid w:val="00596D09"/>
    <w:rsid w:val="005B1410"/>
    <w:rsid w:val="005B1AB4"/>
    <w:rsid w:val="005B2F03"/>
    <w:rsid w:val="005C3741"/>
    <w:rsid w:val="005C5490"/>
    <w:rsid w:val="005D5F01"/>
    <w:rsid w:val="005E19A4"/>
    <w:rsid w:val="005E5899"/>
    <w:rsid w:val="005F24DD"/>
    <w:rsid w:val="005F3218"/>
    <w:rsid w:val="005F5F80"/>
    <w:rsid w:val="00611386"/>
    <w:rsid w:val="00614574"/>
    <w:rsid w:val="00614AFE"/>
    <w:rsid w:val="00616ECE"/>
    <w:rsid w:val="00624433"/>
    <w:rsid w:val="00624F56"/>
    <w:rsid w:val="00627F59"/>
    <w:rsid w:val="006369B5"/>
    <w:rsid w:val="006541B1"/>
    <w:rsid w:val="00654398"/>
    <w:rsid w:val="006573CC"/>
    <w:rsid w:val="00665F4F"/>
    <w:rsid w:val="006677D7"/>
    <w:rsid w:val="0068168B"/>
    <w:rsid w:val="006847A3"/>
    <w:rsid w:val="0068515D"/>
    <w:rsid w:val="00690EAF"/>
    <w:rsid w:val="00695A1D"/>
    <w:rsid w:val="006967B4"/>
    <w:rsid w:val="00697A16"/>
    <w:rsid w:val="006A7437"/>
    <w:rsid w:val="006A79FE"/>
    <w:rsid w:val="006B71CE"/>
    <w:rsid w:val="006B79C6"/>
    <w:rsid w:val="006B7FC7"/>
    <w:rsid w:val="006C114D"/>
    <w:rsid w:val="006C43FF"/>
    <w:rsid w:val="006C46B5"/>
    <w:rsid w:val="006C525B"/>
    <w:rsid w:val="006C572B"/>
    <w:rsid w:val="006C5930"/>
    <w:rsid w:val="006C5F76"/>
    <w:rsid w:val="006C67B9"/>
    <w:rsid w:val="006D08BB"/>
    <w:rsid w:val="006E0CD0"/>
    <w:rsid w:val="006E4483"/>
    <w:rsid w:val="006E4A72"/>
    <w:rsid w:val="006E664E"/>
    <w:rsid w:val="006F11FC"/>
    <w:rsid w:val="006F4E71"/>
    <w:rsid w:val="006F7C31"/>
    <w:rsid w:val="007040B6"/>
    <w:rsid w:val="00707A8B"/>
    <w:rsid w:val="007239E9"/>
    <w:rsid w:val="00725231"/>
    <w:rsid w:val="007324B7"/>
    <w:rsid w:val="00733613"/>
    <w:rsid w:val="007361D3"/>
    <w:rsid w:val="00741F41"/>
    <w:rsid w:val="00743F40"/>
    <w:rsid w:val="0075374A"/>
    <w:rsid w:val="00760C41"/>
    <w:rsid w:val="007626D7"/>
    <w:rsid w:val="00771E93"/>
    <w:rsid w:val="00772BAE"/>
    <w:rsid w:val="00772E86"/>
    <w:rsid w:val="007862C9"/>
    <w:rsid w:val="00786F11"/>
    <w:rsid w:val="007958D4"/>
    <w:rsid w:val="00796669"/>
    <w:rsid w:val="00797514"/>
    <w:rsid w:val="007B5463"/>
    <w:rsid w:val="007B5EE9"/>
    <w:rsid w:val="007B6FDC"/>
    <w:rsid w:val="007B71C5"/>
    <w:rsid w:val="007C49F7"/>
    <w:rsid w:val="007C6FEF"/>
    <w:rsid w:val="007D3672"/>
    <w:rsid w:val="007D5A2F"/>
    <w:rsid w:val="007D71D5"/>
    <w:rsid w:val="007E01F5"/>
    <w:rsid w:val="007E09D6"/>
    <w:rsid w:val="007F24DE"/>
    <w:rsid w:val="00803CCD"/>
    <w:rsid w:val="0081246E"/>
    <w:rsid w:val="008141BF"/>
    <w:rsid w:val="008150EC"/>
    <w:rsid w:val="0081534A"/>
    <w:rsid w:val="00831793"/>
    <w:rsid w:val="008368FD"/>
    <w:rsid w:val="00837C0C"/>
    <w:rsid w:val="00840FEF"/>
    <w:rsid w:val="00845DB4"/>
    <w:rsid w:val="008473ED"/>
    <w:rsid w:val="00850C20"/>
    <w:rsid w:val="008533CC"/>
    <w:rsid w:val="008602AF"/>
    <w:rsid w:val="00861963"/>
    <w:rsid w:val="00864C2D"/>
    <w:rsid w:val="00864C5D"/>
    <w:rsid w:val="00873B7E"/>
    <w:rsid w:val="0087611E"/>
    <w:rsid w:val="008762A5"/>
    <w:rsid w:val="0087660F"/>
    <w:rsid w:val="00880614"/>
    <w:rsid w:val="00881AD4"/>
    <w:rsid w:val="008827C2"/>
    <w:rsid w:val="0088492D"/>
    <w:rsid w:val="00887053"/>
    <w:rsid w:val="0088707A"/>
    <w:rsid w:val="008931F9"/>
    <w:rsid w:val="00893504"/>
    <w:rsid w:val="008A5051"/>
    <w:rsid w:val="008B5CD6"/>
    <w:rsid w:val="008C36D3"/>
    <w:rsid w:val="008C6C59"/>
    <w:rsid w:val="008D1142"/>
    <w:rsid w:val="008D2C3E"/>
    <w:rsid w:val="008E046F"/>
    <w:rsid w:val="008E4B1D"/>
    <w:rsid w:val="008E564E"/>
    <w:rsid w:val="008E5B6F"/>
    <w:rsid w:val="008F0BB3"/>
    <w:rsid w:val="008F1267"/>
    <w:rsid w:val="008F2E6F"/>
    <w:rsid w:val="008F6625"/>
    <w:rsid w:val="008F6B1B"/>
    <w:rsid w:val="00903FD6"/>
    <w:rsid w:val="00912EF9"/>
    <w:rsid w:val="00913BA2"/>
    <w:rsid w:val="009261DB"/>
    <w:rsid w:val="009312B6"/>
    <w:rsid w:val="009358AC"/>
    <w:rsid w:val="00935AF5"/>
    <w:rsid w:val="00936453"/>
    <w:rsid w:val="00952453"/>
    <w:rsid w:val="00954375"/>
    <w:rsid w:val="00964412"/>
    <w:rsid w:val="00964F80"/>
    <w:rsid w:val="00965A64"/>
    <w:rsid w:val="00966243"/>
    <w:rsid w:val="00970639"/>
    <w:rsid w:val="00977C6E"/>
    <w:rsid w:val="00996530"/>
    <w:rsid w:val="00997DA7"/>
    <w:rsid w:val="009A16A9"/>
    <w:rsid w:val="009A6B3B"/>
    <w:rsid w:val="009B3A52"/>
    <w:rsid w:val="009C051D"/>
    <w:rsid w:val="009C1457"/>
    <w:rsid w:val="009C1475"/>
    <w:rsid w:val="009C5F38"/>
    <w:rsid w:val="009C6653"/>
    <w:rsid w:val="009E5227"/>
    <w:rsid w:val="009F0B54"/>
    <w:rsid w:val="009F4546"/>
    <w:rsid w:val="009F7935"/>
    <w:rsid w:val="00A15AEA"/>
    <w:rsid w:val="00A17CA3"/>
    <w:rsid w:val="00A20920"/>
    <w:rsid w:val="00A2506E"/>
    <w:rsid w:val="00A2659F"/>
    <w:rsid w:val="00A30DD9"/>
    <w:rsid w:val="00A317E5"/>
    <w:rsid w:val="00A40473"/>
    <w:rsid w:val="00A41E8F"/>
    <w:rsid w:val="00A4374E"/>
    <w:rsid w:val="00A510C5"/>
    <w:rsid w:val="00A53E6F"/>
    <w:rsid w:val="00A56ACB"/>
    <w:rsid w:val="00A57BDF"/>
    <w:rsid w:val="00A6016B"/>
    <w:rsid w:val="00A620E4"/>
    <w:rsid w:val="00A66912"/>
    <w:rsid w:val="00A66C6E"/>
    <w:rsid w:val="00A81B95"/>
    <w:rsid w:val="00A83C88"/>
    <w:rsid w:val="00A90083"/>
    <w:rsid w:val="00A978F6"/>
    <w:rsid w:val="00A97E58"/>
    <w:rsid w:val="00AA012F"/>
    <w:rsid w:val="00AB26F3"/>
    <w:rsid w:val="00AB4587"/>
    <w:rsid w:val="00AB629B"/>
    <w:rsid w:val="00AC0B2A"/>
    <w:rsid w:val="00AC0EF5"/>
    <w:rsid w:val="00AC1252"/>
    <w:rsid w:val="00AC4E19"/>
    <w:rsid w:val="00AC4ECD"/>
    <w:rsid w:val="00AC75F0"/>
    <w:rsid w:val="00AC7D31"/>
    <w:rsid w:val="00AD13D9"/>
    <w:rsid w:val="00AE04B6"/>
    <w:rsid w:val="00AE096D"/>
    <w:rsid w:val="00AF46EA"/>
    <w:rsid w:val="00AF5DA1"/>
    <w:rsid w:val="00B07648"/>
    <w:rsid w:val="00B17895"/>
    <w:rsid w:val="00B233C9"/>
    <w:rsid w:val="00B25505"/>
    <w:rsid w:val="00B261E1"/>
    <w:rsid w:val="00B2780D"/>
    <w:rsid w:val="00B3040F"/>
    <w:rsid w:val="00B379D5"/>
    <w:rsid w:val="00B4243F"/>
    <w:rsid w:val="00B45FC0"/>
    <w:rsid w:val="00B5407F"/>
    <w:rsid w:val="00B55AE9"/>
    <w:rsid w:val="00B61D4C"/>
    <w:rsid w:val="00B61F47"/>
    <w:rsid w:val="00B63F64"/>
    <w:rsid w:val="00B67938"/>
    <w:rsid w:val="00B739BE"/>
    <w:rsid w:val="00B74EE3"/>
    <w:rsid w:val="00B87BF2"/>
    <w:rsid w:val="00B96FCE"/>
    <w:rsid w:val="00B97E1B"/>
    <w:rsid w:val="00BA1CB8"/>
    <w:rsid w:val="00BB366B"/>
    <w:rsid w:val="00BB3710"/>
    <w:rsid w:val="00BB3FB7"/>
    <w:rsid w:val="00BB528D"/>
    <w:rsid w:val="00BC1661"/>
    <w:rsid w:val="00BC4284"/>
    <w:rsid w:val="00BC6D70"/>
    <w:rsid w:val="00BD0E2D"/>
    <w:rsid w:val="00BE5B38"/>
    <w:rsid w:val="00BF380F"/>
    <w:rsid w:val="00BF3E10"/>
    <w:rsid w:val="00C01F87"/>
    <w:rsid w:val="00C1342F"/>
    <w:rsid w:val="00C2396D"/>
    <w:rsid w:val="00C26AB8"/>
    <w:rsid w:val="00C3576A"/>
    <w:rsid w:val="00C35F3D"/>
    <w:rsid w:val="00C473D8"/>
    <w:rsid w:val="00C56B1A"/>
    <w:rsid w:val="00C56E4F"/>
    <w:rsid w:val="00C616D8"/>
    <w:rsid w:val="00C61AA1"/>
    <w:rsid w:val="00C6215B"/>
    <w:rsid w:val="00C65EC1"/>
    <w:rsid w:val="00C70D29"/>
    <w:rsid w:val="00C727FF"/>
    <w:rsid w:val="00C770E8"/>
    <w:rsid w:val="00C77F03"/>
    <w:rsid w:val="00C81738"/>
    <w:rsid w:val="00C83DC8"/>
    <w:rsid w:val="00C85189"/>
    <w:rsid w:val="00C95ABD"/>
    <w:rsid w:val="00CA3194"/>
    <w:rsid w:val="00CB3DBE"/>
    <w:rsid w:val="00CB74AE"/>
    <w:rsid w:val="00CC3AE7"/>
    <w:rsid w:val="00CC3FFC"/>
    <w:rsid w:val="00CC5048"/>
    <w:rsid w:val="00CC521C"/>
    <w:rsid w:val="00CC5782"/>
    <w:rsid w:val="00CC7BE4"/>
    <w:rsid w:val="00CD2531"/>
    <w:rsid w:val="00CE23CB"/>
    <w:rsid w:val="00CE4001"/>
    <w:rsid w:val="00CF1314"/>
    <w:rsid w:val="00CF3509"/>
    <w:rsid w:val="00CF39BB"/>
    <w:rsid w:val="00CF3A65"/>
    <w:rsid w:val="00CF3C42"/>
    <w:rsid w:val="00CF461B"/>
    <w:rsid w:val="00CF7E6A"/>
    <w:rsid w:val="00D02B0D"/>
    <w:rsid w:val="00D03114"/>
    <w:rsid w:val="00D05560"/>
    <w:rsid w:val="00D1135A"/>
    <w:rsid w:val="00D11C97"/>
    <w:rsid w:val="00D3151D"/>
    <w:rsid w:val="00D51423"/>
    <w:rsid w:val="00D53D03"/>
    <w:rsid w:val="00D55686"/>
    <w:rsid w:val="00D63DDA"/>
    <w:rsid w:val="00D65F8E"/>
    <w:rsid w:val="00D6625A"/>
    <w:rsid w:val="00D856EF"/>
    <w:rsid w:val="00D86482"/>
    <w:rsid w:val="00D95653"/>
    <w:rsid w:val="00DB3F05"/>
    <w:rsid w:val="00DB61A0"/>
    <w:rsid w:val="00DB7B89"/>
    <w:rsid w:val="00DC0BF1"/>
    <w:rsid w:val="00DC6279"/>
    <w:rsid w:val="00DD6B45"/>
    <w:rsid w:val="00DD6D9B"/>
    <w:rsid w:val="00DE6643"/>
    <w:rsid w:val="00DE7781"/>
    <w:rsid w:val="00DF639C"/>
    <w:rsid w:val="00E066A7"/>
    <w:rsid w:val="00E22DBB"/>
    <w:rsid w:val="00E276FB"/>
    <w:rsid w:val="00E5447A"/>
    <w:rsid w:val="00E56F54"/>
    <w:rsid w:val="00E633C3"/>
    <w:rsid w:val="00E6414C"/>
    <w:rsid w:val="00E83080"/>
    <w:rsid w:val="00E87609"/>
    <w:rsid w:val="00E90223"/>
    <w:rsid w:val="00E916D2"/>
    <w:rsid w:val="00E917B7"/>
    <w:rsid w:val="00EA1314"/>
    <w:rsid w:val="00EA326D"/>
    <w:rsid w:val="00EA3CEC"/>
    <w:rsid w:val="00EB27FE"/>
    <w:rsid w:val="00EB47A7"/>
    <w:rsid w:val="00EB7B31"/>
    <w:rsid w:val="00EC3953"/>
    <w:rsid w:val="00EC3A4F"/>
    <w:rsid w:val="00ED098F"/>
    <w:rsid w:val="00ED436E"/>
    <w:rsid w:val="00EE1C01"/>
    <w:rsid w:val="00F015BF"/>
    <w:rsid w:val="00F04504"/>
    <w:rsid w:val="00F06713"/>
    <w:rsid w:val="00F108EB"/>
    <w:rsid w:val="00F10DFE"/>
    <w:rsid w:val="00F16BB9"/>
    <w:rsid w:val="00F275DC"/>
    <w:rsid w:val="00F3484E"/>
    <w:rsid w:val="00F36836"/>
    <w:rsid w:val="00F36FE6"/>
    <w:rsid w:val="00F42D24"/>
    <w:rsid w:val="00F44496"/>
    <w:rsid w:val="00F4547B"/>
    <w:rsid w:val="00F45A96"/>
    <w:rsid w:val="00F62D55"/>
    <w:rsid w:val="00F63D06"/>
    <w:rsid w:val="00F70461"/>
    <w:rsid w:val="00F70ACB"/>
    <w:rsid w:val="00F82786"/>
    <w:rsid w:val="00F86958"/>
    <w:rsid w:val="00F86F7D"/>
    <w:rsid w:val="00F9004F"/>
    <w:rsid w:val="00F94C54"/>
    <w:rsid w:val="00FA3B60"/>
    <w:rsid w:val="00FA69D7"/>
    <w:rsid w:val="00FB071E"/>
    <w:rsid w:val="00FB14E8"/>
    <w:rsid w:val="00FB5CDC"/>
    <w:rsid w:val="00FC0D86"/>
    <w:rsid w:val="00FC39EB"/>
    <w:rsid w:val="00FC67DF"/>
    <w:rsid w:val="00FD0406"/>
    <w:rsid w:val="00FD4EE1"/>
    <w:rsid w:val="00FE3E09"/>
    <w:rsid w:val="00FF197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69BD8"/>
  <w15:docId w15:val="{4F3C9262-89A3-4CA7-9C54-A53FD45FB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12B5C"/>
    <w:rPr>
      <w:sz w:val="24"/>
      <w:szCs w:val="24"/>
    </w:rPr>
  </w:style>
  <w:style w:type="paragraph" w:styleId="Titolo1">
    <w:name w:val="heading 1"/>
    <w:basedOn w:val="Normale"/>
    <w:next w:val="Normale"/>
    <w:qFormat/>
    <w:rsid w:val="00112B5C"/>
    <w:pPr>
      <w:keepNext/>
      <w:jc w:val="center"/>
      <w:outlineLvl w:val="0"/>
    </w:pPr>
    <w:rPr>
      <w:b/>
      <w:bCs/>
    </w:rPr>
  </w:style>
  <w:style w:type="paragraph" w:styleId="Titolo2">
    <w:name w:val="heading 2"/>
    <w:basedOn w:val="Normale"/>
    <w:next w:val="Normale"/>
    <w:qFormat/>
    <w:rsid w:val="00112B5C"/>
    <w:pPr>
      <w:keepNext/>
      <w:outlineLvl w:val="1"/>
    </w:pPr>
    <w:rPr>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rsid w:val="00112B5C"/>
    <w:rPr>
      <w:rFonts w:ascii="Cambria" w:eastAsia="Times New Roman" w:hAnsi="Cambria" w:cs="Times New Roman"/>
      <w:b/>
      <w:bCs/>
      <w:kern w:val="32"/>
      <w:sz w:val="32"/>
      <w:szCs w:val="32"/>
    </w:rPr>
  </w:style>
  <w:style w:type="character" w:customStyle="1" w:styleId="Heading2Char">
    <w:name w:val="Heading 2 Char"/>
    <w:basedOn w:val="Carpredefinitoparagrafo"/>
    <w:semiHidden/>
    <w:rsid w:val="00112B5C"/>
    <w:rPr>
      <w:rFonts w:ascii="Cambria" w:eastAsia="Times New Roman" w:hAnsi="Cambria" w:cs="Times New Roman"/>
      <w:b/>
      <w:bCs/>
      <w:i/>
      <w:iCs/>
      <w:sz w:val="28"/>
      <w:szCs w:val="28"/>
    </w:rPr>
  </w:style>
  <w:style w:type="character" w:styleId="Collegamentoipertestuale">
    <w:name w:val="Hyperlink"/>
    <w:basedOn w:val="Carpredefinitoparagrafo"/>
    <w:semiHidden/>
    <w:rsid w:val="00112B5C"/>
    <w:rPr>
      <w:rFonts w:cs="Times New Roman"/>
      <w:color w:val="0000FF"/>
      <w:u w:val="single"/>
    </w:rPr>
  </w:style>
  <w:style w:type="paragraph" w:styleId="Titolo">
    <w:name w:val="Title"/>
    <w:basedOn w:val="Normale"/>
    <w:link w:val="TitoloCarattere"/>
    <w:qFormat/>
    <w:rsid w:val="00112B5C"/>
    <w:pPr>
      <w:ind w:firstLine="708"/>
      <w:jc w:val="center"/>
    </w:pPr>
    <w:rPr>
      <w:b/>
      <w:bCs/>
      <w:sz w:val="28"/>
    </w:rPr>
  </w:style>
  <w:style w:type="character" w:customStyle="1" w:styleId="TitleChar">
    <w:name w:val="Title Char"/>
    <w:basedOn w:val="Carpredefinitoparagrafo"/>
    <w:rsid w:val="00112B5C"/>
    <w:rPr>
      <w:rFonts w:ascii="Cambria" w:eastAsia="Times New Roman" w:hAnsi="Cambria" w:cs="Times New Roman"/>
      <w:b/>
      <w:bCs/>
      <w:kern w:val="28"/>
      <w:sz w:val="32"/>
      <w:szCs w:val="32"/>
    </w:rPr>
  </w:style>
  <w:style w:type="paragraph" w:styleId="Rientrocorpodeltesto">
    <w:name w:val="Body Text Indent"/>
    <w:basedOn w:val="Normale"/>
    <w:semiHidden/>
    <w:rsid w:val="00112B5C"/>
    <w:pPr>
      <w:ind w:left="851" w:hanging="851"/>
    </w:pPr>
  </w:style>
  <w:style w:type="character" w:customStyle="1" w:styleId="BodyTextIndentChar">
    <w:name w:val="Body Text Indent Char"/>
    <w:basedOn w:val="Carpredefinitoparagrafo"/>
    <w:semiHidden/>
    <w:rsid w:val="00112B5C"/>
    <w:rPr>
      <w:sz w:val="24"/>
      <w:szCs w:val="24"/>
    </w:rPr>
  </w:style>
  <w:style w:type="paragraph" w:styleId="Corpotesto">
    <w:name w:val="Body Text"/>
    <w:basedOn w:val="Normale"/>
    <w:semiHidden/>
    <w:rsid w:val="00112B5C"/>
    <w:pPr>
      <w:jc w:val="both"/>
    </w:pPr>
  </w:style>
  <w:style w:type="character" w:customStyle="1" w:styleId="BodyTextChar">
    <w:name w:val="Body Text Char"/>
    <w:basedOn w:val="Carpredefinitoparagrafo"/>
    <w:semiHidden/>
    <w:rsid w:val="00112B5C"/>
    <w:rPr>
      <w:sz w:val="24"/>
      <w:szCs w:val="24"/>
    </w:rPr>
  </w:style>
  <w:style w:type="paragraph" w:styleId="Mappadocumento">
    <w:name w:val="Document Map"/>
    <w:basedOn w:val="Normale"/>
    <w:semiHidden/>
    <w:rsid w:val="00112B5C"/>
    <w:pPr>
      <w:shd w:val="clear" w:color="auto" w:fill="000080"/>
    </w:pPr>
    <w:rPr>
      <w:rFonts w:ascii="Tahoma" w:hAnsi="Tahoma" w:cs="Tahoma"/>
    </w:rPr>
  </w:style>
  <w:style w:type="character" w:customStyle="1" w:styleId="DocumentMapChar">
    <w:name w:val="Document Map Char"/>
    <w:basedOn w:val="Carpredefinitoparagrafo"/>
    <w:semiHidden/>
    <w:rsid w:val="00112B5C"/>
    <w:rPr>
      <w:sz w:val="0"/>
      <w:szCs w:val="0"/>
    </w:rPr>
  </w:style>
  <w:style w:type="paragraph" w:styleId="NormaleWeb">
    <w:name w:val="Normal (Web)"/>
    <w:basedOn w:val="Normale"/>
    <w:semiHidden/>
    <w:rsid w:val="00112B5C"/>
    <w:pPr>
      <w:spacing w:before="100" w:beforeAutospacing="1" w:after="100" w:afterAutospacing="1"/>
    </w:pPr>
  </w:style>
  <w:style w:type="paragraph" w:styleId="Testodelblocco">
    <w:name w:val="Block Text"/>
    <w:basedOn w:val="Normale"/>
    <w:semiHidden/>
    <w:rsid w:val="00112B5C"/>
    <w:pPr>
      <w:tabs>
        <w:tab w:val="left" w:pos="540"/>
      </w:tabs>
      <w:ind w:left="-180" w:right="98"/>
      <w:jc w:val="both"/>
    </w:pPr>
  </w:style>
  <w:style w:type="paragraph" w:styleId="Intestazione">
    <w:name w:val="header"/>
    <w:basedOn w:val="Normale"/>
    <w:semiHidden/>
    <w:rsid w:val="00112B5C"/>
    <w:pPr>
      <w:tabs>
        <w:tab w:val="center" w:pos="4819"/>
        <w:tab w:val="right" w:pos="9638"/>
      </w:tabs>
    </w:pPr>
  </w:style>
  <w:style w:type="character" w:customStyle="1" w:styleId="HeaderChar">
    <w:name w:val="Header Char"/>
    <w:basedOn w:val="Carpredefinitoparagrafo"/>
    <w:semiHidden/>
    <w:rsid w:val="00112B5C"/>
    <w:rPr>
      <w:sz w:val="24"/>
      <w:szCs w:val="24"/>
    </w:rPr>
  </w:style>
  <w:style w:type="paragraph" w:styleId="Pidipagina">
    <w:name w:val="footer"/>
    <w:basedOn w:val="Normale"/>
    <w:semiHidden/>
    <w:rsid w:val="00112B5C"/>
    <w:pPr>
      <w:tabs>
        <w:tab w:val="center" w:pos="4819"/>
        <w:tab w:val="right" w:pos="9638"/>
      </w:tabs>
    </w:pPr>
  </w:style>
  <w:style w:type="character" w:customStyle="1" w:styleId="FooterChar">
    <w:name w:val="Footer Char"/>
    <w:basedOn w:val="Carpredefinitoparagrafo"/>
    <w:semiHidden/>
    <w:rsid w:val="00112B5C"/>
    <w:rPr>
      <w:sz w:val="24"/>
      <w:szCs w:val="24"/>
    </w:rPr>
  </w:style>
  <w:style w:type="paragraph" w:styleId="Corpodeltesto2">
    <w:name w:val="Body Text 2"/>
    <w:basedOn w:val="Normale"/>
    <w:semiHidden/>
    <w:rsid w:val="00112B5C"/>
    <w:pPr>
      <w:spacing w:after="120" w:line="480" w:lineRule="auto"/>
    </w:pPr>
    <w:rPr>
      <w:sz w:val="20"/>
      <w:szCs w:val="20"/>
    </w:rPr>
  </w:style>
  <w:style w:type="character" w:customStyle="1" w:styleId="BodyText2Char">
    <w:name w:val="Body Text 2 Char"/>
    <w:basedOn w:val="Carpredefinitoparagrafo"/>
    <w:semiHidden/>
    <w:rsid w:val="00112B5C"/>
    <w:rPr>
      <w:sz w:val="24"/>
      <w:szCs w:val="24"/>
    </w:rPr>
  </w:style>
  <w:style w:type="paragraph" w:styleId="Testofumetto">
    <w:name w:val="Balloon Text"/>
    <w:basedOn w:val="Normale"/>
    <w:link w:val="TestofumettoCarattere"/>
    <w:uiPriority w:val="99"/>
    <w:semiHidden/>
    <w:unhideWhenUsed/>
    <w:rsid w:val="006C593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C5930"/>
    <w:rPr>
      <w:rFonts w:ascii="Segoe UI" w:hAnsi="Segoe UI" w:cs="Segoe UI"/>
      <w:sz w:val="18"/>
      <w:szCs w:val="18"/>
    </w:rPr>
  </w:style>
  <w:style w:type="paragraph" w:styleId="Paragrafoelenco">
    <w:name w:val="List Paragraph"/>
    <w:basedOn w:val="Normale"/>
    <w:uiPriority w:val="34"/>
    <w:qFormat/>
    <w:rsid w:val="008602AF"/>
    <w:pPr>
      <w:ind w:left="720"/>
      <w:contextualSpacing/>
    </w:pPr>
  </w:style>
  <w:style w:type="paragraph" w:customStyle="1" w:styleId="Default">
    <w:name w:val="Default"/>
    <w:basedOn w:val="Normale"/>
    <w:rsid w:val="008F6625"/>
    <w:pPr>
      <w:widowControl w:val="0"/>
      <w:suppressAutoHyphens/>
      <w:autoSpaceDE w:val="0"/>
    </w:pPr>
    <w:rPr>
      <w:color w:val="000000"/>
      <w:kern w:val="1"/>
      <w:lang w:eastAsia="hi-IN" w:bidi="hi-IN"/>
    </w:rPr>
  </w:style>
  <w:style w:type="character" w:customStyle="1" w:styleId="markedcontent">
    <w:name w:val="markedcontent"/>
    <w:basedOn w:val="Carpredefinitoparagrafo"/>
    <w:rsid w:val="0043625E"/>
  </w:style>
  <w:style w:type="character" w:customStyle="1" w:styleId="TitoloCarattere">
    <w:name w:val="Titolo Carattere"/>
    <w:link w:val="Titolo"/>
    <w:rsid w:val="00432FDC"/>
    <w:rPr>
      <w:b/>
      <w:bCs/>
      <w:sz w:val="28"/>
      <w:szCs w:val="24"/>
    </w:rPr>
  </w:style>
  <w:style w:type="table" w:styleId="Grigliatabella">
    <w:name w:val="Table Grid"/>
    <w:basedOn w:val="Tabellanormale"/>
    <w:uiPriority w:val="59"/>
    <w:rsid w:val="00030E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agriglia4-colore11">
    <w:name w:val="Tabella griglia 4 - colore 11"/>
    <w:basedOn w:val="Tabellanormale"/>
    <w:uiPriority w:val="49"/>
    <w:rsid w:val="00F275D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omma">
    <w:name w:val="Comma"/>
    <w:basedOn w:val="Paragrafoelenco"/>
    <w:link w:val="CommaCarattere"/>
    <w:qFormat/>
    <w:rsid w:val="002C068F"/>
    <w:pPr>
      <w:numPr>
        <w:numId w:val="27"/>
      </w:numPr>
      <w:spacing w:after="240"/>
      <w:jc w:val="both"/>
    </w:pPr>
    <w:rPr>
      <w:rFonts w:asciiTheme="minorHAnsi" w:eastAsiaTheme="minorHAnsi" w:hAnsiTheme="minorHAnsi" w:cstheme="minorBidi"/>
      <w:sz w:val="22"/>
      <w:szCs w:val="22"/>
      <w:lang w:eastAsia="en-US"/>
    </w:rPr>
  </w:style>
  <w:style w:type="character" w:customStyle="1" w:styleId="CommaCarattere">
    <w:name w:val="Comma Carattere"/>
    <w:basedOn w:val="Carpredefinitoparagrafo"/>
    <w:link w:val="Comma"/>
    <w:rsid w:val="002C068F"/>
    <w:rPr>
      <w:rFonts w:asciiTheme="minorHAnsi" w:eastAsiaTheme="minorHAnsi" w:hAnsiTheme="minorHAnsi" w:cstheme="minorBidi"/>
      <w:sz w:val="22"/>
      <w:szCs w:val="22"/>
      <w:lang w:eastAsia="en-US"/>
    </w:rPr>
  </w:style>
  <w:style w:type="character" w:styleId="Enfasicorsivo">
    <w:name w:val="Emphasis"/>
    <w:qFormat/>
    <w:rsid w:val="00F04504"/>
    <w:rPr>
      <w:i/>
      <w:iCs/>
    </w:rPr>
  </w:style>
  <w:style w:type="character" w:customStyle="1" w:styleId="StrongEmphasis">
    <w:name w:val="Strong Emphasis"/>
    <w:qFormat/>
    <w:rsid w:val="009358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73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cvillaminozzo-re.edu.i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A53E0-C80C-4991-8C57-8CAD8BCC4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2</Pages>
  <Words>996</Words>
  <Characters>5681</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ISTITUTO COMPRENSIVO DI VILLA MINOZZO</vt:lpstr>
    </vt:vector>
  </TitlesOfParts>
  <Company/>
  <LinksUpToDate>false</LinksUpToDate>
  <CharactersWithSpaces>6664</CharactersWithSpaces>
  <SharedDoc>false</SharedDoc>
  <HLinks>
    <vt:vector size="6" baseType="variant">
      <vt:variant>
        <vt:i4>393250</vt:i4>
      </vt:variant>
      <vt:variant>
        <vt:i4>0</vt:i4>
      </vt:variant>
      <vt:variant>
        <vt:i4>0</vt:i4>
      </vt:variant>
      <vt:variant>
        <vt:i4>5</vt:i4>
      </vt:variant>
      <vt:variant>
        <vt:lpwstr>mailto:icvillaminozzo@altavista.it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ISTITUTO COMPRENSIVO DI VILLA MINOZZO</dc:title>
  <dc:subject/>
  <dc:creator>win98</dc:creator>
  <cp:keywords/>
  <dc:description/>
  <cp:lastModifiedBy>Segreteria2</cp:lastModifiedBy>
  <cp:revision>156</cp:revision>
  <cp:lastPrinted>2022-12-19T06:07:00Z</cp:lastPrinted>
  <dcterms:created xsi:type="dcterms:W3CDTF">2023-03-20T18:35:00Z</dcterms:created>
  <dcterms:modified xsi:type="dcterms:W3CDTF">2025-02-04T07:10:00Z</dcterms:modified>
</cp:coreProperties>
</file>