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1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“Aosta” di Reggio Emilia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Layout w:type="fixed"/>
        <w:tblLook w:val="04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Fondi Strutturali Europei – Programma Nazionale “Scuola e competenze” 2021-2027 – Fondo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sociale europeo plus (FSE+) – Priorità 1 – Scuola e competenze (FSE+), Obiettivo specifico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ESO4.6 – sotto-azione ESO4.6. A.4.A- Interventi di cui al decreto n.72 dell’11/04/2024 del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Ministro dell’istruzione e del merito – Avviso Pubblico prot. n. 59369 del 19/4/2024 - Percorsi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educativi e formativi per il potenziamento delle competenze, l’inclusione e la socialità nel periodo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 sospensione estiva delle lezioni negli anni scolastici 2023-2024 e 2024-2025 (c.d. Piano Estate).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Titolo del progetto: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OltreScuol@”</w:t>
            </w:r>
          </w:p>
          <w:p w:rsidR="00000000" w:rsidDel="00000000" w:rsidP="00000000" w:rsidRDefault="00000000" w:rsidRPr="00000000" w14:paraId="0000000D">
            <w:pPr>
              <w:spacing w:before="11" w:lineRule="auto"/>
              <w:ind w:left="6" w:right="-7" w:firstLine="2.000000000000001"/>
              <w:jc w:val="both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CNP: ESO4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.6.A4.A-FSEPN-EM-2024-243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-2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CUP: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 F84D24000500007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1"/>
        <w:ind w:right="-12"/>
        <w:jc w:val="both"/>
        <w:rPr>
          <w:rFonts w:ascii="Arial" w:cs="Arial" w:eastAsia="Arial" w:hAnsi="Arial"/>
        </w:rPr>
      </w:pPr>
      <w:bookmarkStart w:colFirst="0" w:colLast="0" w:name="_heading=h.ujthywiq70a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right="-12"/>
        <w:jc w:val="both"/>
        <w:rPr>
          <w:rFonts w:ascii="Arial" w:cs="Arial" w:eastAsia="Arial" w:hAnsi="Arial"/>
          <w:b w:val="1"/>
          <w:i w:val="1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Selezione per ESPERTO e TUTOR per il modulo  n. 4234 -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LINGUA STRANIERA (INGLESE PER GLI ALLIEVI DELLA SCUOLA PRIMARIA - Inglese 1+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4" w:line="240" w:lineRule="auto"/>
        <w:ind w:right="133.9370078740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 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in qualità di </w:t>
      </w:r>
    </w:p>
    <w:p w:rsidR="00000000" w:rsidDel="00000000" w:rsidP="00000000" w:rsidRDefault="00000000" w:rsidRPr="00000000" w14:paraId="0000001E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8775.0" w:type="dxa"/>
            <w:jc w:val="left"/>
            <w:tblInd w:w="425.99999999999994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815"/>
            <w:gridCol w:w="2070"/>
            <w:gridCol w:w="2445"/>
            <w:gridCol w:w="2445"/>
            <w:tblGridChange w:id="0">
              <w:tblGrid>
                <w:gridCol w:w="1815"/>
                <w:gridCol w:w="2070"/>
                <w:gridCol w:w="2445"/>
                <w:gridCol w:w="2445"/>
              </w:tblGrid>
            </w:tblGridChange>
          </w:tblGrid>
          <w:tr>
            <w:trPr>
              <w:cantSplit w:val="0"/>
              <w:trHeight w:val="602.982236879236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0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Ruolo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1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N° figure richieste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2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Ore di impegno per ciascuna figura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eventuali note</w:t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4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bookmarkStart w:colFirst="0" w:colLast="0" w:name="_heading=h.30j0zll" w:id="2"/>
                <w:bookmarkEnd w:id="2"/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5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6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8">
                <w:pPr>
                  <w:numPr>
                    <w:ilvl w:val="0"/>
                    <w:numId w:val="2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9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A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B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after="4" w:before="1" w:line="240" w:lineRule="auto"/>
        <w:ind w:left="0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2F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Curriculum vitae in formato europeo corredato da una dichiarazione di autocertificazione della veridicità delle informazioni in esso contenute (ai sensi del D.P.R. 445/2000) e dall’autorizzazione al trattamento dei dati personali ai sensi del D.L.vo n° 196 del 30 giugno 2003; </w:t>
      </w:r>
    </w:p>
    <w:p w:rsidR="00000000" w:rsidDel="00000000" w:rsidP="00000000" w:rsidRDefault="00000000" w:rsidRPr="00000000" w14:paraId="00000030">
      <w:pPr>
        <w:widowControl w:val="1"/>
        <w:spacing w:before="54"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Copia di un documento di identità valido e del codice fiscale; </w:t>
      </w:r>
    </w:p>
    <w:p w:rsidR="00000000" w:rsidDel="00000000" w:rsidP="00000000" w:rsidRDefault="00000000" w:rsidRPr="00000000" w14:paraId="0000003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48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possedere possiedano il seguente titolo accademico o di studio:  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6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l'esperto: Precedenti esperienze didattiche/formative in qualità di docente esperto nella scuola (possibilmente dell’obbligo) nell’ambito del Cinema/uso di immagini/storytelling,da documentare unitamente alla presentazione del proprio curriculum vitae.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6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il tutor: laurea in ambito umanistico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</w:t>
        <w:tab/>
        <w:t xml:space="preserve">fini</w:t>
        <w:tab/>
        <w:t xml:space="preserve">dell’attribuzione</w:t>
        <w:tab/>
        <w:t xml:space="preserve">del</w:t>
        <w:tab/>
        <w:t xml:space="preserve">punteggio</w:t>
        <w:tab/>
        <w:t xml:space="preserve">il</w:t>
        <w:tab/>
        <w:t xml:space="preserve">candidato</w:t>
        <w:tab/>
        <w:t xml:space="preserve">dichiara</w:t>
        <w:tab/>
        <w:t xml:space="preserve">di</w:t>
        <w:tab/>
        <w:t xml:space="preserve">possedere</w:t>
        <w:tab/>
        <w:t xml:space="preserve">i</w:t>
        <w:tab/>
        <w:t xml:space="preserve">seguenti titoli/certificazioni/esperienze</w:t>
      </w:r>
      <w:r w:rsidDel="00000000" w:rsidR="00000000" w:rsidRPr="00000000">
        <w:rPr>
          <w:rtl w:val="0"/>
        </w:rPr>
      </w:r>
    </w:p>
    <w:sdt>
      <w:sdtPr>
        <w:lock w:val="contentLocked"/>
        <w:tag w:val="goog_rdk_10"/>
      </w:sdtPr>
      <w:sdtContent>
        <w:tbl>
          <w:tblPr>
            <w:tblStyle w:val="Table3"/>
            <w:tblW w:w="9525.0" w:type="dxa"/>
            <w:jc w:val="left"/>
            <w:tblInd w:w="-15.0" w:type="dxa"/>
            <w:tblLayout w:type="fixed"/>
            <w:tblLook w:val="0000"/>
          </w:tblPr>
          <w:tblGrid>
            <w:gridCol w:w="3210"/>
            <w:gridCol w:w="1095"/>
            <w:gridCol w:w="1245"/>
            <w:gridCol w:w="1020"/>
            <w:gridCol w:w="1020"/>
            <w:gridCol w:w="1935"/>
            <w:tblGridChange w:id="0">
              <w:tblGrid>
                <w:gridCol w:w="3210"/>
                <w:gridCol w:w="1095"/>
                <w:gridCol w:w="1245"/>
                <w:gridCol w:w="1020"/>
                <w:gridCol w:w="1020"/>
                <w:gridCol w:w="1935"/>
              </w:tblGrid>
            </w:tblGridChange>
          </w:tblGrid>
          <w:tr>
            <w:trPr>
              <w:cantSplit w:val="0"/>
              <w:trHeight w:val="220" w:hRule="atLeast"/>
              <w:tblHeader w:val="1"/>
            </w:trPr>
            <w:tc>
              <w:tcPr>
                <w:gridSpan w:val="6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GRIGLIA DI VALUTAZIONE DEI TITOLI PER ESPERTI e TUTOR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n. riferimento del curriculum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 candidato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della commissione</w:t>
                </w:r>
              </w:p>
            </w:tc>
          </w:tr>
          <w:tr>
            <w:trPr>
              <w:cantSplit w:val="0"/>
              <w:trHeight w:val="709.892578125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L' ISTRUZIONE, LA FORMAZIONE</w:t>
                </w:r>
              </w:p>
              <w:p w:rsidR="00000000" w:rsidDel="00000000" w:rsidP="00000000" w:rsidRDefault="00000000" w:rsidRPr="00000000" w14:paraId="0000004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4E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A. LAUREA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(vecchio ordinamento </w:t>
                </w:r>
              </w:p>
              <w:sdt>
                <w:sdtPr>
                  <w:lock w:val="contentLocked"/>
                  <w:tag w:val="goog_rdk_1"/>
                </w:sdtPr>
                <w:sdtContent>
                  <w:tbl>
                    <w:tblPr>
                      <w:tblStyle w:val="Table4"/>
                      <w:tblW w:w="2614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14"/>
                      <w:tblGridChange w:id="0">
                        <w:tblGrid>
                          <w:gridCol w:w="2614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56">
                          <w:pPr>
                            <w:widowControl w:val="1"/>
                            <w:ind w:right="-225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o secondo livello specialistico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5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o magistrale)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E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2"/>
                </w:sdtPr>
                <w:sdtContent>
                  <w:tbl>
                    <w:tblPr>
                      <w:tblStyle w:val="Table5"/>
                      <w:tblW w:w="133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1330"/>
                      <w:tblGridChange w:id="0">
                        <w:tblGrid>
                          <w:gridCol w:w="1330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5F">
                          <w:pPr>
                            <w:widowControl w:val="1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Fino a 100/110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6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101 a 105/110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106 a 110/110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Lode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CERTIFICAZIONI OTTENUTE  </w:t>
                </w:r>
              </w:p>
              <w:p w:rsidR="00000000" w:rsidDel="00000000" w:rsidP="00000000" w:rsidRDefault="00000000" w:rsidRPr="00000000" w14:paraId="0000007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ab/>
                  <w:tab/>
                  <w:tab/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F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3"/>
                </w:sdtPr>
                <w:sdtContent>
                  <w:tbl>
                    <w:tblPr>
                      <w:tblStyle w:val="Table6"/>
                      <w:tblW w:w="34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39"/>
                      <w:tblGridChange w:id="0">
                        <w:tblGrid>
                          <w:gridCol w:w="34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B1. Certificazione Competenze Linguistiche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8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4"/>
                </w:sdtPr>
                <w:sdtContent>
                  <w:tbl>
                    <w:tblPr>
                      <w:tblStyle w:val="Table7"/>
                      <w:tblW w:w="35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539"/>
                      <w:tblGridChange w:id="0">
                        <w:tblGrid>
                          <w:gridCol w:w="35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9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B2. Certificazione Competenze Informatiche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cad. </w:t>
                </w:r>
              </w:p>
              <w:p w:rsidR="00000000" w:rsidDel="00000000" w:rsidP="00000000" w:rsidRDefault="00000000" w:rsidRPr="00000000" w14:paraId="0000008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E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B3. Abilitazione all’insegnamento nella disciplina del 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8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B4. Abilitazione diversa da quella richiesta nel modulo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 punti cad. </w:t>
                </w:r>
              </w:p>
              <w:p w:rsidR="00000000" w:rsidDel="00000000" w:rsidP="00000000" w:rsidRDefault="00000000" w:rsidRPr="00000000" w14:paraId="0000009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ESPERIENZE</w:t>
                </w:r>
              </w:p>
              <w:p w:rsidR="00000000" w:rsidDel="00000000" w:rsidP="00000000" w:rsidRDefault="00000000" w:rsidRPr="00000000" w14:paraId="000000A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A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8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5"/>
                </w:sdtPr>
                <w:sdtContent>
                  <w:tbl>
                    <w:tblPr>
                      <w:tblStyle w:val="Table8"/>
                      <w:tblW w:w="5183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5183"/>
                      <w:tblGridChange w:id="0">
                        <w:tblGrid>
                          <w:gridCol w:w="5183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A9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C1. Esperienza gruppo interno </w:t>
                          </w:r>
                        </w:p>
                        <w:p w:rsidR="00000000" w:rsidDel="00000000" w:rsidP="00000000" w:rsidRDefault="00000000" w:rsidRPr="00000000" w14:paraId="000000AA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di lavoro (PTOF – RAV – PDM)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A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5 per anno (Max 10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B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C2. Esperienza di progettazione europea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B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2 per esperienza </w:t>
                </w:r>
              </w:p>
              <w:p w:rsidR="00000000" w:rsidDel="00000000" w:rsidP="00000000" w:rsidRDefault="00000000" w:rsidRPr="00000000" w14:paraId="000000B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10 Punti)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8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6"/>
                </w:sdtPr>
                <w:sdtContent>
                  <w:tbl>
                    <w:tblPr>
                      <w:tblStyle w:val="Table9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9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C3. Esperienza di docenza in </w:t>
                          </w:r>
                        </w:p>
                        <w:p w:rsidR="00000000" w:rsidDel="00000000" w:rsidP="00000000" w:rsidRDefault="00000000" w:rsidRPr="00000000" w14:paraId="000000BA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scuole statali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B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anni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D">
                <w:pPr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7"/>
                </w:sdtPr>
                <w:sdtContent>
                  <w:tbl>
                    <w:tblPr>
                      <w:tblStyle w:val="Table10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E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3 </w:t>
                          </w:r>
                        </w:p>
                        <w:p w:rsidR="00000000" w:rsidDel="00000000" w:rsidP="00000000" w:rsidRDefault="00000000" w:rsidRPr="00000000" w14:paraId="000000BF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C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anno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C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5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8"/>
                </w:sdtPr>
                <w:sdtContent>
                  <w:tbl>
                    <w:tblPr>
                      <w:tblStyle w:val="Table11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C6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C4.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 di formatore e/o </w:t>
                          </w:r>
                        </w:p>
                        <w:p w:rsidR="00000000" w:rsidDel="00000000" w:rsidP="00000000" w:rsidRDefault="00000000" w:rsidRPr="00000000" w14:paraId="000000C7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tutor in progetti PON-POR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C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A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9"/>
                </w:sdtPr>
                <w:sdtContent>
                  <w:tbl>
                    <w:tblPr>
                      <w:tblStyle w:val="Table12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CB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1 </w:t>
                          </w:r>
                        </w:p>
                        <w:p w:rsidR="00000000" w:rsidDel="00000000" w:rsidP="00000000" w:rsidRDefault="00000000" w:rsidRPr="00000000" w14:paraId="000000CC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CD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CE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C5. Esperienza in attività inerenti l’attività prevista nel</w:t>
                </w: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C6. Partecipazione a concorsi e gare esterni alla scuola con gli studenti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6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TOTALE              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1"/>
        <w:spacing w:before="54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</w:p>
    <w:p w:rsidR="00000000" w:rsidDel="00000000" w:rsidP="00000000" w:rsidRDefault="00000000" w:rsidRPr="00000000" w14:paraId="000000E6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5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 impegna a svolgere l’incarico senza riserve, come indicato nell’avviso e secondo il calendario che verrà predisposto dal Dirigente Scolastico;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</w:tabs>
        <w:spacing w:line="240" w:lineRule="auto"/>
        <w:ind w:left="340" w:hanging="22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di aver preso visione e di essere consapevole dei compiti previsti per la figura richiesta;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7"/>
        </w:tabs>
        <w:spacing w:line="240" w:lineRule="auto"/>
        <w:ind w:left="112" w:right="295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autorizza il Dirigente Scolastico o suo delegato al trattamento dei dati personali ai sensi della L. 196/2003.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sotto la propria personale responsabilità: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essere in possesso dei titoli richiesti dall’Avviso;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aver letto l’Avviso e di accettarlo integralmente.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1"/>
        <w:tabs>
          <w:tab w:val="left" w:leader="none" w:pos="398"/>
        </w:tabs>
        <w:spacing w:line="240" w:lineRule="auto"/>
        <w:ind w:left="112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EF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F0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12" w:hanging="242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112" w:hanging="242"/>
      </w:pPr>
      <w:rPr/>
    </w:lvl>
    <w:lvl w:ilvl="2">
      <w:start w:val="0"/>
      <w:numFmt w:val="bullet"/>
      <w:lvlText w:val="•"/>
      <w:lvlJc w:val="left"/>
      <w:pPr>
        <w:ind w:left="2105" w:hanging="242"/>
      </w:pPr>
      <w:rPr/>
    </w:lvl>
    <w:lvl w:ilvl="3">
      <w:start w:val="0"/>
      <w:numFmt w:val="bullet"/>
      <w:lvlText w:val="•"/>
      <w:lvlJc w:val="left"/>
      <w:pPr>
        <w:ind w:left="3097" w:hanging="242"/>
      </w:pPr>
      <w:rPr/>
    </w:lvl>
    <w:lvl w:ilvl="4">
      <w:start w:val="0"/>
      <w:numFmt w:val="bullet"/>
      <w:lvlText w:val="•"/>
      <w:lvlJc w:val="left"/>
      <w:pPr>
        <w:ind w:left="4090" w:hanging="242"/>
      </w:pPr>
      <w:rPr/>
    </w:lvl>
    <w:lvl w:ilvl="5">
      <w:start w:val="0"/>
      <w:numFmt w:val="bullet"/>
      <w:lvlText w:val="•"/>
      <w:lvlJc w:val="left"/>
      <w:pPr>
        <w:ind w:left="5083" w:hanging="242"/>
      </w:pPr>
      <w:rPr/>
    </w:lvl>
    <w:lvl w:ilvl="6">
      <w:start w:val="0"/>
      <w:numFmt w:val="bullet"/>
      <w:lvlText w:val="•"/>
      <w:lvlJc w:val="left"/>
      <w:pPr>
        <w:ind w:left="6075" w:hanging="242"/>
      </w:pPr>
      <w:rPr/>
    </w:lvl>
    <w:lvl w:ilvl="7">
      <w:start w:val="0"/>
      <w:numFmt w:val="bullet"/>
      <w:lvlText w:val="•"/>
      <w:lvlJc w:val="left"/>
      <w:pPr>
        <w:ind w:left="7068" w:hanging="242.0000000000009"/>
      </w:pPr>
      <w:rPr/>
    </w:lvl>
    <w:lvl w:ilvl="8">
      <w:start w:val="0"/>
      <w:numFmt w:val="bullet"/>
      <w:lvlText w:val="•"/>
      <w:lvlJc w:val="left"/>
      <w:pPr>
        <w:ind w:left="8061" w:hanging="242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a212yscOo09OLN9YYBgoYLhTDQ==">CgMxLjAaHwoBMBIaChgICVIUChJ0YWJsZS43dGc2NnF0cW9rd28aHwoBMRIaChgICVIUChJ0YWJsZS5vY2Nzcm1tdWtiM2UaHwoBMhIaChgICVIUChJ0YWJsZS5uZ21yYzNsbzR2ZXcaHwoBMxIaChgICVIUChJ0YWJsZS5ucTVnd3Yzdm5pNXgaHwoBNBIaChgICVIUChJ0YWJsZS5qbTJ3emdqNzZhaDEaHwoBNRIaChgICVIUChJ0YWJsZS43YTI5OXVza2F3b2EaHwoBNhIaChgICVIUChJ0YWJsZS5sa3prMHpqamZ6dXIaHwoBNxIaChgICVIUChJ0YWJsZS55eGNzNmxzc3k3bXAaHwoBOBIaChgICVIUChJ0YWJsZS54YWY2dnViMXBsMnUaHwoBORIaChgICVIUChJ0YWJsZS54dXMyNnQ0c29kZmsaIAoCMTASGgoYCAlSFAoSdGFibGUueHhta3p0cG1icGlnMg5oLnVqdGh5d2lxNzBhYTIIaC5namRneHMyCWguMzBqMHpsbDgAciExNF9nTUV1QkI0SGh5ZTNCc2N4WGZOR2Z1TDZNWTBuY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