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A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“Aosta” di Reggio Emilia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Layout w:type="fixed"/>
        <w:tblLook w:val="04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Fondi Strutturali Europei – Programma Nazionale “Scuola e competenze” 2021-2027 – Fondo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sociale europeo plus (FSE+) – Priorità 1 – Scuola e competenze (FSE+), Obiettivo specifico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ESO4.6 – sotto-azione ESO4.6. A.4.A- Interventi di cui al decreto n.72 dell’11/04/2024 del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Ministro dell’istruzione e del merito – Avviso Pubblico prot. n. 59369 del 19/4/2024 - Percorsi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educativi e formativi per il potenziamento delle competenze, l’inclusione e la socialità nel periodo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 sospensione estiva delle lezioni negli anni scolastici 2023-2024 e 2024-2025 (c.d. Piano Estate).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Titolo del progetto: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OltreScuol@”</w:t>
            </w:r>
          </w:p>
          <w:p w:rsidR="00000000" w:rsidDel="00000000" w:rsidP="00000000" w:rsidRDefault="00000000" w:rsidRPr="00000000" w14:paraId="0000000D">
            <w:pPr>
              <w:spacing w:before="11" w:lineRule="auto"/>
              <w:ind w:left="6" w:right="-7" w:firstLine="2.000000000000001"/>
              <w:jc w:val="both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CNP: ESO4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22"/>
                <w:szCs w:val="22"/>
                <w:rtl w:val="0"/>
              </w:rPr>
              <w:t xml:space="preserve">.6.A4.A-FSEPN-EM-2024-243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CUP: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 F84D24000500007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ind w:right="-12"/>
        <w:jc w:val="both"/>
        <w:rPr>
          <w:rFonts w:ascii="Arial" w:cs="Arial" w:eastAsia="Arial" w:hAnsi="Arial"/>
        </w:rPr>
      </w:pPr>
      <w:bookmarkStart w:colFirst="0" w:colLast="0" w:name="_heading=h.ujthywiq70a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right="-12"/>
        <w:jc w:val="both"/>
        <w:rPr>
          <w:rFonts w:ascii="Arial" w:cs="Arial" w:eastAsia="Arial" w:hAnsi="Arial"/>
          <w:b w:val="1"/>
          <w:i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Selezione per il conferimento dell’incarico di ESPERTO e TUTOR per il modulo n. 2813 - Teatro -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Competenza personale, sociale e capacità di imparare ad imparare</w:t>
      </w:r>
    </w:p>
    <w:p w:rsidR="00000000" w:rsidDel="00000000" w:rsidP="00000000" w:rsidRDefault="00000000" w:rsidRPr="00000000" w14:paraId="00000011">
      <w:pPr>
        <w:widowControl w:val="1"/>
        <w:ind w:right="-12"/>
        <w:jc w:val="both"/>
        <w:rPr>
          <w:rFonts w:ascii="Arial" w:cs="Arial" w:eastAsia="Arial" w:hAnsi="Arial"/>
          <w:b w:val="1"/>
        </w:rPr>
      </w:pPr>
      <w:bookmarkStart w:colFirst="0" w:colLast="0" w:name="_heading=h.3fg0iw5mv4t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1F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8775.0" w:type="dxa"/>
            <w:jc w:val="left"/>
            <w:tblInd w:w="425.99999999999994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815"/>
            <w:gridCol w:w="2070"/>
            <w:gridCol w:w="2445"/>
            <w:gridCol w:w="2445"/>
            <w:tblGridChange w:id="0">
              <w:tblGrid>
                <w:gridCol w:w="1815"/>
                <w:gridCol w:w="2070"/>
                <w:gridCol w:w="2445"/>
                <w:gridCol w:w="2445"/>
              </w:tblGrid>
            </w:tblGridChange>
          </w:tblGrid>
          <w:tr>
            <w:trPr>
              <w:cantSplit w:val="0"/>
              <w:trHeight w:val="602.982236879236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1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Ruolo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2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N° figure richieste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3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Ore di impegno per ciascuna figura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4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eventuali note</w:t>
                </w:r>
              </w:p>
            </w:tc>
          </w:tr>
          <w:tr>
            <w:trPr>
              <w:cantSplit w:val="0"/>
              <w:trHeight w:val="440.9533099957636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5">
                <w:pPr>
                  <w:numPr>
                    <w:ilvl w:val="0"/>
                    <w:numId w:val="7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bookmarkStart w:colFirst="0" w:colLast="0" w:name="_heading=h.30j0zll" w:id="3"/>
                <w:bookmarkEnd w:id="3"/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Esperto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6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7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Max 30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.9533099957636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9">
                <w:pPr>
                  <w:numPr>
                    <w:ilvl w:val="0"/>
                    <w:numId w:val="8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Tutor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B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Max 30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C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-  dichiarazione dei titoli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1, che riporti integralmente l’anagrafica del candidato; 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fotocopia di un documento di riconoscimento in corso di validità.</w:t>
      </w:r>
    </w:p>
    <w:p w:rsidR="00000000" w:rsidDel="00000000" w:rsidP="00000000" w:rsidRDefault="00000000" w:rsidRPr="00000000" w14:paraId="00000034">
      <w:pPr>
        <w:widowControl w:val="1"/>
        <w:spacing w:before="54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9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possiedano il seguente titolo accademico o di studio:  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1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l'esperto: Precedenti esperienze didattiche/formative in qualità di docente esperto nella scuola (possibilmente dell’obbligo) nell’ambito della conduzione di progetti di teatro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1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il tutor: diploma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9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accettare tutte le condizioni elencate nell’Avviso di cui in oggetto per l’attribuzione dell’incarico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9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accettare senza condizioni la tempistica che verrà stabilita per la realizzazione del progetto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9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9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9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9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9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9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9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9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9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autorizzare al trattamento dei dati personali ai sensi degli artt. 13 e 14 Regolamento UE 679/2016 (GDPR); </w:t>
      </w:r>
    </w:p>
    <w:p w:rsidR="00000000" w:rsidDel="00000000" w:rsidP="00000000" w:rsidRDefault="00000000" w:rsidRPr="00000000" w14:paraId="00000044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attribuzione dell’incarico, dichiara di: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disponibile a svolgere l’incarico senza riserve;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redigere e consegnare, a fine attività, su apposito modello, la relazione sul lavoro svolto;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consegnare a conclusione tutta la documentazione inerente l’incarico.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alla presente: 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(dichiarazione dei titoli)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versione 1, che riporti integralmente l’anagrafica del candidato;</w:t>
      </w:r>
    </w:p>
    <w:p w:rsidR="00000000" w:rsidDel="00000000" w:rsidP="00000000" w:rsidRDefault="00000000" w:rsidRPr="00000000" w14:paraId="0000004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50">
      <w:pPr>
        <w:widowControl w:val="1"/>
        <w:tabs>
          <w:tab w:val="left" w:leader="none" w:pos="398"/>
        </w:tabs>
        <w:spacing w:line="240" w:lineRule="auto"/>
        <w:ind w:left="0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53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Jby/kUrpWbxMb4P5ZUQ8sYWqA==">CgMxLjAaHwoBMBIaChgICVIUChJ0YWJsZS43dGc2NnF0cW9rd28yDmgudWp0aHl3aXE3MGFhMghoLmdqZGd4czIOaC4zZmcwaXc1bXY0dG8yCWguMzBqMHpsbDgAciExQXVCb1V0SkxuS1VhOExIY09hLS0yYXJYRzVXOTlzMWY=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