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240" w:lineRule="auto"/>
        <w:ind w:left="8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9"/>
          <w:sz w:val="20"/>
          <w:szCs w:val="20"/>
          <w:u w:val="none"/>
          <w:shd w:fill="auto" w:val="clear"/>
          <w:vertAlign w:val="baseline"/>
          <w:rtl w:val="0"/>
        </w:rPr>
        <w:t xml:space="preserve">ALLEGATO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38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9"/>
          <w:sz w:val="20"/>
          <w:szCs w:val="20"/>
          <w:rtl w:val="0"/>
        </w:rPr>
        <w:t xml:space="preserve">TABELLA DI AUTOVALUTAZIONE TITOLI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87"/>
        </w:tabs>
        <w:spacing w:after="0" w:before="0" w:line="240" w:lineRule="auto"/>
        <w:ind w:left="1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0"/>
          <w:szCs w:val="20"/>
          <w:u w:val="none"/>
          <w:shd w:fill="auto" w:val="clear"/>
          <w:vertAlign w:val="baseline"/>
          <w:rtl w:val="0"/>
        </w:rPr>
        <w:t xml:space="preserve">Cognome e Nome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3.0" w:type="dxa"/>
        <w:jc w:val="left"/>
        <w:tblInd w:w="4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3"/>
        <w:gridCol w:w="2554"/>
        <w:gridCol w:w="2423"/>
        <w:gridCol w:w="1559"/>
        <w:gridCol w:w="1829"/>
        <w:gridCol w:w="1715"/>
        <w:tblGridChange w:id="0">
          <w:tblGrid>
            <w:gridCol w:w="413"/>
            <w:gridCol w:w="2554"/>
            <w:gridCol w:w="2423"/>
            <w:gridCol w:w="1559"/>
            <w:gridCol w:w="1829"/>
            <w:gridCol w:w="1715"/>
          </w:tblGrid>
        </w:tblGridChange>
      </w:tblGrid>
      <w:tr>
        <w:trPr>
          <w:cantSplit w:val="0"/>
          <w:trHeight w:val="95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35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35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Titoli ed Esperienze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35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lavorative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1" w:lineRule="auto"/>
              <w:ind w:left="299" w:right="29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1" w:lineRule="auto"/>
              <w:ind w:left="299" w:right="29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Valutazione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" w:right="0" w:firstLine="153.00000000000003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" w:right="0" w:hanging="26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" w:right="0" w:hanging="26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Numero riferimento curriculum vitae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3" w:right="38" w:hanging="33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38" w:hanging="334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38" w:hanging="334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compilare a  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38" w:hanging="334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cura del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38" w:hanging="334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candidato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2" w:right="104" w:hanging="51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2" w:right="104" w:hanging="51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104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Riservato alla   commissione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80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11" w:right="4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31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" w:lineRule="auto"/>
              <w:ind w:left="11" w:right="4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1)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10"/>
              </w:tabs>
              <w:spacing w:after="0" w:before="3" w:line="240" w:lineRule="auto"/>
              <w:ind w:left="153" w:right="127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Diploma di Laurea in aree disciplinari relative alle</w:t>
              <w:tab/>
              <w:t xml:space="preserve">competenze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5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richieste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09" w:right="29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fino a punti 10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2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3" w:right="12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Titoli specifici afferenti la tipologia di intervento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312" w:right="29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fino a punti 5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9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4)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53" w:right="13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Pregresse esperienze attinenti alla tipologia di incarico all’interno del nostro o di altri Istituti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Comprensivi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firstLine="11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5 per ogni esperienza fino ad un massimo di 30 punti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-1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Punteggio totale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6850" w:w="11920" w:orient="portrait"/>
          <w:pgMar w:bottom="280" w:top="1120" w:left="320" w:right="16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3709"/>
        </w:tabs>
        <w:spacing w:before="91" w:lineRule="auto"/>
        <w:ind w:left="822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9"/>
          <w:sz w:val="20"/>
          <w:szCs w:val="20"/>
          <w:rtl w:val="0"/>
        </w:rPr>
        <w:t xml:space="preserve">Data  </w:t>
      </w:r>
      <w:r w:rsidDel="00000000" w:rsidR="00000000" w:rsidRPr="00000000">
        <w:rPr>
          <w:rFonts w:ascii="Arial" w:cs="Arial" w:eastAsia="Arial" w:hAnsi="Arial"/>
          <w:color w:val="000009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6850" w:w="11920" w:orient="portrait"/>
          <w:pgMar w:bottom="280" w:top="600" w:left="320" w:right="160" w:header="720" w:footer="720"/>
          <w:cols w:equalWidth="0" w:num="2">
            <w:col w:space="2522" w:w="4459"/>
            <w:col w:space="0" w:w="4459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9"/>
          <w:sz w:val="20"/>
          <w:szCs w:val="20"/>
          <w:u w:val="none"/>
          <w:shd w:fill="auto" w:val="clear"/>
          <w:vertAlign w:val="baseline"/>
          <w:rtl w:val="0"/>
        </w:rPr>
        <w:t xml:space="preserve">Firma Candidato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650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2034539" cy="9525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28725" y="3775225"/>
                          <a:ext cx="2034539" cy="9525"/>
                          <a:chOff x="4328725" y="3775225"/>
                          <a:chExt cx="2034550" cy="9550"/>
                        </a:xfrm>
                      </wpg:grpSpPr>
                      <wpg:grpSp>
                        <wpg:cNvGrpSpPr/>
                        <wpg:grpSpPr>
                          <a:xfrm>
                            <a:off x="4328731" y="3775238"/>
                            <a:ext cx="2034539" cy="9525"/>
                            <a:chOff x="0" y="0"/>
                            <a:chExt cx="2034539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0345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2034539" cy="9525"/>
                            </a:xfrm>
                            <a:prstGeom prst="rect">
                              <a:avLst/>
                            </a:prstGeom>
                            <a:solidFill>
                              <a:srgbClr val="00000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034539" cy="952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4539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50" w:w="11920" w:orient="portrait"/>
      <w:pgMar w:bottom="280" w:top="600" w:left="320" w:right="1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sid w:val="00DF10FC"/>
    <w:rPr>
      <w:rFonts w:ascii="Times New Roman" w:cs="Times New Roman" w:eastAsia="Times New Roman" w:hAnsi="Times New Roman"/>
      <w:lang w:val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DF10FC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sid w:val="00DF10FC"/>
  </w:style>
  <w:style w:type="paragraph" w:styleId="Titolo11" w:customStyle="1">
    <w:name w:val="Titolo 11"/>
    <w:basedOn w:val="Normale"/>
    <w:uiPriority w:val="1"/>
    <w:qFormat w:val="1"/>
    <w:rsid w:val="00DF10FC"/>
    <w:pPr>
      <w:ind w:left="822"/>
      <w:outlineLvl w:val="1"/>
    </w:pPr>
    <w:rPr>
      <w:b w:val="1"/>
      <w:bCs w:val="1"/>
      <w:sz w:val="24"/>
      <w:szCs w:val="24"/>
    </w:rPr>
  </w:style>
  <w:style w:type="paragraph" w:styleId="Titolo21" w:customStyle="1">
    <w:name w:val="Titolo 21"/>
    <w:basedOn w:val="Normale"/>
    <w:uiPriority w:val="1"/>
    <w:qFormat w:val="1"/>
    <w:rsid w:val="00DF10FC"/>
    <w:pPr>
      <w:ind w:left="119"/>
      <w:outlineLvl w:val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rsid w:val="00DF10FC"/>
    <w:pPr>
      <w:ind w:left="1182" w:hanging="365"/>
    </w:pPr>
  </w:style>
  <w:style w:type="paragraph" w:styleId="TableParagraph" w:customStyle="1">
    <w:name w:val="Table Paragraph"/>
    <w:basedOn w:val="Normale"/>
    <w:uiPriority w:val="1"/>
    <w:qFormat w:val="1"/>
    <w:rsid w:val="00DF10FC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CE0585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CE0585"/>
    <w:rPr>
      <w:rFonts w:ascii="Tahoma" w:cs="Tahoma" w:eastAsia="Times New Roman" w:hAnsi="Tahoma"/>
      <w:sz w:val="16"/>
      <w:szCs w:val="16"/>
      <w:lang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/5741DpTSFKMddAR7Y7DciGVsw==">CgMxLjAyCGguZ2pkZ3hzOAByITFLT09lbndJT0J3VGhlNVdqTGROSU1QcmM2aHhDOUNHSw==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2024-11-11T21:13:00Z</dcterms:created>
  <dc:creator>Stefano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2024-11-11T00:00:00Z</vt:filetime>
  </property>
</Properties>
</file>