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2B956" w14:textId="77777777" w:rsidR="003669A2" w:rsidRDefault="00517D21" w:rsidP="00835BE4">
      <w:pPr>
        <w:adjustRightInd w:val="0"/>
        <w:snapToGrid w:val="0"/>
        <w:spacing w:line="276" w:lineRule="auto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it-IT"/>
          <w14:ligatures w14:val="none"/>
        </w:rPr>
      </w:pPr>
      <w:r w:rsidRPr="003669A2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Nomina del Referente Interno per l’Intelligenza Artificiale (RIA) </w:t>
      </w:r>
    </w:p>
    <w:p w14:paraId="486F6CD7" w14:textId="2C8CB544" w:rsidR="00517D21" w:rsidRPr="003669A2" w:rsidRDefault="00517D21" w:rsidP="00835BE4">
      <w:pPr>
        <w:adjustRightInd w:val="0"/>
        <w:snapToGrid w:val="0"/>
        <w:spacing w:line="276" w:lineRule="auto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it-IT"/>
          <w14:ligatures w14:val="none"/>
        </w:rPr>
      </w:pPr>
      <w:r w:rsidRPr="003669A2">
        <w:rPr>
          <w:rFonts w:eastAsia="Times New Roman" w:cstheme="minorHAnsi"/>
          <w:b/>
          <w:bCs/>
          <w:color w:val="000000"/>
          <w:kern w:val="0"/>
          <w:sz w:val="28"/>
          <w:szCs w:val="28"/>
          <w:lang w:eastAsia="it-IT"/>
          <w14:ligatures w14:val="none"/>
        </w:rPr>
        <w:t>in attuazione dell’AI Act</w:t>
      </w:r>
    </w:p>
    <w:p w14:paraId="0B09D03E" w14:textId="77777777" w:rsidR="00835BE4" w:rsidRPr="00835BE4" w:rsidRDefault="00835BE4" w:rsidP="00835BE4">
      <w:pPr>
        <w:adjustRightInd w:val="0"/>
        <w:snapToGrid w:val="0"/>
        <w:spacing w:line="276" w:lineRule="auto"/>
        <w:jc w:val="center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</w:p>
    <w:p w14:paraId="75AF3CB5" w14:textId="77777777" w:rsidR="00517D21" w:rsidRDefault="00517D21" w:rsidP="00835BE4">
      <w:pPr>
        <w:adjustRightInd w:val="0"/>
        <w:snapToGrid w:val="0"/>
        <w:spacing w:line="276" w:lineRule="auto"/>
        <w:jc w:val="center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IL DIRIGENTE SCOLASTICO</w:t>
      </w:r>
    </w:p>
    <w:p w14:paraId="073E1663" w14:textId="77777777" w:rsidR="00835BE4" w:rsidRPr="00835BE4" w:rsidRDefault="00835BE4" w:rsidP="00835BE4">
      <w:pPr>
        <w:adjustRightInd w:val="0"/>
        <w:snapToGrid w:val="0"/>
        <w:spacing w:line="276" w:lineRule="auto"/>
        <w:jc w:val="center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</w:p>
    <w:p w14:paraId="5EB8EC54" w14:textId="77777777" w:rsidR="00517D21" w:rsidRDefault="00517D21" w:rsidP="00835BE4">
      <w:pPr>
        <w:adjustRightInd w:val="0"/>
        <w:snapToGrid w:val="0"/>
        <w:spacing w:line="276" w:lineRule="auto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VISTO il Regolamento Europeo sull’Intelligenza Artificiale (</w:t>
      </w:r>
      <w:proofErr w:type="gramStart"/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AI</w:t>
      </w:r>
      <w:proofErr w:type="gramEnd"/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 Act) approvato dal Parlamento Europeo;</w:t>
      </w: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br/>
        <w:t>VISTA la necessità di garantire l’uso sicuro, etico e conforme dei sistemi di Intelligenza Artificiale all’interno dell’Istituto Scolastico;</w:t>
      </w:r>
    </w:p>
    <w:p w14:paraId="61FE13E8" w14:textId="6799739B" w:rsidR="00DD7AA8" w:rsidRPr="00835BE4" w:rsidRDefault="00DD7AA8" w:rsidP="00835BE4">
      <w:pPr>
        <w:adjustRightInd w:val="0"/>
        <w:snapToGrid w:val="0"/>
        <w:spacing w:line="276" w:lineRule="auto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DD7AA8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VISTE le “Linee guida sull’intelligenza artificiale per le Pubbliche Amministrazioni” pubblicate da AGID e le Raccomandazioni della Commissione Europea sull’uso affidabile dell’IA nei servizi pubblici;</w:t>
      </w:r>
    </w:p>
    <w:p w14:paraId="774F4707" w14:textId="5E977DA3" w:rsidR="00517D21" w:rsidRPr="00835BE4" w:rsidRDefault="00517D21" w:rsidP="00835BE4">
      <w:pPr>
        <w:adjustRightInd w:val="0"/>
        <w:snapToGrid w:val="0"/>
        <w:spacing w:line="276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CONSIDERATA l’importanza di un referente interno per la gestione, il monitoraggio e la conformità dei sistemi </w:t>
      </w:r>
      <w:r w:rsid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IA</w:t>
      </w: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 adottati nell’Istituto;</w:t>
      </w:r>
    </w:p>
    <w:p w14:paraId="3764C2B1" w14:textId="77777777" w:rsidR="00517D21" w:rsidRDefault="00517D21" w:rsidP="00835BE4">
      <w:pPr>
        <w:adjustRightInd w:val="0"/>
        <w:snapToGrid w:val="0"/>
        <w:spacing w:line="276" w:lineRule="auto"/>
        <w:jc w:val="center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  <w:r w:rsidRPr="00835BE4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it-IT"/>
          <w14:ligatures w14:val="none"/>
        </w:rPr>
        <w:t>NOMINA</w:t>
      </w:r>
    </w:p>
    <w:p w14:paraId="6F6E9C5A" w14:textId="77777777" w:rsidR="00835BE4" w:rsidRPr="00835BE4" w:rsidRDefault="00835BE4" w:rsidP="00835BE4">
      <w:pPr>
        <w:adjustRightInd w:val="0"/>
        <w:snapToGrid w:val="0"/>
        <w:spacing w:line="276" w:lineRule="auto"/>
        <w:jc w:val="center"/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it-IT"/>
          <w14:ligatures w14:val="none"/>
        </w:rPr>
      </w:pPr>
    </w:p>
    <w:p w14:paraId="2F8DD08D" w14:textId="2AD93875" w:rsidR="00517D21" w:rsidRDefault="00517D21" w:rsidP="00835BE4">
      <w:pPr>
        <w:adjustRightInd w:val="0"/>
        <w:snapToGrid w:val="0"/>
        <w:spacing w:line="276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Il/la Sig./Sig.</w:t>
      </w:r>
      <w:r w:rsidRPr="00F54C2F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ra </w:t>
      </w:r>
      <w:r w:rsidR="00F54C2F" w:rsidRPr="00F54C2F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GUANDALINI DARIO</w:t>
      </w:r>
      <w:r w:rsidR="00F54C2F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bookmarkStart w:id="0" w:name="_GoBack"/>
      <w:bookmarkEnd w:id="0"/>
      <w:r w:rsidRPr="00F54C2F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in</w:t>
      </w: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 qualità di </w:t>
      </w:r>
      <w:r w:rsidRPr="00835BE4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it-IT"/>
          <w14:ligatures w14:val="none"/>
        </w:rPr>
        <w:t>Referente Interno per l’Intelligenza Artificiale (RIA)</w:t>
      </w:r>
      <w:r w:rsidR="00835BE4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dell’Istituto Scolastico </w:t>
      </w:r>
      <w:r w:rsidR="00F54C2F" w:rsidRPr="00F54C2F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“L. DA VINCI”</w:t>
      </w:r>
    </w:p>
    <w:p w14:paraId="6B57E707" w14:textId="77777777" w:rsidR="00835BE4" w:rsidRPr="00835BE4" w:rsidRDefault="00835BE4" w:rsidP="00835BE4">
      <w:pPr>
        <w:adjustRightInd w:val="0"/>
        <w:snapToGrid w:val="0"/>
        <w:spacing w:line="276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</w:p>
    <w:p w14:paraId="6E86794D" w14:textId="77777777" w:rsidR="00517D21" w:rsidRDefault="00517D21" w:rsidP="00835BE4">
      <w:pPr>
        <w:adjustRightInd w:val="0"/>
        <w:snapToGrid w:val="0"/>
        <w:spacing w:line="276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COMPITI DEL REFERENTE INTERNO PER L’INTELLIGENZA ARTIFICIALE:</w:t>
      </w:r>
    </w:p>
    <w:p w14:paraId="3CAF571E" w14:textId="77777777" w:rsidR="00835BE4" w:rsidRPr="00835BE4" w:rsidRDefault="00835BE4" w:rsidP="00835BE4">
      <w:pPr>
        <w:adjustRightInd w:val="0"/>
        <w:snapToGrid w:val="0"/>
        <w:spacing w:line="276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</w:p>
    <w:p w14:paraId="37E87523" w14:textId="77777777" w:rsidR="00517D21" w:rsidRPr="00835BE4" w:rsidRDefault="00517D21" w:rsidP="00835BE4">
      <w:pPr>
        <w:numPr>
          <w:ilvl w:val="0"/>
          <w:numId w:val="1"/>
        </w:numPr>
        <w:adjustRightInd w:val="0"/>
        <w:snapToGrid w:val="0"/>
        <w:spacing w:line="276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Monitoraggio e conformità: Verificare che l’uso di sistemi AI nell’Istituto sia conforme all’AI Act e alle normative nazionali ed europee.</w:t>
      </w:r>
    </w:p>
    <w:p w14:paraId="6BE2846C" w14:textId="692D3207" w:rsidR="00517D21" w:rsidRPr="00835BE4" w:rsidRDefault="00517D21" w:rsidP="00835BE4">
      <w:pPr>
        <w:numPr>
          <w:ilvl w:val="0"/>
          <w:numId w:val="1"/>
        </w:numPr>
        <w:adjustRightInd w:val="0"/>
        <w:snapToGrid w:val="0"/>
        <w:spacing w:line="276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Formazione e sensibilizzazione: Organizzare corsi di formazione per il personale docente e non docente sull’uso etico e responsabile dell’</w:t>
      </w:r>
      <w:r w:rsid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IA</w:t>
      </w: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.</w:t>
      </w:r>
    </w:p>
    <w:p w14:paraId="6BFF12BA" w14:textId="7CF62413" w:rsidR="00517D21" w:rsidRPr="00835BE4" w:rsidRDefault="00517D21" w:rsidP="00835BE4">
      <w:pPr>
        <w:numPr>
          <w:ilvl w:val="0"/>
          <w:numId w:val="1"/>
        </w:numPr>
        <w:adjustRightInd w:val="0"/>
        <w:snapToGrid w:val="0"/>
        <w:spacing w:line="276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Valutazione del rischio: Analizzare e segnalare eventuali rischi derivanti dall’uso di </w:t>
      </w:r>
      <w:r w:rsid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IA</w:t>
      </w: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 nei processi educativi e amministrativi.</w:t>
      </w:r>
    </w:p>
    <w:p w14:paraId="337E4E33" w14:textId="605E3EB9" w:rsidR="00517D21" w:rsidRPr="00835BE4" w:rsidRDefault="00517D21" w:rsidP="00835BE4">
      <w:pPr>
        <w:numPr>
          <w:ilvl w:val="0"/>
          <w:numId w:val="1"/>
        </w:numPr>
        <w:adjustRightInd w:val="0"/>
        <w:snapToGrid w:val="0"/>
        <w:spacing w:line="276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Trasparenza e documentazione: Mantenere un registro aggiornato dei sistemi </w:t>
      </w:r>
      <w:r w:rsid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IA</w:t>
      </w: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 utilizzati, specificandone la tipologia, l’utilizzo e il livello di rischio.</w:t>
      </w:r>
    </w:p>
    <w:p w14:paraId="0F8AD246" w14:textId="3E7350D2" w:rsidR="00517D21" w:rsidRPr="00835BE4" w:rsidRDefault="00517D21" w:rsidP="00835BE4">
      <w:pPr>
        <w:numPr>
          <w:ilvl w:val="0"/>
          <w:numId w:val="1"/>
        </w:numPr>
        <w:adjustRightInd w:val="0"/>
        <w:snapToGrid w:val="0"/>
        <w:spacing w:line="276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Rapporto con le autorità competenti: Coordinarsi con il Garante per la Protezione dei Dati Personali e altre autorità preposte in caso di segnalazioni o problematiche legate all’</w:t>
      </w:r>
      <w:r w:rsid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IA</w:t>
      </w: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.</w:t>
      </w:r>
    </w:p>
    <w:p w14:paraId="5BB16F71" w14:textId="447AE957" w:rsidR="00517D21" w:rsidRPr="00835BE4" w:rsidRDefault="00517D21" w:rsidP="00835BE4">
      <w:pPr>
        <w:numPr>
          <w:ilvl w:val="0"/>
          <w:numId w:val="1"/>
        </w:numPr>
        <w:adjustRightInd w:val="0"/>
        <w:snapToGrid w:val="0"/>
        <w:spacing w:line="276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Supporto al Dirigente Scolastico: Fornire consulenza in merito all’implementazione e all’aggiornamento delle politiche scolastiche sull’</w:t>
      </w:r>
      <w:r w:rsid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IA</w:t>
      </w: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.</w:t>
      </w:r>
    </w:p>
    <w:p w14:paraId="410D1BBD" w14:textId="19FAB452" w:rsidR="00517D21" w:rsidRDefault="00517D21" w:rsidP="00835BE4">
      <w:pPr>
        <w:numPr>
          <w:ilvl w:val="0"/>
          <w:numId w:val="1"/>
        </w:numPr>
        <w:adjustRightInd w:val="0"/>
        <w:snapToGrid w:val="0"/>
        <w:spacing w:line="276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Supervisione sull’uso didattico dell’</w:t>
      </w:r>
      <w:r w:rsid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IA</w:t>
      </w: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: Assicurare che l’adozione di strumenti </w:t>
      </w:r>
      <w:r w:rsid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IA</w:t>
      </w: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 in ambito educativo sia conforme ai principi di equità, trasparenza e protezione dei dati.</w:t>
      </w:r>
    </w:p>
    <w:p w14:paraId="2B575EFA" w14:textId="2ECF1D6B" w:rsidR="00DD7AA8" w:rsidRPr="00DD7AA8" w:rsidRDefault="00DD7AA8" w:rsidP="00835BE4">
      <w:pPr>
        <w:numPr>
          <w:ilvl w:val="0"/>
          <w:numId w:val="1"/>
        </w:numPr>
        <w:adjustRightInd w:val="0"/>
        <w:snapToGrid w:val="0"/>
        <w:spacing w:line="276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DD7AA8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Strategia e governance dell’IA: Contribuire all’elaborazione e aggiornamento della strategia interna dell’Istituto sull’utilizzo dell’IA, in coerenza con le direttive europee e nazionali e nel rispetto del principio di innovazione responsabile.</w:t>
      </w:r>
    </w:p>
    <w:p w14:paraId="770A9FE4" w14:textId="39C03180" w:rsidR="00DD7AA8" w:rsidRPr="00DD7AA8" w:rsidRDefault="00DD7AA8" w:rsidP="00835BE4">
      <w:pPr>
        <w:numPr>
          <w:ilvl w:val="0"/>
          <w:numId w:val="1"/>
        </w:numPr>
        <w:adjustRightInd w:val="0"/>
        <w:snapToGrid w:val="0"/>
        <w:spacing w:line="276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DD7AA8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Valutazione preventiva e impatto etico: Partecipare alla valutazione preliminare dei progetti che prevedono l’uso di IA, anche attraverso l’analisi degli impatti etici, sociali e organizzativi, in coerenza con il principio di trasparenza algoritmica.</w:t>
      </w:r>
    </w:p>
    <w:p w14:paraId="13A39165" w14:textId="4C909452" w:rsidR="00DD7AA8" w:rsidRPr="00835BE4" w:rsidRDefault="00DD7AA8" w:rsidP="00835BE4">
      <w:pPr>
        <w:numPr>
          <w:ilvl w:val="0"/>
          <w:numId w:val="1"/>
        </w:numPr>
        <w:adjustRightInd w:val="0"/>
        <w:snapToGrid w:val="0"/>
        <w:spacing w:line="276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DD7AA8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Accessibilità e inclusività: Promuovere l’adozione di sistemi IA accessibili a tutti gli utenti (compresi soggetti con disabilità), nel rispetto dei principi di equità e non discriminazione.</w:t>
      </w:r>
    </w:p>
    <w:p w14:paraId="2EEE0BC3" w14:textId="760493A1" w:rsidR="00517D21" w:rsidRPr="00835BE4" w:rsidRDefault="00517D21" w:rsidP="00835BE4">
      <w:pPr>
        <w:numPr>
          <w:ilvl w:val="0"/>
          <w:numId w:val="1"/>
        </w:numPr>
        <w:adjustRightInd w:val="0"/>
        <w:snapToGrid w:val="0"/>
        <w:spacing w:line="276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Partecipazione al Comitato Interno per l’</w:t>
      </w:r>
      <w:r w:rsid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IA</w:t>
      </w: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: Collaborare con un gruppo di lavoro dedicato alla definizione di strategie e linee guida sull’uso dell’AI nell’istituto.</w:t>
      </w:r>
    </w:p>
    <w:p w14:paraId="7D45F31B" w14:textId="6C322594" w:rsidR="00517D21" w:rsidRPr="00835BE4" w:rsidRDefault="00517D21" w:rsidP="00835BE4">
      <w:pPr>
        <w:numPr>
          <w:ilvl w:val="0"/>
          <w:numId w:val="1"/>
        </w:numPr>
        <w:adjustRightInd w:val="0"/>
        <w:snapToGrid w:val="0"/>
        <w:spacing w:line="276" w:lineRule="auto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lastRenderedPageBreak/>
        <w:t xml:space="preserve">Coordinamento con </w:t>
      </w:r>
      <w:r w:rsidR="00DD7AA8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altre figure: </w:t>
      </w: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Garantire che l’implementazione di sistemi </w:t>
      </w:r>
      <w:r w:rsidR="00DD7AA8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IA</w:t>
      </w:r>
      <w:r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 sia conforme alle normative sulla privacy e protezione dei dati</w:t>
      </w:r>
      <w:r w:rsidR="00DD7AA8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 xml:space="preserve"> collaborando con il DPO, c</w:t>
      </w:r>
      <w:r w:rsidR="00DD7AA8" w:rsidRPr="00DD7AA8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ollaborare con i Referenti per l’inclusione e il PNRR Scuola 4.0, per garantire una coerenza strategica e pedagogica nell’adozione delle tecnologie IA.</w:t>
      </w:r>
    </w:p>
    <w:p w14:paraId="071A8B76" w14:textId="77777777" w:rsidR="00835BE4" w:rsidRPr="00835BE4" w:rsidRDefault="00835BE4" w:rsidP="00835BE4">
      <w:pPr>
        <w:adjustRightInd w:val="0"/>
        <w:snapToGrid w:val="0"/>
        <w:spacing w:line="276" w:lineRule="auto"/>
        <w:ind w:left="720"/>
        <w:jc w:val="both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</w:p>
    <w:p w14:paraId="4379E04A" w14:textId="11368532" w:rsidR="00DD7AA8" w:rsidRDefault="00DD7AA8" w:rsidP="00835BE4">
      <w:pPr>
        <w:adjustRightInd w:val="0"/>
        <w:snapToGrid w:val="0"/>
        <w:spacing w:line="276" w:lineRule="auto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DD7AA8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Il RIA si impegna a mantenere aggiornate le proprie competenze tramite formazione continua e partecipazione a iniziative promosse da MIUR, AGID o altri enti competenti sull’etica e la governance dell’IA nella PA.</w:t>
      </w:r>
    </w:p>
    <w:p w14:paraId="13D67AF7" w14:textId="77777777" w:rsidR="00DD7AA8" w:rsidRDefault="00DD7AA8" w:rsidP="00835BE4">
      <w:pPr>
        <w:adjustRightInd w:val="0"/>
        <w:snapToGrid w:val="0"/>
        <w:spacing w:line="276" w:lineRule="auto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</w:p>
    <w:p w14:paraId="595C5C2F" w14:textId="1CA965B1" w:rsidR="00835BE4" w:rsidRDefault="00DD7AA8" w:rsidP="00835BE4">
      <w:pPr>
        <w:adjustRightInd w:val="0"/>
        <w:snapToGrid w:val="0"/>
        <w:spacing w:line="276" w:lineRule="auto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 w:rsidRPr="00DD7AA8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Il presente incarico entra in vigore dalla data di sottoscrizione e ha validità fino a revoca espressa o cessazione del servizio. Il Referente è tenuto a presentare una relazione annuale sulle attività svolte e sull’evoluzione dei progetti IA presenti in Istituto.</w:t>
      </w:r>
    </w:p>
    <w:p w14:paraId="4882C820" w14:textId="77777777" w:rsidR="00DD7AA8" w:rsidRDefault="00DD7AA8" w:rsidP="00835BE4">
      <w:pPr>
        <w:adjustRightInd w:val="0"/>
        <w:snapToGrid w:val="0"/>
        <w:spacing w:line="276" w:lineRule="auto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</w:p>
    <w:p w14:paraId="437F2140" w14:textId="3F6CEAB7" w:rsidR="00517D21" w:rsidRPr="00835BE4" w:rsidRDefault="00835BE4" w:rsidP="00835BE4">
      <w:pPr>
        <w:adjustRightInd w:val="0"/>
        <w:snapToGrid w:val="0"/>
        <w:spacing w:line="276" w:lineRule="auto"/>
        <w:jc w:val="right"/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</w:pPr>
      <w:r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t>Firma del Dirigente Scolastico</w:t>
      </w:r>
      <w:r w:rsidR="00517D21" w:rsidRPr="00835BE4">
        <w:rPr>
          <w:rFonts w:eastAsia="Times New Roman" w:cstheme="minorHAnsi"/>
          <w:color w:val="000000"/>
          <w:kern w:val="0"/>
          <w:sz w:val="20"/>
          <w:szCs w:val="20"/>
          <w:lang w:eastAsia="it-IT"/>
          <w14:ligatures w14:val="none"/>
        </w:rPr>
        <w:br/>
      </w:r>
    </w:p>
    <w:p w14:paraId="7F2B7115" w14:textId="77777777" w:rsidR="008B1590" w:rsidRPr="00835BE4" w:rsidRDefault="008B1590" w:rsidP="00835BE4">
      <w:pPr>
        <w:adjustRightInd w:val="0"/>
        <w:snapToGrid w:val="0"/>
        <w:spacing w:line="276" w:lineRule="auto"/>
        <w:rPr>
          <w:rFonts w:cstheme="minorHAnsi"/>
          <w:sz w:val="20"/>
          <w:szCs w:val="20"/>
        </w:rPr>
      </w:pPr>
    </w:p>
    <w:sectPr w:rsidR="008B1590" w:rsidRPr="00835BE4" w:rsidSect="00DD7AA8">
      <w:headerReference w:type="default" r:id="rId7"/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65857" w14:textId="77777777" w:rsidR="00086907" w:rsidRDefault="00086907" w:rsidP="00517D21">
      <w:r>
        <w:separator/>
      </w:r>
    </w:p>
  </w:endnote>
  <w:endnote w:type="continuationSeparator" w:id="0">
    <w:p w14:paraId="2A0EF074" w14:textId="77777777" w:rsidR="00086907" w:rsidRDefault="00086907" w:rsidP="0051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3E0F0" w14:textId="77777777" w:rsidR="00086907" w:rsidRDefault="00086907" w:rsidP="00517D21">
      <w:r>
        <w:separator/>
      </w:r>
    </w:p>
  </w:footnote>
  <w:footnote w:type="continuationSeparator" w:id="0">
    <w:p w14:paraId="0F41533D" w14:textId="77777777" w:rsidR="00086907" w:rsidRDefault="00086907" w:rsidP="00517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5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65"/>
      <w:gridCol w:w="5686"/>
      <w:gridCol w:w="2147"/>
    </w:tblGrid>
    <w:tr w:rsidR="00835BE4" w14:paraId="10D9AA36" w14:textId="77777777" w:rsidTr="00732902">
      <w:trPr>
        <w:cantSplit/>
        <w:trHeight w:val="290"/>
      </w:trPr>
      <w:tc>
        <w:tcPr>
          <w:tcW w:w="1158" w:type="pct"/>
          <w:vMerge w:val="restart"/>
          <w:vAlign w:val="center"/>
        </w:tcPr>
        <w:p w14:paraId="491FA94E" w14:textId="77777777" w:rsidR="00835BE4" w:rsidRPr="00F54C2F" w:rsidRDefault="00F54C2F" w:rsidP="00835BE4">
          <w:pPr>
            <w:pStyle w:val="Intestazione"/>
            <w:jc w:val="center"/>
            <w:rPr>
              <w:rFonts w:ascii="Verdana" w:hAnsi="Verdana"/>
              <w:szCs w:val="16"/>
            </w:rPr>
          </w:pPr>
          <w:r w:rsidRPr="00F54C2F">
            <w:rPr>
              <w:rFonts w:ascii="Verdana" w:hAnsi="Verdana"/>
              <w:szCs w:val="16"/>
            </w:rPr>
            <w:t>I.C. “L. DA VINCI”</w:t>
          </w:r>
        </w:p>
        <w:p w14:paraId="2368AAF9" w14:textId="77777777" w:rsidR="00F54C2F" w:rsidRPr="00F54C2F" w:rsidRDefault="00F54C2F" w:rsidP="00F54C2F">
          <w:pPr>
            <w:keepNext/>
            <w:widowControl w:val="0"/>
            <w:suppressAutoHyphens/>
            <w:autoSpaceDN w:val="0"/>
            <w:jc w:val="center"/>
            <w:textAlignment w:val="baseline"/>
            <w:outlineLvl w:val="1"/>
            <w:rPr>
              <w:rFonts w:ascii="Arial" w:eastAsia="Calibri" w:hAnsi="Arial" w:cs="Arial"/>
              <w:b/>
              <w:bCs/>
              <w:color w:val="000000"/>
              <w:sz w:val="18"/>
              <w:szCs w:val="18"/>
              <w:lang w:eastAsia="it-IT"/>
            </w:rPr>
          </w:pPr>
          <w:r w:rsidRPr="00F54C2F">
            <w:rPr>
              <w:rFonts w:ascii="Arial" w:eastAsia="Calibri" w:hAnsi="Arial" w:cs="Arial"/>
              <w:b/>
              <w:bCs/>
              <w:color w:val="000000"/>
              <w:sz w:val="18"/>
              <w:szCs w:val="18"/>
              <w:lang w:eastAsia="it-IT"/>
            </w:rPr>
            <w:t xml:space="preserve">Cod. </w:t>
          </w:r>
          <w:proofErr w:type="spellStart"/>
          <w:r w:rsidRPr="00F54C2F">
            <w:rPr>
              <w:rFonts w:ascii="Arial" w:eastAsia="Calibri" w:hAnsi="Arial" w:cs="Arial"/>
              <w:b/>
              <w:bCs/>
              <w:color w:val="000000"/>
              <w:sz w:val="18"/>
              <w:szCs w:val="18"/>
              <w:lang w:eastAsia="it-IT"/>
            </w:rPr>
            <w:t>Mecc</w:t>
          </w:r>
          <w:proofErr w:type="spellEnd"/>
          <w:r w:rsidRPr="00F54C2F">
            <w:rPr>
              <w:rFonts w:ascii="Arial" w:eastAsia="Calibri" w:hAnsi="Arial" w:cs="Arial"/>
              <w:b/>
              <w:bCs/>
              <w:color w:val="000000"/>
              <w:sz w:val="18"/>
              <w:szCs w:val="18"/>
              <w:lang w:eastAsia="it-IT"/>
            </w:rPr>
            <w:t>.: REIC847007</w:t>
          </w:r>
        </w:p>
        <w:p w14:paraId="0173DE37" w14:textId="77777777" w:rsidR="00F54C2F" w:rsidRPr="00F54C2F" w:rsidRDefault="00F54C2F" w:rsidP="00F54C2F">
          <w:pPr>
            <w:keepNext/>
            <w:widowControl w:val="0"/>
            <w:suppressAutoHyphens/>
            <w:autoSpaceDN w:val="0"/>
            <w:jc w:val="center"/>
            <w:textAlignment w:val="baseline"/>
            <w:outlineLvl w:val="1"/>
            <w:rPr>
              <w:rFonts w:ascii="Arial" w:eastAsia="Calibri" w:hAnsi="Arial" w:cs="Arial"/>
              <w:b/>
              <w:bCs/>
              <w:color w:val="000000"/>
              <w:sz w:val="18"/>
              <w:szCs w:val="18"/>
              <w:lang w:eastAsia="it-IT"/>
            </w:rPr>
          </w:pPr>
        </w:p>
        <w:p w14:paraId="55208998" w14:textId="77777777" w:rsidR="00F54C2F" w:rsidRPr="00F54C2F" w:rsidRDefault="00F54C2F" w:rsidP="00F54C2F">
          <w:pPr>
            <w:keepNext/>
            <w:widowControl w:val="0"/>
            <w:suppressAutoHyphens/>
            <w:autoSpaceDN w:val="0"/>
            <w:jc w:val="center"/>
            <w:textAlignment w:val="baseline"/>
            <w:outlineLvl w:val="1"/>
            <w:rPr>
              <w:rFonts w:ascii="Arial" w:eastAsia="SimSun" w:hAnsi="Arial" w:cs="Arial"/>
              <w:kern w:val="3"/>
              <w:sz w:val="40"/>
              <w:szCs w:val="40"/>
              <w:lang w:eastAsia="zh-CN"/>
            </w:rPr>
          </w:pPr>
          <w:r w:rsidRPr="00F54C2F">
            <w:rPr>
              <w:rFonts w:ascii="Arial" w:eastAsia="Calibri" w:hAnsi="Arial" w:cs="Arial"/>
              <w:b/>
              <w:bCs/>
              <w:color w:val="000000"/>
              <w:sz w:val="18"/>
              <w:szCs w:val="18"/>
              <w:lang w:eastAsia="it-IT"/>
            </w:rPr>
            <w:t>Tel.</w:t>
          </w:r>
          <w:r w:rsidRPr="00F54C2F">
            <w:rPr>
              <w:rFonts w:ascii="Arial" w:eastAsia="Calibri" w:hAnsi="Arial" w:cs="Arial"/>
              <w:color w:val="000000"/>
              <w:sz w:val="18"/>
              <w:szCs w:val="18"/>
              <w:lang w:eastAsia="it-IT"/>
            </w:rPr>
            <w:t xml:space="preserve"> 0522/585781</w:t>
          </w:r>
        </w:p>
        <w:p w14:paraId="5C4B6D1A" w14:textId="77777777" w:rsidR="00F54C2F" w:rsidRPr="00F54C2F" w:rsidRDefault="00F54C2F" w:rsidP="00F54C2F">
          <w:pPr>
            <w:jc w:val="center"/>
            <w:rPr>
              <w:rFonts w:ascii="Lucida Sans" w:eastAsia="Calibri" w:hAnsi="Lucida Sans" w:cs="Lucida Sans"/>
              <w:color w:val="0070C0"/>
              <w:lang w:val="en-US" w:eastAsia="it-IT"/>
            </w:rPr>
          </w:pPr>
          <w:proofErr w:type="gramStart"/>
          <w:r w:rsidRPr="00F54C2F">
            <w:rPr>
              <w:rFonts w:ascii="Arial" w:eastAsia="Calibri" w:hAnsi="Arial" w:cs="Arial"/>
              <w:b/>
              <w:bCs/>
              <w:color w:val="000000"/>
              <w:sz w:val="18"/>
              <w:szCs w:val="18"/>
              <w:lang w:val="fr-FR" w:eastAsia="it-IT"/>
            </w:rPr>
            <w:t>Email</w:t>
          </w:r>
          <w:r w:rsidRPr="00F54C2F">
            <w:rPr>
              <w:rFonts w:ascii="Arial" w:eastAsia="Calibri" w:hAnsi="Arial" w:cs="Arial"/>
              <w:color w:val="000000"/>
              <w:sz w:val="18"/>
              <w:szCs w:val="18"/>
              <w:lang w:val="fr-FR" w:eastAsia="it-IT"/>
            </w:rPr>
            <w:t>:</w:t>
          </w:r>
          <w:proofErr w:type="gramEnd"/>
          <w:r w:rsidRPr="00F54C2F">
            <w:rPr>
              <w:rFonts w:ascii="Arial" w:eastAsia="Calibri" w:hAnsi="Arial" w:cs="Arial"/>
              <w:color w:val="000000"/>
              <w:sz w:val="18"/>
              <w:szCs w:val="18"/>
              <w:lang w:val="fr-FR" w:eastAsia="it-IT"/>
            </w:rPr>
            <w:t xml:space="preserve"> </w:t>
          </w:r>
          <w:r w:rsidRPr="00F54C2F">
            <w:rPr>
              <w:rFonts w:ascii="Arial" w:eastAsia="Calibri" w:hAnsi="Arial" w:cs="Arial"/>
              <w:color w:val="0070C0"/>
              <w:sz w:val="18"/>
              <w:szCs w:val="18"/>
              <w:lang w:val="fr-FR" w:eastAsia="it-IT"/>
            </w:rPr>
            <w:t>reic847007@istruzione.it</w:t>
          </w:r>
        </w:p>
        <w:p w14:paraId="5C070106" w14:textId="54A55E6D" w:rsidR="00F54C2F" w:rsidRPr="00F54C2F" w:rsidRDefault="00F54C2F" w:rsidP="00F54C2F">
          <w:pPr>
            <w:pStyle w:val="Intestazione"/>
            <w:jc w:val="center"/>
            <w:rPr>
              <w:rFonts w:ascii="Bookman Old Style" w:hAnsi="Bookman Old Style"/>
              <w:b/>
              <w:sz w:val="32"/>
              <w:szCs w:val="32"/>
              <w:lang w:val="en-GB"/>
            </w:rPr>
          </w:pPr>
          <w:proofErr w:type="gramStart"/>
          <w:r w:rsidRPr="00F54C2F">
            <w:rPr>
              <w:rFonts w:ascii="Calibri" w:eastAsia="Calibri" w:hAnsi="Calibri" w:cs="Calibri"/>
              <w:b/>
              <w:bCs/>
              <w:color w:val="000000"/>
              <w:sz w:val="18"/>
              <w:szCs w:val="18"/>
              <w:lang w:val="fr-FR" w:eastAsia="it-IT"/>
            </w:rPr>
            <w:t>PEC</w:t>
          </w:r>
          <w:r w:rsidRPr="00F54C2F">
            <w:rPr>
              <w:rFonts w:ascii="Calibri" w:eastAsia="Calibri" w:hAnsi="Calibri" w:cs="Calibri"/>
              <w:color w:val="000000"/>
              <w:sz w:val="18"/>
              <w:szCs w:val="18"/>
              <w:lang w:val="fr-FR" w:eastAsia="it-IT"/>
            </w:rPr>
            <w:t>:</w:t>
          </w:r>
          <w:proofErr w:type="gramEnd"/>
          <w:r w:rsidRPr="00F54C2F">
            <w:rPr>
              <w:rFonts w:ascii="Calibri" w:eastAsia="Calibri" w:hAnsi="Calibri" w:cs="Calibri"/>
              <w:color w:val="000000"/>
              <w:sz w:val="18"/>
              <w:szCs w:val="18"/>
              <w:lang w:val="fr-FR" w:eastAsia="it-IT"/>
            </w:rPr>
            <w:t xml:space="preserve">  </w:t>
          </w:r>
          <w:hyperlink r:id="rId1" w:history="1">
            <w:r w:rsidRPr="00F54C2F">
              <w:rPr>
                <w:rFonts w:ascii="Arial" w:eastAsia="Calibri" w:hAnsi="Arial" w:cs="Arial"/>
                <w:color w:val="0000FF"/>
                <w:sz w:val="18"/>
                <w:szCs w:val="18"/>
                <w:u w:val="single"/>
                <w:lang w:val="fr-FR" w:eastAsia="it-IT"/>
              </w:rPr>
              <w:t>reic847007@pec.istruzione.it</w:t>
            </w:r>
          </w:hyperlink>
        </w:p>
      </w:tc>
      <w:tc>
        <w:tcPr>
          <w:tcW w:w="2780" w:type="pct"/>
          <w:vMerge w:val="restart"/>
          <w:vAlign w:val="center"/>
        </w:tcPr>
        <w:p w14:paraId="13BF2AE2" w14:textId="77777777" w:rsidR="00835BE4" w:rsidRPr="0090328E" w:rsidRDefault="00835BE4" w:rsidP="00835BE4">
          <w:pPr>
            <w:pStyle w:val="Intestazione"/>
            <w:jc w:val="center"/>
            <w:rPr>
              <w:rFonts w:ascii="Verdana" w:hAnsi="Verdana"/>
              <w:bCs/>
              <w:szCs w:val="16"/>
            </w:rPr>
          </w:pPr>
          <w:r w:rsidRPr="0090328E">
            <w:rPr>
              <w:rFonts w:ascii="Verdana" w:hAnsi="Verdana"/>
              <w:bCs/>
              <w:szCs w:val="16"/>
            </w:rPr>
            <w:t>PRIVACY</w:t>
          </w:r>
        </w:p>
        <w:p w14:paraId="27DCE291" w14:textId="167A00A3" w:rsidR="00835BE4" w:rsidRPr="000A3113" w:rsidRDefault="00835BE4" w:rsidP="00835BE4">
          <w:pPr>
            <w:pStyle w:val="Intestazione"/>
            <w:jc w:val="center"/>
            <w:rPr>
              <w:rFonts w:ascii="Century Gothic" w:hAnsi="Century Gothic"/>
            </w:rPr>
          </w:pPr>
          <w:r>
            <w:rPr>
              <w:rFonts w:ascii="Verdana" w:hAnsi="Verdana"/>
              <w:szCs w:val="16"/>
            </w:rPr>
            <w:t>NOMINA REFERENTE IA</w:t>
          </w:r>
        </w:p>
      </w:tc>
      <w:tc>
        <w:tcPr>
          <w:tcW w:w="1063" w:type="pct"/>
          <w:vAlign w:val="center"/>
        </w:tcPr>
        <w:p w14:paraId="5FEC8C92" w14:textId="77777777" w:rsidR="00835BE4" w:rsidRPr="00DC6072" w:rsidRDefault="00835BE4" w:rsidP="00835BE4">
          <w:pPr>
            <w:pStyle w:val="Intestazione"/>
            <w:jc w:val="right"/>
            <w:rPr>
              <w:rFonts w:ascii="Century Gothic" w:hAnsi="Century Gothic"/>
              <w:sz w:val="18"/>
              <w:szCs w:val="18"/>
            </w:rPr>
          </w:pPr>
          <w:r w:rsidRPr="00BB00C8">
            <w:rPr>
              <w:rFonts w:ascii="Century Gothic" w:hAnsi="Century Gothic"/>
              <w:sz w:val="12"/>
            </w:rPr>
            <w:t>PAGINA</w:t>
          </w:r>
          <w:r>
            <w:rPr>
              <w:rFonts w:ascii="Century Gothic" w:hAnsi="Century Gothic"/>
              <w:sz w:val="12"/>
            </w:rPr>
            <w:t xml:space="preserve"> </w:t>
          </w:r>
          <w:r w:rsidRPr="00B5145D">
            <w:rPr>
              <w:rStyle w:val="Numeropagina"/>
              <w:rFonts w:ascii="Century Gothic" w:hAnsi="Century Gothic"/>
              <w:sz w:val="14"/>
              <w:szCs w:val="14"/>
            </w:rPr>
            <w:fldChar w:fldCharType="begin"/>
          </w:r>
          <w:r w:rsidRPr="00B5145D">
            <w:rPr>
              <w:rStyle w:val="Numeropagina"/>
              <w:rFonts w:ascii="Century Gothic" w:hAnsi="Century Gothic"/>
              <w:sz w:val="14"/>
              <w:szCs w:val="14"/>
            </w:rPr>
            <w:instrText xml:space="preserve"> PAGE </w:instrText>
          </w:r>
          <w:r w:rsidRPr="00B5145D">
            <w:rPr>
              <w:rStyle w:val="Numeropagina"/>
              <w:rFonts w:ascii="Century Gothic" w:hAnsi="Century Gothic"/>
              <w:sz w:val="14"/>
              <w:szCs w:val="14"/>
            </w:rPr>
            <w:fldChar w:fldCharType="separate"/>
          </w:r>
          <w:r w:rsidRPr="00B5145D">
            <w:rPr>
              <w:rStyle w:val="Numeropagina"/>
              <w:rFonts w:ascii="Century Gothic" w:hAnsi="Century Gothic"/>
              <w:noProof/>
              <w:sz w:val="14"/>
              <w:szCs w:val="14"/>
            </w:rPr>
            <w:t>1</w:t>
          </w:r>
          <w:r w:rsidRPr="00B5145D">
            <w:rPr>
              <w:rStyle w:val="Numeropagina"/>
              <w:rFonts w:ascii="Century Gothic" w:hAnsi="Century Gothic"/>
              <w:sz w:val="14"/>
              <w:szCs w:val="14"/>
            </w:rPr>
            <w:fldChar w:fldCharType="end"/>
          </w:r>
          <w:r w:rsidRPr="00B5145D">
            <w:rPr>
              <w:rStyle w:val="Numeropagina"/>
              <w:rFonts w:ascii="Century Gothic" w:hAnsi="Century Gothic"/>
              <w:sz w:val="14"/>
              <w:szCs w:val="14"/>
            </w:rPr>
            <w:t>/</w:t>
          </w:r>
          <w:r w:rsidRPr="00B5145D">
            <w:rPr>
              <w:rStyle w:val="Numeropagina"/>
              <w:rFonts w:ascii="Century Gothic" w:hAnsi="Century Gothic"/>
              <w:sz w:val="14"/>
              <w:szCs w:val="14"/>
            </w:rPr>
            <w:fldChar w:fldCharType="begin"/>
          </w:r>
          <w:r w:rsidRPr="00B5145D">
            <w:rPr>
              <w:rStyle w:val="Numeropagina"/>
              <w:rFonts w:ascii="Century Gothic" w:hAnsi="Century Gothic"/>
              <w:sz w:val="14"/>
              <w:szCs w:val="14"/>
            </w:rPr>
            <w:instrText xml:space="preserve"> NUMPAGES </w:instrText>
          </w:r>
          <w:r w:rsidRPr="00B5145D">
            <w:rPr>
              <w:rStyle w:val="Numeropagina"/>
              <w:rFonts w:ascii="Century Gothic" w:hAnsi="Century Gothic"/>
              <w:sz w:val="14"/>
              <w:szCs w:val="14"/>
            </w:rPr>
            <w:fldChar w:fldCharType="separate"/>
          </w:r>
          <w:r w:rsidRPr="00B5145D">
            <w:rPr>
              <w:rStyle w:val="Numeropagina"/>
              <w:rFonts w:ascii="Century Gothic" w:hAnsi="Century Gothic"/>
              <w:noProof/>
              <w:sz w:val="14"/>
              <w:szCs w:val="14"/>
            </w:rPr>
            <w:t>19</w:t>
          </w:r>
          <w:r w:rsidRPr="00B5145D">
            <w:rPr>
              <w:rStyle w:val="Numeropagina"/>
              <w:rFonts w:ascii="Century Gothic" w:hAnsi="Century Gothic"/>
              <w:sz w:val="14"/>
              <w:szCs w:val="14"/>
            </w:rPr>
            <w:fldChar w:fldCharType="end"/>
          </w:r>
        </w:p>
      </w:tc>
    </w:tr>
    <w:tr w:rsidR="00835BE4" w14:paraId="00661098" w14:textId="77777777" w:rsidTr="00732902">
      <w:trPr>
        <w:cantSplit/>
        <w:trHeight w:val="290"/>
      </w:trPr>
      <w:tc>
        <w:tcPr>
          <w:tcW w:w="1158" w:type="pct"/>
          <w:vMerge/>
          <w:vAlign w:val="center"/>
        </w:tcPr>
        <w:p w14:paraId="0963A60C" w14:textId="77777777" w:rsidR="00835BE4" w:rsidRPr="00D64C17" w:rsidRDefault="00835BE4" w:rsidP="00835BE4">
          <w:pPr>
            <w:pStyle w:val="Intestazione"/>
            <w:jc w:val="center"/>
            <w:rPr>
              <w:noProof/>
              <w:color w:val="0000FF"/>
              <w:sz w:val="32"/>
            </w:rPr>
          </w:pPr>
        </w:p>
      </w:tc>
      <w:tc>
        <w:tcPr>
          <w:tcW w:w="2780" w:type="pct"/>
          <w:vMerge/>
          <w:vAlign w:val="center"/>
        </w:tcPr>
        <w:p w14:paraId="4EE5D853" w14:textId="77777777" w:rsidR="00835BE4" w:rsidRPr="000A3113" w:rsidRDefault="00835BE4" w:rsidP="00835BE4">
          <w:pPr>
            <w:pStyle w:val="Intestazione"/>
            <w:jc w:val="center"/>
            <w:rPr>
              <w:rFonts w:ascii="Verdana" w:hAnsi="Verdana"/>
              <w:b/>
              <w:szCs w:val="16"/>
            </w:rPr>
          </w:pPr>
        </w:p>
      </w:tc>
      <w:tc>
        <w:tcPr>
          <w:tcW w:w="1063" w:type="pct"/>
          <w:vAlign w:val="center"/>
        </w:tcPr>
        <w:p w14:paraId="62A8CA4E" w14:textId="2E69CF1C" w:rsidR="00835BE4" w:rsidRPr="00BB00C8" w:rsidRDefault="00835BE4" w:rsidP="00835BE4">
          <w:pPr>
            <w:pStyle w:val="Intestazione"/>
            <w:jc w:val="right"/>
            <w:rPr>
              <w:rFonts w:ascii="Century Gothic" w:hAnsi="Century Gothic"/>
              <w:sz w:val="12"/>
            </w:rPr>
          </w:pPr>
          <w:r>
            <w:rPr>
              <w:rFonts w:ascii="Century Gothic" w:hAnsi="Century Gothic"/>
              <w:sz w:val="12"/>
            </w:rPr>
            <w:t>Mod. NOMAUT_IA</w:t>
          </w:r>
        </w:p>
      </w:tc>
    </w:tr>
    <w:tr w:rsidR="00835BE4" w14:paraId="2FB11634" w14:textId="77777777" w:rsidTr="00732902">
      <w:trPr>
        <w:cantSplit/>
        <w:trHeight w:val="466"/>
      </w:trPr>
      <w:tc>
        <w:tcPr>
          <w:tcW w:w="1158" w:type="pct"/>
          <w:vMerge/>
          <w:vAlign w:val="center"/>
        </w:tcPr>
        <w:p w14:paraId="66974D2A" w14:textId="77777777" w:rsidR="00835BE4" w:rsidRDefault="00835BE4" w:rsidP="00835BE4">
          <w:pPr>
            <w:pStyle w:val="Intestazione"/>
          </w:pPr>
        </w:p>
      </w:tc>
      <w:tc>
        <w:tcPr>
          <w:tcW w:w="2780" w:type="pct"/>
          <w:vMerge/>
          <w:vAlign w:val="center"/>
        </w:tcPr>
        <w:p w14:paraId="55783C12" w14:textId="77777777" w:rsidR="00835BE4" w:rsidRPr="00012BE9" w:rsidRDefault="00835BE4" w:rsidP="00835BE4">
          <w:pPr>
            <w:pStyle w:val="Intestazione"/>
            <w:jc w:val="center"/>
            <w:rPr>
              <w:rFonts w:ascii="Century Gothic" w:hAnsi="Century Gothic"/>
              <w:b/>
            </w:rPr>
          </w:pPr>
        </w:p>
      </w:tc>
      <w:tc>
        <w:tcPr>
          <w:tcW w:w="1063" w:type="pct"/>
        </w:tcPr>
        <w:p w14:paraId="00A5516A" w14:textId="76047DBE" w:rsidR="00835BE4" w:rsidRDefault="00835BE4" w:rsidP="00835BE4">
          <w:pPr>
            <w:pStyle w:val="Intestazione"/>
            <w:spacing w:after="40"/>
            <w:jc w:val="right"/>
            <w:rPr>
              <w:rFonts w:ascii="Century Gothic" w:hAnsi="Century Gothic"/>
              <w:sz w:val="12"/>
            </w:rPr>
          </w:pPr>
          <w:r>
            <w:rPr>
              <w:rFonts w:ascii="Century Gothic" w:hAnsi="Century Gothic"/>
              <w:sz w:val="12"/>
            </w:rPr>
            <w:t>VERSIONE 01</w:t>
          </w:r>
          <w:r w:rsidRPr="00DB1553">
            <w:rPr>
              <w:rFonts w:ascii="Century Gothic" w:hAnsi="Century Gothic"/>
              <w:sz w:val="12"/>
            </w:rPr>
            <w:t xml:space="preserve">   </w:t>
          </w:r>
        </w:p>
        <w:p w14:paraId="6130FEF0" w14:textId="168E48BB" w:rsidR="00835BE4" w:rsidRPr="003B4404" w:rsidRDefault="00835BE4" w:rsidP="00835BE4">
          <w:pPr>
            <w:pStyle w:val="Intestazione"/>
            <w:spacing w:after="40"/>
            <w:jc w:val="right"/>
            <w:rPr>
              <w:rFonts w:ascii="Century Gothic" w:hAnsi="Century Gothic"/>
              <w:sz w:val="12"/>
              <w:szCs w:val="18"/>
            </w:rPr>
          </w:pPr>
          <w:proofErr w:type="spellStart"/>
          <w:r>
            <w:rPr>
              <w:rFonts w:ascii="Century Gothic" w:hAnsi="Century Gothic"/>
              <w:sz w:val="12"/>
              <w:szCs w:val="18"/>
            </w:rPr>
            <w:t>A.s.</w:t>
          </w:r>
          <w:proofErr w:type="spellEnd"/>
          <w:r>
            <w:rPr>
              <w:rFonts w:ascii="Century Gothic" w:hAnsi="Century Gothic"/>
              <w:sz w:val="12"/>
              <w:szCs w:val="18"/>
            </w:rPr>
            <w:t xml:space="preserve"> 2025/2026</w:t>
          </w:r>
        </w:p>
      </w:tc>
    </w:tr>
  </w:tbl>
  <w:p w14:paraId="6A0126AF" w14:textId="2BFCCF1F" w:rsidR="00517D21" w:rsidRPr="00835BE4" w:rsidRDefault="00517D21" w:rsidP="00835B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07CDA"/>
    <w:multiLevelType w:val="multilevel"/>
    <w:tmpl w:val="F7CC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21"/>
    <w:rsid w:val="00086907"/>
    <w:rsid w:val="001E259A"/>
    <w:rsid w:val="003669A2"/>
    <w:rsid w:val="00517D21"/>
    <w:rsid w:val="00835BE4"/>
    <w:rsid w:val="008B1590"/>
    <w:rsid w:val="00A72DF4"/>
    <w:rsid w:val="00B10800"/>
    <w:rsid w:val="00B473CA"/>
    <w:rsid w:val="00BE16F0"/>
    <w:rsid w:val="00C00E8A"/>
    <w:rsid w:val="00CE6A76"/>
    <w:rsid w:val="00DD7AA8"/>
    <w:rsid w:val="00E30954"/>
    <w:rsid w:val="00F5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393F1"/>
  <w15:chartTrackingRefBased/>
  <w15:docId w15:val="{641F0293-12B7-DF4F-87B8-EF317AF95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7D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7D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17D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17D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17D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17D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17D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17D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17D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17D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7D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17D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17D2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17D2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17D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17D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17D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17D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17D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17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17D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17D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17D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17D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17D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17D2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17D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17D2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17D21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17D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17D21"/>
    <w:rPr>
      <w:b/>
      <w:bCs/>
    </w:rPr>
  </w:style>
  <w:style w:type="character" w:customStyle="1" w:styleId="apple-converted-space">
    <w:name w:val="apple-converted-space"/>
    <w:basedOn w:val="Carpredefinitoparagrafo"/>
    <w:rsid w:val="00517D21"/>
  </w:style>
  <w:style w:type="paragraph" w:styleId="Intestazione">
    <w:name w:val="header"/>
    <w:basedOn w:val="Normale"/>
    <w:link w:val="IntestazioneCarattere"/>
    <w:uiPriority w:val="99"/>
    <w:unhideWhenUsed/>
    <w:rsid w:val="00517D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7D21"/>
  </w:style>
  <w:style w:type="paragraph" w:styleId="Pidipagina">
    <w:name w:val="footer"/>
    <w:basedOn w:val="Normale"/>
    <w:link w:val="PidipaginaCarattere"/>
    <w:uiPriority w:val="99"/>
    <w:unhideWhenUsed/>
    <w:rsid w:val="00517D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7D21"/>
  </w:style>
  <w:style w:type="character" w:styleId="Numeropagina">
    <w:name w:val="page number"/>
    <w:basedOn w:val="Carpredefinitoparagrafo"/>
    <w:uiPriority w:val="99"/>
    <w:rsid w:val="00835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6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ic847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</dc:creator>
  <cp:keywords/>
  <dc:description/>
  <cp:lastModifiedBy>Segreteria11</cp:lastModifiedBy>
  <cp:revision>6</cp:revision>
  <dcterms:created xsi:type="dcterms:W3CDTF">2025-03-24T07:08:00Z</dcterms:created>
  <dcterms:modified xsi:type="dcterms:W3CDTF">2025-10-01T10:26:00Z</dcterms:modified>
</cp:coreProperties>
</file>