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97C0" w14:textId="77777777" w:rsidR="001E1B78" w:rsidRPr="007709E4" w:rsidRDefault="001E1B78" w:rsidP="001E1B78">
      <w:pPr>
        <w:jc w:val="right"/>
        <w:rPr>
          <w:rFonts w:ascii="Arial" w:hAnsi="Arial" w:cs="Arial"/>
        </w:rPr>
      </w:pPr>
      <w:r w:rsidRPr="007709E4">
        <w:rPr>
          <w:rFonts w:ascii="Arial" w:hAnsi="Arial" w:cs="Arial"/>
        </w:rPr>
        <w:t xml:space="preserve">A tutto il personale </w:t>
      </w:r>
    </w:p>
    <w:p w14:paraId="5B738BAC" w14:textId="77777777" w:rsidR="001E1B78" w:rsidRPr="007709E4" w:rsidRDefault="001E1B78" w:rsidP="001E1B78">
      <w:pPr>
        <w:jc w:val="right"/>
        <w:rPr>
          <w:rFonts w:ascii="Arial" w:hAnsi="Arial" w:cs="Arial"/>
        </w:rPr>
      </w:pPr>
      <w:r w:rsidRPr="007709E4">
        <w:rPr>
          <w:rFonts w:ascii="Arial" w:hAnsi="Arial" w:cs="Arial"/>
        </w:rPr>
        <w:t xml:space="preserve">Al Dirigente Scolastico </w:t>
      </w:r>
      <w:r>
        <w:rPr>
          <w:rFonts w:ascii="Arial" w:hAnsi="Arial" w:cs="Arial"/>
        </w:rPr>
        <w:br/>
        <w:t>All’Albo Sindacale Fisico/online</w:t>
      </w:r>
    </w:p>
    <w:p w14:paraId="7AC2270A" w14:textId="77777777" w:rsidR="001E1B78" w:rsidRPr="007709E4" w:rsidRDefault="001E1B78" w:rsidP="001E1B78">
      <w:pPr>
        <w:rPr>
          <w:rFonts w:ascii="Arial" w:hAnsi="Arial" w:cs="Arial"/>
        </w:rPr>
      </w:pPr>
    </w:p>
    <w:p w14:paraId="05609782" w14:textId="77777777" w:rsidR="001E1B78" w:rsidRPr="007709E4" w:rsidRDefault="001E1B78" w:rsidP="001E1B78">
      <w:pPr>
        <w:rPr>
          <w:rFonts w:ascii="Arial" w:hAnsi="Arial" w:cs="Arial"/>
        </w:rPr>
      </w:pPr>
    </w:p>
    <w:p w14:paraId="65A106DA" w14:textId="77777777" w:rsidR="001E1B78" w:rsidRPr="007709E4" w:rsidRDefault="001E1B78" w:rsidP="001E1B78">
      <w:pPr>
        <w:rPr>
          <w:rFonts w:ascii="Arial" w:hAnsi="Arial" w:cs="Arial"/>
        </w:rPr>
      </w:pPr>
      <w:r w:rsidRPr="007709E4">
        <w:rPr>
          <w:rFonts w:ascii="Arial" w:hAnsi="Arial" w:cs="Arial"/>
        </w:rPr>
        <w:t>OGGETTO: ASSEMBLEA SINDACALE RETRIBUITA IN ORARIO DI SERVIZIO PER IL PERSONALE DOCENTE E ATA</w:t>
      </w:r>
    </w:p>
    <w:p w14:paraId="6D90D4F9" w14:textId="77777777" w:rsidR="001E1B78" w:rsidRPr="007709E4" w:rsidRDefault="001E1B78" w:rsidP="001E1B78">
      <w:pPr>
        <w:rPr>
          <w:rFonts w:ascii="Arial" w:hAnsi="Arial" w:cs="Arial"/>
        </w:rPr>
      </w:pPr>
    </w:p>
    <w:p w14:paraId="6847575B" w14:textId="77777777" w:rsidR="001E1B78" w:rsidRPr="007709E4" w:rsidRDefault="001E1B78" w:rsidP="001E1B78">
      <w:pPr>
        <w:rPr>
          <w:rFonts w:ascii="Arial" w:hAnsi="Arial" w:cs="Arial"/>
        </w:rPr>
      </w:pPr>
    </w:p>
    <w:p w14:paraId="13EF247D" w14:textId="158A7CEC" w:rsidR="001E1B78" w:rsidRPr="007709E4" w:rsidRDefault="001E1B78" w:rsidP="001E1B78">
      <w:pPr>
        <w:rPr>
          <w:rFonts w:ascii="Arial" w:hAnsi="Arial" w:cs="Arial"/>
        </w:rPr>
      </w:pPr>
      <w:r w:rsidRPr="007709E4">
        <w:rPr>
          <w:rFonts w:ascii="Arial" w:hAnsi="Arial" w:cs="Arial"/>
        </w:rPr>
        <w:t xml:space="preserve">Con la presente si comunica che ai sensi del vigente CCNL del comparto </w:t>
      </w:r>
      <w:r>
        <w:rPr>
          <w:rFonts w:ascii="Arial" w:hAnsi="Arial" w:cs="Arial"/>
        </w:rPr>
        <w:t>I</w:t>
      </w:r>
      <w:r w:rsidRPr="007709E4">
        <w:rPr>
          <w:rFonts w:ascii="Arial" w:hAnsi="Arial" w:cs="Arial"/>
        </w:rPr>
        <w:t xml:space="preserve">struzione e </w:t>
      </w:r>
      <w:r>
        <w:rPr>
          <w:rFonts w:ascii="Arial" w:hAnsi="Arial" w:cs="Arial"/>
        </w:rPr>
        <w:t>R</w:t>
      </w:r>
      <w:r w:rsidRPr="007709E4">
        <w:rPr>
          <w:rFonts w:ascii="Arial" w:hAnsi="Arial" w:cs="Arial"/>
        </w:rPr>
        <w:t>icerca, la FLC CGIL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Emilia Romagna</w:t>
      </w:r>
      <w:r w:rsidRPr="007709E4">
        <w:rPr>
          <w:rFonts w:ascii="Arial" w:hAnsi="Arial" w:cs="Arial"/>
        </w:rPr>
        <w:t xml:space="preserve"> ha indetto un’assemblea sindacale </w:t>
      </w:r>
      <w:r>
        <w:rPr>
          <w:rFonts w:ascii="Arial" w:hAnsi="Arial" w:cs="Arial"/>
        </w:rPr>
        <w:t>online</w:t>
      </w:r>
      <w:r w:rsidRPr="007709E4">
        <w:rPr>
          <w:rFonts w:ascii="Arial" w:hAnsi="Arial" w:cs="Arial"/>
        </w:rPr>
        <w:t xml:space="preserve"> in orario di servizio per tutto il personale </w:t>
      </w:r>
      <w:r>
        <w:rPr>
          <w:rFonts w:ascii="Arial" w:hAnsi="Arial" w:cs="Arial"/>
        </w:rPr>
        <w:t>per il</w:t>
      </w:r>
      <w:r>
        <w:rPr>
          <w:rFonts w:ascii="Arial" w:hAnsi="Arial" w:cs="Arial"/>
        </w:rPr>
        <w:br/>
      </w:r>
      <w:r w:rsidRPr="007709E4">
        <w:rPr>
          <w:rFonts w:ascii="Arial" w:hAnsi="Arial" w:cs="Arial"/>
        </w:rPr>
        <w:t xml:space="preserve"> </w:t>
      </w:r>
    </w:p>
    <w:p w14:paraId="58578E80" w14:textId="7C74C402" w:rsidR="001E1B78" w:rsidRPr="001E1B78" w:rsidRDefault="001E1B78" w:rsidP="001E1B78">
      <w:pPr>
        <w:rPr>
          <w:rFonts w:ascii="Arial" w:hAnsi="Arial" w:cs="Arial"/>
          <w:b/>
          <w:bCs/>
          <w:color w:val="EE0000"/>
          <w:sz w:val="44"/>
          <w:szCs w:val="44"/>
        </w:rPr>
      </w:pPr>
      <w:r w:rsidRPr="001E1B78">
        <w:rPr>
          <w:rFonts w:ascii="Arial" w:hAnsi="Arial" w:cs="Arial"/>
          <w:b/>
          <w:bCs/>
          <w:color w:val="EE0000"/>
          <w:sz w:val="44"/>
          <w:szCs w:val="44"/>
        </w:rPr>
        <w:t>4 MAGGIO 2026 dalle ore 8.00 alle ore 10.00</w:t>
      </w:r>
    </w:p>
    <w:p w14:paraId="32029C18" w14:textId="77777777" w:rsidR="001E1B78" w:rsidRPr="007709E4" w:rsidRDefault="001E1B78" w:rsidP="001E1B78">
      <w:pPr>
        <w:rPr>
          <w:rFonts w:ascii="Arial" w:hAnsi="Arial" w:cs="Arial"/>
        </w:rPr>
      </w:pPr>
    </w:p>
    <w:p w14:paraId="292B0529" w14:textId="77777777" w:rsidR="001E1B78" w:rsidRPr="007709E4" w:rsidRDefault="001E1B78" w:rsidP="001E1B78">
      <w:pPr>
        <w:rPr>
          <w:rFonts w:ascii="Arial" w:hAnsi="Arial" w:cs="Arial"/>
        </w:rPr>
      </w:pPr>
      <w:r w:rsidRPr="007709E4">
        <w:rPr>
          <w:rFonts w:ascii="Arial" w:hAnsi="Arial" w:cs="Arial"/>
        </w:rPr>
        <w:t xml:space="preserve">O.d.G.: </w:t>
      </w:r>
    </w:p>
    <w:p w14:paraId="7271B176" w14:textId="77777777" w:rsidR="001E1B78" w:rsidRPr="007709E4" w:rsidRDefault="001E1B78" w:rsidP="001E1B78">
      <w:pPr>
        <w:rPr>
          <w:rFonts w:ascii="Arial" w:hAnsi="Arial" w:cs="Arial"/>
        </w:rPr>
      </w:pPr>
    </w:p>
    <w:p w14:paraId="22FC00DB" w14:textId="0E64123E" w:rsidR="00865CAA" w:rsidRPr="00865CAA" w:rsidRDefault="00865CAA" w:rsidP="00865CA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70" w:line="276" w:lineRule="auto"/>
        <w:rPr>
          <w:rFonts w:ascii="Times New Roman" w:hAnsi="Times New Roman" w:cs="Times New Roman"/>
        </w:rPr>
      </w:pPr>
      <w:r w:rsidRPr="001E1B78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Rinnovo CCNL Istruzione e Ricerca</w:t>
      </w:r>
    </w:p>
    <w:p w14:paraId="7E7E14F6" w14:textId="0A20AF91" w:rsidR="001E1B78" w:rsidRPr="001E1B78" w:rsidRDefault="001E1B78" w:rsidP="001E1B7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83" w:after="170" w:line="276" w:lineRule="auto"/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</w:pPr>
      <w:r w:rsidRPr="001E1B78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Riforma dell’Istruzione Tecnica </w:t>
      </w:r>
    </w:p>
    <w:p w14:paraId="45F71A4D" w14:textId="5E9DD03C" w:rsidR="001E1B78" w:rsidRPr="001E1B78" w:rsidRDefault="001E1B78" w:rsidP="001E1B78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7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1B78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Filiera tecnologico-professionale e Liceo del Made in Italy</w:t>
      </w:r>
    </w:p>
    <w:p w14:paraId="64D52801" w14:textId="77777777" w:rsidR="001E1B78" w:rsidRPr="007709E4" w:rsidRDefault="001E1B78" w:rsidP="001E1B78">
      <w:pPr>
        <w:rPr>
          <w:rFonts w:ascii="Arial" w:hAnsi="Arial" w:cs="Arial"/>
        </w:rPr>
      </w:pPr>
    </w:p>
    <w:p w14:paraId="606C9C0F" w14:textId="3CC590DD" w:rsidR="001E1B78" w:rsidRDefault="001E1B78" w:rsidP="001E1B78">
      <w:pPr>
        <w:rPr>
          <w:rFonts w:ascii="Arial" w:hAnsi="Arial" w:cs="Arial"/>
        </w:rPr>
      </w:pPr>
      <w:r w:rsidRPr="007709E4">
        <w:rPr>
          <w:rFonts w:ascii="Arial" w:hAnsi="Arial" w:cs="Arial"/>
        </w:rPr>
        <w:t>Le assemblee della durata di 2 ore, alle quali aggiungere il tempo necessario per raggiungere la sede dell’assemblea</w:t>
      </w:r>
      <w:r>
        <w:rPr>
          <w:rFonts w:ascii="Arial" w:hAnsi="Arial" w:cs="Arial"/>
        </w:rPr>
        <w:t xml:space="preserve"> e il luogo di lavoro</w:t>
      </w:r>
      <w:r w:rsidRPr="007709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7709E4">
        <w:rPr>
          <w:rFonts w:ascii="Arial" w:hAnsi="Arial" w:cs="Arial"/>
        </w:rPr>
        <w:t>sono indette a sensi dell’art. 31 CCNL 2019/21</w:t>
      </w:r>
      <w:r>
        <w:rPr>
          <w:rFonts w:ascii="Arial" w:hAnsi="Arial" w:cs="Arial"/>
        </w:rPr>
        <w:t xml:space="preserve"> del</w:t>
      </w:r>
      <w:r w:rsidRPr="007709E4">
        <w:rPr>
          <w:rFonts w:ascii="Arial" w:hAnsi="Arial" w:cs="Arial"/>
        </w:rPr>
        <w:t xml:space="preserve"> comparto </w:t>
      </w:r>
      <w:r>
        <w:rPr>
          <w:rFonts w:ascii="Arial" w:hAnsi="Arial" w:cs="Arial"/>
        </w:rPr>
        <w:t>Istruzione e ricerca</w:t>
      </w:r>
      <w:r w:rsidRPr="007709E4">
        <w:rPr>
          <w:rFonts w:ascii="Arial" w:hAnsi="Arial" w:cs="Arial"/>
        </w:rPr>
        <w:t xml:space="preserve">. </w:t>
      </w:r>
    </w:p>
    <w:p w14:paraId="41ABC24B" w14:textId="77777777" w:rsidR="001E1B78" w:rsidRDefault="001E1B78" w:rsidP="001E1B78">
      <w:pPr>
        <w:rPr>
          <w:rFonts w:ascii="Arial" w:hAnsi="Arial" w:cs="Arial"/>
        </w:rPr>
      </w:pPr>
    </w:p>
    <w:p w14:paraId="1F8F8A5A" w14:textId="77777777" w:rsidR="001E1B78" w:rsidRDefault="001E1B78" w:rsidP="001E1B78">
      <w:pPr>
        <w:rPr>
          <w:rFonts w:ascii="Arial" w:hAnsi="Arial" w:cs="Arial"/>
        </w:rPr>
      </w:pPr>
    </w:p>
    <w:p w14:paraId="60BB5E02" w14:textId="77777777" w:rsidR="001E1B78" w:rsidRPr="005E0653" w:rsidRDefault="001E1B78" w:rsidP="001E1B78">
      <w:pPr>
        <w:rPr>
          <w:rFonts w:ascii="Arial" w:hAnsi="Arial" w:cs="Arial"/>
          <w:b/>
        </w:rPr>
      </w:pPr>
      <w:r w:rsidRPr="005E0653">
        <w:rPr>
          <w:rFonts w:ascii="Arial" w:hAnsi="Arial" w:cs="Arial"/>
          <w:b/>
        </w:rPr>
        <w:t xml:space="preserve">Si raccomanda particolare attenzione alla tempistica di emanazione delle dovute circolari al fine di garantire </w:t>
      </w:r>
      <w:r>
        <w:rPr>
          <w:rFonts w:ascii="Arial" w:hAnsi="Arial" w:cs="Arial"/>
          <w:b/>
        </w:rPr>
        <w:t>il diritto al</w:t>
      </w:r>
      <w:r w:rsidRPr="005E0653">
        <w:rPr>
          <w:rFonts w:ascii="Arial" w:hAnsi="Arial" w:cs="Arial"/>
          <w:b/>
        </w:rPr>
        <w:t>la partecipazione all’assemblea.</w:t>
      </w:r>
    </w:p>
    <w:p w14:paraId="0F125F3A" w14:textId="77777777" w:rsidR="001E1B78" w:rsidRDefault="001E1B78" w:rsidP="001E1B78">
      <w:pPr>
        <w:rPr>
          <w:rFonts w:ascii="Arial" w:hAnsi="Arial" w:cs="Arial"/>
        </w:rPr>
      </w:pPr>
    </w:p>
    <w:p w14:paraId="4EDBE825" w14:textId="760F1CDB" w:rsidR="001E1B78" w:rsidRDefault="001E1B78" w:rsidP="001E1B78">
      <w:pPr>
        <w:rPr>
          <w:rFonts w:ascii="Arial" w:hAnsi="Arial" w:cs="Arial"/>
        </w:rPr>
      </w:pPr>
      <w:r>
        <w:rPr>
          <w:rFonts w:ascii="Arial" w:hAnsi="Arial" w:cs="Arial"/>
        </w:rPr>
        <w:t>Bologna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23 aprile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6565B67F" w14:textId="77777777" w:rsidR="001E1B78" w:rsidRDefault="001E1B78" w:rsidP="001E1B78">
      <w:pPr>
        <w:rPr>
          <w:rFonts w:ascii="Arial" w:hAnsi="Arial" w:cs="Arial"/>
        </w:rPr>
      </w:pPr>
    </w:p>
    <w:p w14:paraId="0A1704ED" w14:textId="77777777" w:rsidR="001E1B78" w:rsidRDefault="001E1B78" w:rsidP="001E1B78">
      <w:pPr>
        <w:jc w:val="right"/>
        <w:rPr>
          <w:rFonts w:ascii="Arial" w:hAnsi="Arial" w:cs="Arial"/>
        </w:rPr>
      </w:pPr>
    </w:p>
    <w:p w14:paraId="3024A2F5" w14:textId="33BD6930" w:rsidR="001E1B78" w:rsidRPr="007709E4" w:rsidRDefault="001E1B78" w:rsidP="001E1B7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Segretari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Generale FLC CGIL </w:t>
      </w:r>
      <w:r>
        <w:rPr>
          <w:rFonts w:ascii="Arial" w:hAnsi="Arial" w:cs="Arial"/>
        </w:rPr>
        <w:t>Emilia Romagna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Monica Ottaviani</w:t>
      </w:r>
    </w:p>
    <w:p w14:paraId="403E1381" w14:textId="77777777" w:rsidR="001E1B78" w:rsidRDefault="001E1B78"/>
    <w:sectPr w:rsidR="001E1B78" w:rsidSect="001E1B78">
      <w:headerReference w:type="default" r:id="rId5"/>
      <w:footerReference w:type="default" r:id="rId6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7920" w14:textId="77777777" w:rsidR="001E1B78" w:rsidRDefault="001E1B78">
    <w:pPr>
      <w:spacing w:line="276" w:lineRule="auto"/>
      <w:jc w:val="center"/>
      <w:rPr>
        <w:rFonts w:ascii="Verdana" w:hAnsi="Verdana" w:cs="Arial"/>
        <w:sz w:val="14"/>
        <w:szCs w:val="22"/>
      </w:rPr>
    </w:pPr>
  </w:p>
  <w:p w14:paraId="22B988C8" w14:textId="77777777" w:rsidR="001E1B78" w:rsidRDefault="001E1B78">
    <w:pPr>
      <w:tabs>
        <w:tab w:val="left" w:pos="1957"/>
        <w:tab w:val="left" w:pos="3574"/>
        <w:tab w:val="left" w:pos="7931"/>
        <w:tab w:val="left" w:pos="10280"/>
      </w:tabs>
      <w:spacing w:line="276" w:lineRule="auto"/>
      <w:jc w:val="center"/>
      <w:rPr>
        <w:rFonts w:ascii="Verdana" w:hAnsi="Verdana" w:cs="Arial"/>
        <w:bCs/>
        <w:sz w:val="14"/>
        <w:szCs w:val="22"/>
      </w:rPr>
    </w:pPr>
    <w:r>
      <w:rPr>
        <w:rFonts w:ascii="Verdana" w:hAnsi="Verdana" w:cs="Arial"/>
        <w:noProof/>
        <w:sz w:val="14"/>
        <w:szCs w:val="22"/>
      </w:rPr>
      <w:drawing>
        <wp:inline distT="0" distB="0" distL="0" distR="0" wp14:anchorId="5E354812" wp14:editId="3D1ABFC5">
          <wp:extent cx="717550" cy="28575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1376C" w14:textId="77777777" w:rsidR="001E1B78" w:rsidRDefault="001E1B78">
    <w:pPr>
      <w:jc w:val="center"/>
      <w:rPr>
        <w:rFonts w:ascii="Times New Roman" w:eastAsia="Times New Roman" w:hAnsi="Times New Roman" w:cs="Times New Roman"/>
        <w:color w:val="000000"/>
        <w:szCs w:val="24"/>
      </w:rPr>
    </w:pPr>
    <w:r>
      <w:rPr>
        <w:rFonts w:eastAsia="Arial"/>
        <w:bCs/>
        <w:color w:val="000000"/>
        <w:sz w:val="20"/>
      </w:rPr>
      <w:t>FLC CGIL della provincia di Forlì-Cesena. Tel. 0543-453759/0547-642142 E-mail forlicesena@flcgil.it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66F3" w14:textId="77777777" w:rsidR="001E1B78" w:rsidRDefault="001E1B78">
    <w:pPr>
      <w:jc w:val="both"/>
      <w:rPr>
        <w:sz w:val="16"/>
        <w:szCs w:val="16"/>
      </w:rPr>
    </w:pPr>
  </w:p>
  <w:tbl>
    <w:tblPr>
      <w:tblW w:w="9889" w:type="dxa"/>
      <w:tblLayout w:type="fixed"/>
      <w:tblLook w:val="0000" w:firstRow="0" w:lastRow="0" w:firstColumn="0" w:lastColumn="0" w:noHBand="0" w:noVBand="0"/>
    </w:tblPr>
    <w:tblGrid>
      <w:gridCol w:w="2660"/>
      <w:gridCol w:w="4536"/>
      <w:gridCol w:w="2693"/>
    </w:tblGrid>
    <w:tr w:rsidR="001E1B78" w14:paraId="4848B1DB" w14:textId="77777777">
      <w:tc>
        <w:tcPr>
          <w:tcW w:w="2660" w:type="dxa"/>
        </w:tcPr>
        <w:p w14:paraId="0D5638DE" w14:textId="77777777" w:rsidR="001E1B78" w:rsidRDefault="001E1B78">
          <w:pPr>
            <w:widowControl w:val="0"/>
            <w:jc w:val="center"/>
            <w:rPr>
              <w:sz w:val="16"/>
              <w:szCs w:val="16"/>
            </w:rPr>
          </w:pPr>
          <w:bookmarkStart w:id="0" w:name="_Hlk150418025"/>
          <w:bookmarkEnd w:id="0"/>
        </w:p>
      </w:tc>
      <w:tc>
        <w:tcPr>
          <w:tcW w:w="4536" w:type="dxa"/>
        </w:tcPr>
        <w:p w14:paraId="3FD06627" w14:textId="77777777" w:rsidR="001E1B78" w:rsidRDefault="001E1B78">
          <w:pPr>
            <w:widowControl w:val="0"/>
            <w:jc w:val="center"/>
            <w:rPr>
              <w:sz w:val="16"/>
              <w:szCs w:val="16"/>
            </w:rPr>
          </w:pPr>
        </w:p>
      </w:tc>
      <w:tc>
        <w:tcPr>
          <w:tcW w:w="2693" w:type="dxa"/>
        </w:tcPr>
        <w:p w14:paraId="38EBC747" w14:textId="77777777" w:rsidR="001E1B78" w:rsidRDefault="001E1B78">
          <w:pPr>
            <w:widowControl w:val="0"/>
            <w:jc w:val="center"/>
            <w:rPr>
              <w:sz w:val="16"/>
              <w:szCs w:val="16"/>
            </w:rPr>
          </w:pPr>
        </w:p>
      </w:tc>
    </w:tr>
  </w:tbl>
  <w:p w14:paraId="27DBE7D7" w14:textId="77777777" w:rsidR="001E1B78" w:rsidRDefault="001E1B7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69D"/>
    <w:multiLevelType w:val="multilevel"/>
    <w:tmpl w:val="95AEA6AA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9211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7E127DC"/>
    <w:multiLevelType w:val="hybridMultilevel"/>
    <w:tmpl w:val="90DE047C"/>
    <w:lvl w:ilvl="0" w:tplc="1A58E15E">
      <w:start w:val="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0165A"/>
    <w:multiLevelType w:val="hybridMultilevel"/>
    <w:tmpl w:val="A740EEF4"/>
    <w:lvl w:ilvl="0" w:tplc="C42C6C94">
      <w:numFmt w:val="bullet"/>
      <w:lvlText w:val=""/>
      <w:lvlJc w:val="left"/>
      <w:pPr>
        <w:ind w:left="720" w:hanging="360"/>
      </w:pPr>
      <w:rPr>
        <w:rFonts w:ascii="Symbol" w:eastAsia="Times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81828">
    <w:abstractNumId w:val="2"/>
  </w:num>
  <w:num w:numId="2" w16cid:durableId="926767933">
    <w:abstractNumId w:val="0"/>
  </w:num>
  <w:num w:numId="3" w16cid:durableId="23705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8"/>
    <w:rsid w:val="001E1B78"/>
    <w:rsid w:val="00865CAA"/>
    <w:rsid w:val="00A2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BC02"/>
  <w15:chartTrackingRefBased/>
  <w15:docId w15:val="{6AF8DC33-6EC7-4D2D-B445-509A2692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B78"/>
    <w:pPr>
      <w:suppressAutoHyphens/>
      <w:spacing w:after="0" w:line="240" w:lineRule="auto"/>
    </w:pPr>
    <w:rPr>
      <w:rFonts w:ascii="Times" w:eastAsia="Times" w:hAnsi="Times" w:cs="Times"/>
      <w:kern w:val="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1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B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B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B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B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B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B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B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B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1B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B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Francesco Minnucci</dc:creator>
  <cp:keywords/>
  <dc:description/>
  <cp:lastModifiedBy>Pier Francesco Minnucci</cp:lastModifiedBy>
  <cp:revision>2</cp:revision>
  <dcterms:created xsi:type="dcterms:W3CDTF">2026-04-23T08:55:00Z</dcterms:created>
  <dcterms:modified xsi:type="dcterms:W3CDTF">2026-04-23T09:03:00Z</dcterms:modified>
</cp:coreProperties>
</file>