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page" w:horzAnchor="margin" w:tblpY="2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7714"/>
      </w:tblGrid>
      <w:tr w:rsidR="0005015E" w:rsidRPr="00B81F60" w14:paraId="73F2E94D" w14:textId="77777777" w:rsidTr="0005015E">
        <w:tc>
          <w:tcPr>
            <w:tcW w:w="1914" w:type="dxa"/>
            <w:shd w:val="clear" w:color="auto" w:fill="auto"/>
          </w:tcPr>
          <w:p w14:paraId="2DB541F4" w14:textId="74DA06A8" w:rsidR="0005015E" w:rsidRPr="00B81F60" w:rsidRDefault="00980C75" w:rsidP="0005015E">
            <w:pPr>
              <w:tabs>
                <w:tab w:val="center" w:pos="4819"/>
                <w:tab w:val="right" w:pos="9638"/>
              </w:tabs>
              <w:rPr>
                <w:rFonts w:ascii="Calibri" w:eastAsia="Calibri" w:hAnsi="Calibri" w:cs="Calibri"/>
              </w:rPr>
            </w:pPr>
            <w:r>
              <w:rPr>
                <w:rFonts w:ascii="Calibri" w:eastAsia="Calibri" w:hAnsi="Calibri" w:cs="Calibri"/>
              </w:rPr>
              <w:t xml:space="preserve"> </w:t>
            </w:r>
            <w:r w:rsidR="0005015E" w:rsidRPr="00B81F60">
              <w:rPr>
                <w:rFonts w:ascii="Calibri" w:eastAsia="Calibri" w:hAnsi="Calibri" w:cs="Calibri"/>
                <w:noProof/>
                <w:lang w:eastAsia="it-IT"/>
              </w:rPr>
              <w:drawing>
                <wp:inline distT="0" distB="0" distL="0" distR="0" wp14:anchorId="48ED2A74" wp14:editId="4D828B2B">
                  <wp:extent cx="914400" cy="923925"/>
                  <wp:effectExtent l="0" t="0" r="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923925"/>
                          </a:xfrm>
                          <a:prstGeom prst="rect">
                            <a:avLst/>
                          </a:prstGeom>
                          <a:noFill/>
                          <a:ln>
                            <a:noFill/>
                          </a:ln>
                        </pic:spPr>
                      </pic:pic>
                    </a:graphicData>
                  </a:graphic>
                </wp:inline>
              </w:drawing>
            </w:r>
          </w:p>
        </w:tc>
        <w:tc>
          <w:tcPr>
            <w:tcW w:w="7714" w:type="dxa"/>
            <w:shd w:val="clear" w:color="auto" w:fill="auto"/>
          </w:tcPr>
          <w:p w14:paraId="1DAFE6F7" w14:textId="77777777" w:rsidR="0005015E" w:rsidRPr="0088767C" w:rsidRDefault="0005015E" w:rsidP="0005015E">
            <w:pPr>
              <w:tabs>
                <w:tab w:val="center" w:pos="4819"/>
                <w:tab w:val="right" w:pos="9638"/>
              </w:tabs>
              <w:jc w:val="center"/>
              <w:rPr>
                <w:rFonts w:ascii="Times New Roman" w:eastAsia="Calibri" w:hAnsi="Times New Roman" w:cs="Times New Roman"/>
                <w:b/>
                <w:sz w:val="18"/>
                <w:szCs w:val="18"/>
              </w:rPr>
            </w:pPr>
            <w:r w:rsidRPr="0088767C">
              <w:rPr>
                <w:rFonts w:ascii="Times New Roman" w:eastAsia="Calibri" w:hAnsi="Times New Roman" w:cs="Times New Roman"/>
                <w:b/>
                <w:sz w:val="18"/>
                <w:szCs w:val="18"/>
              </w:rPr>
              <w:t>ISTITUTO COMPRENSIVO “SANDRO PERTINI 1”</w:t>
            </w:r>
          </w:p>
          <w:p w14:paraId="003C4EFD"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Scuola Primaria-Secondaria di I grado</w:t>
            </w:r>
          </w:p>
          <w:p w14:paraId="24AEF30D"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VIA P.G. TERRACHINI 20 – AMBITO 18</w:t>
            </w:r>
          </w:p>
          <w:p w14:paraId="66AEFF38"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42122 REGGIO EMILIA - Tel. 0522/585831-585840 fax. 0522/553869</w:t>
            </w:r>
          </w:p>
          <w:p w14:paraId="6281EE7B" w14:textId="77777777" w:rsidR="0005015E" w:rsidRPr="0088767C" w:rsidRDefault="0005015E" w:rsidP="0005015E">
            <w:pPr>
              <w:tabs>
                <w:tab w:val="center" w:pos="4819"/>
                <w:tab w:val="right" w:pos="9638"/>
              </w:tabs>
              <w:jc w:val="center"/>
              <w:rPr>
                <w:rFonts w:ascii="Times New Roman" w:eastAsia="Calibri" w:hAnsi="Times New Roman" w:cs="Times New Roman"/>
                <w:sz w:val="18"/>
                <w:szCs w:val="18"/>
              </w:rPr>
            </w:pPr>
            <w:r w:rsidRPr="0088767C">
              <w:rPr>
                <w:rFonts w:ascii="Times New Roman" w:eastAsia="Calibri" w:hAnsi="Times New Roman" w:cs="Times New Roman"/>
                <w:sz w:val="18"/>
                <w:szCs w:val="18"/>
              </w:rPr>
              <w:t>COD. MECC. REIC850003 - COD. FISCALE 91161060354 – COD.U.U. UFFMHQ</w:t>
            </w:r>
          </w:p>
          <w:p w14:paraId="2DA6D2D4" w14:textId="77777777" w:rsidR="0005015E" w:rsidRPr="00B81F60" w:rsidRDefault="0005015E" w:rsidP="0005015E">
            <w:pPr>
              <w:tabs>
                <w:tab w:val="center" w:pos="4819"/>
                <w:tab w:val="right" w:pos="9638"/>
              </w:tabs>
              <w:jc w:val="center"/>
              <w:rPr>
                <w:rFonts w:ascii="Calibri" w:eastAsia="Calibri" w:hAnsi="Calibri" w:cs="Calibri"/>
              </w:rPr>
            </w:pPr>
            <w:r w:rsidRPr="0088767C">
              <w:rPr>
                <w:rFonts w:ascii="Times New Roman" w:eastAsia="Calibri" w:hAnsi="Times New Roman" w:cs="Times New Roman"/>
                <w:sz w:val="18"/>
                <w:szCs w:val="18"/>
              </w:rPr>
              <w:t xml:space="preserve">E_MAIL </w:t>
            </w:r>
            <w:hyperlink r:id="rId9" w:history="1">
              <w:r w:rsidRPr="0088767C">
                <w:rPr>
                  <w:rFonts w:ascii="Times New Roman" w:eastAsia="Calibri" w:hAnsi="Times New Roman" w:cs="Times New Roman"/>
                  <w:color w:val="0000FF"/>
                  <w:sz w:val="18"/>
                  <w:szCs w:val="18"/>
                  <w:u w:val="single"/>
                </w:rPr>
                <w:t>REIC850003@ISTRUZIONE.IT</w:t>
              </w:r>
            </w:hyperlink>
            <w:r w:rsidRPr="0088767C">
              <w:rPr>
                <w:rFonts w:ascii="Times New Roman" w:eastAsia="Calibri" w:hAnsi="Times New Roman" w:cs="Times New Roman"/>
                <w:sz w:val="18"/>
                <w:szCs w:val="18"/>
              </w:rPr>
              <w:t xml:space="preserve"> – P.E.C. </w:t>
            </w:r>
            <w:hyperlink r:id="rId10" w:history="1">
              <w:r w:rsidRPr="0088767C">
                <w:rPr>
                  <w:rFonts w:ascii="Times New Roman" w:eastAsia="Calibri" w:hAnsi="Times New Roman" w:cs="Times New Roman"/>
                  <w:color w:val="0000FF"/>
                  <w:sz w:val="18"/>
                  <w:szCs w:val="18"/>
                  <w:u w:val="single"/>
                </w:rPr>
                <w:t>REIC850003@PEC.ISTRUZIONE.IT</w:t>
              </w:r>
            </w:hyperlink>
          </w:p>
        </w:tc>
      </w:tr>
    </w:tbl>
    <w:p w14:paraId="38C06F76" w14:textId="77777777" w:rsidR="00F35D03" w:rsidRDefault="00F35D03" w:rsidP="00F35D03">
      <w:pPr>
        <w:spacing w:before="120" w:after="120" w:line="276" w:lineRule="auto"/>
        <w:jc w:val="both"/>
        <w:rPr>
          <w:rFonts w:cstheme="minorHAnsi"/>
          <w:b/>
          <w:bCs/>
        </w:rPr>
      </w:pPr>
    </w:p>
    <w:p w14:paraId="571064C8" w14:textId="77777777" w:rsidR="009E6F2A" w:rsidRPr="006575F8" w:rsidRDefault="009E6F2A" w:rsidP="009E6F2A">
      <w:pPr>
        <w:jc w:val="both"/>
        <w:rPr>
          <w:rFonts w:cstheme="minorHAnsi"/>
          <w:b/>
          <w:lang w:eastAsia="it-IT"/>
        </w:rPr>
      </w:pPr>
      <w:r w:rsidRPr="006575F8">
        <w:rPr>
          <w:rFonts w:cstheme="minorHAnsi"/>
          <w:b/>
          <w:lang w:eastAsia="it-IT"/>
        </w:rPr>
        <w:t xml:space="preserve">Piano nazionale di ripresa e resilienza, Missione 4 – Istruzione e ricerca – Componente 1 – Potenziamento dell’offerta dei servizi di istruzione: dagli asili nido alle università – Investimento 2.1 “Didattica digitale integrata e formazione alla transizione digitale per il personale scolastico”, finanziato dall’Unione europea – </w:t>
      </w:r>
      <w:proofErr w:type="spellStart"/>
      <w:r w:rsidRPr="006575F8">
        <w:rPr>
          <w:rFonts w:cstheme="minorHAnsi"/>
          <w:b/>
          <w:lang w:eastAsia="it-IT"/>
        </w:rPr>
        <w:t>Next</w:t>
      </w:r>
      <w:proofErr w:type="spellEnd"/>
      <w:r w:rsidRPr="006575F8">
        <w:rPr>
          <w:rFonts w:cstheme="minorHAnsi"/>
          <w:b/>
          <w:lang w:eastAsia="it-IT"/>
        </w:rPr>
        <w:t xml:space="preserve"> Generation EU – “Formazione del personale scolastico per la transizione digitale”.</w:t>
      </w:r>
    </w:p>
    <w:p w14:paraId="3B318E39" w14:textId="77777777" w:rsidR="009E6F2A" w:rsidRPr="006575F8" w:rsidRDefault="009E6F2A" w:rsidP="009E6F2A">
      <w:pPr>
        <w:jc w:val="center"/>
        <w:rPr>
          <w:rFonts w:cstheme="minorHAnsi"/>
          <w:b/>
          <w:lang w:eastAsia="it-IT"/>
        </w:rPr>
      </w:pPr>
    </w:p>
    <w:p w14:paraId="2AF737E1" w14:textId="5698B3AB" w:rsidR="009E6F2A" w:rsidRPr="006575F8" w:rsidRDefault="009E6F2A" w:rsidP="009E6F2A">
      <w:pPr>
        <w:jc w:val="center"/>
        <w:rPr>
          <w:rFonts w:cstheme="minorHAnsi"/>
          <w:b/>
          <w:lang w:eastAsia="it-IT"/>
        </w:rPr>
      </w:pPr>
      <w:r w:rsidRPr="006575F8">
        <w:rPr>
          <w:rFonts w:cstheme="minorHAnsi"/>
          <w:b/>
          <w:lang w:eastAsia="it-IT"/>
        </w:rPr>
        <w:t>Formazione del personale scolastico per la transizione digitale</w:t>
      </w:r>
    </w:p>
    <w:p w14:paraId="60E1946E" w14:textId="3012A6E0" w:rsidR="00F35D03" w:rsidRPr="006575F8" w:rsidRDefault="009E6F2A" w:rsidP="009E6F2A">
      <w:pPr>
        <w:jc w:val="center"/>
        <w:rPr>
          <w:rFonts w:cstheme="minorHAnsi"/>
          <w:b/>
          <w:lang w:eastAsia="it-IT"/>
        </w:rPr>
      </w:pPr>
      <w:r w:rsidRPr="006575F8">
        <w:rPr>
          <w:rFonts w:cstheme="minorHAnsi"/>
          <w:b/>
          <w:lang w:eastAsia="it-IT"/>
        </w:rPr>
        <w:t>(D.M. n. 66/2023)</w:t>
      </w:r>
    </w:p>
    <w:p w14:paraId="0D326B8F" w14:textId="77777777" w:rsidR="009E6F2A" w:rsidRPr="006575F8" w:rsidRDefault="009E6F2A" w:rsidP="009E6F2A">
      <w:pPr>
        <w:tabs>
          <w:tab w:val="left" w:pos="1733"/>
        </w:tabs>
        <w:ind w:right="284"/>
        <w:jc w:val="center"/>
        <w:rPr>
          <w:rFonts w:cstheme="minorHAnsi"/>
          <w:b/>
          <w:lang w:eastAsia="it-IT"/>
        </w:rPr>
      </w:pPr>
      <w:r w:rsidRPr="006575F8">
        <w:rPr>
          <w:rFonts w:cstheme="minorHAnsi"/>
          <w:b/>
          <w:lang w:eastAsia="it-IT"/>
        </w:rPr>
        <w:t>Titolo del Progetto: L’IC Pertini 1 in transizione digitale</w:t>
      </w:r>
    </w:p>
    <w:p w14:paraId="62551135" w14:textId="77777777" w:rsidR="009E6F2A" w:rsidRPr="006575F8" w:rsidRDefault="009E6F2A" w:rsidP="009E6F2A">
      <w:pPr>
        <w:tabs>
          <w:tab w:val="left" w:pos="1733"/>
        </w:tabs>
        <w:ind w:right="284"/>
        <w:jc w:val="center"/>
        <w:rPr>
          <w:rFonts w:cstheme="minorHAnsi"/>
          <w:b/>
          <w:lang w:eastAsia="it-IT"/>
        </w:rPr>
      </w:pPr>
      <w:r w:rsidRPr="006575F8">
        <w:rPr>
          <w:rFonts w:cstheme="minorHAnsi"/>
          <w:b/>
          <w:lang w:eastAsia="it-IT"/>
        </w:rPr>
        <w:t>CNP: M4C1I2.1-2023-1222-P-41073</w:t>
      </w:r>
    </w:p>
    <w:p w14:paraId="74820A4C" w14:textId="77777777" w:rsidR="009E6F2A" w:rsidRPr="006575F8" w:rsidRDefault="009E6F2A" w:rsidP="009E6F2A">
      <w:pPr>
        <w:tabs>
          <w:tab w:val="left" w:pos="1733"/>
        </w:tabs>
        <w:ind w:right="284"/>
        <w:jc w:val="center"/>
        <w:rPr>
          <w:rFonts w:cstheme="minorHAnsi"/>
          <w:b/>
          <w:lang w:eastAsia="it-IT"/>
        </w:rPr>
      </w:pPr>
      <w:r w:rsidRPr="006575F8">
        <w:rPr>
          <w:rFonts w:cstheme="minorHAnsi"/>
          <w:b/>
          <w:lang w:eastAsia="it-IT"/>
        </w:rPr>
        <w:t>CUP: H84D23004630006</w:t>
      </w:r>
    </w:p>
    <w:tbl>
      <w:tblPr>
        <w:tblpPr w:leftFromText="180" w:rightFromText="180" w:vertAnchor="text" w:horzAnchor="margin" w:tblpY="168"/>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6575F8" w:rsidRPr="00137E3D" w14:paraId="2978A193" w14:textId="77777777" w:rsidTr="006575F8">
        <w:tc>
          <w:tcPr>
            <w:tcW w:w="9624" w:type="dxa"/>
            <w:tcBorders>
              <w:top w:val="double" w:sz="4" w:space="0" w:color="auto"/>
              <w:bottom w:val="double" w:sz="4" w:space="0" w:color="auto"/>
            </w:tcBorders>
          </w:tcPr>
          <w:p w14:paraId="12E8BD2A" w14:textId="77777777" w:rsidR="006575F8" w:rsidRDefault="006575F8" w:rsidP="006575F8">
            <w:pPr>
              <w:spacing w:beforeLines="60" w:before="144" w:afterLines="60" w:after="144" w:line="276" w:lineRule="auto"/>
              <w:jc w:val="center"/>
              <w:rPr>
                <w:rFonts w:cstheme="minorHAnsi"/>
                <w:b/>
                <w:u w:val="single"/>
                <w:lang w:bidi="it-IT"/>
              </w:rPr>
            </w:pPr>
          </w:p>
          <w:p w14:paraId="16C6735E" w14:textId="77777777" w:rsidR="00EE3D17" w:rsidRDefault="006575F8" w:rsidP="006575F8">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 xml:space="preserve">ICHIARAZIONE DI INESISTENZA DI CAUSE DI INCOMPATIBILITÀ E DI CONFLITTO DI INTERESSI </w:t>
            </w:r>
          </w:p>
          <w:p w14:paraId="05ADB347" w14:textId="56449199" w:rsidR="006575F8" w:rsidRPr="00DB4C6D" w:rsidRDefault="006575F8" w:rsidP="006575F8">
            <w:pPr>
              <w:spacing w:beforeLines="60" w:before="144" w:afterLines="60" w:after="144" w:line="276" w:lineRule="auto"/>
              <w:jc w:val="center"/>
              <w:rPr>
                <w:rFonts w:cstheme="minorHAnsi"/>
                <w:b/>
                <w:bCs/>
                <w:u w:val="single"/>
              </w:rPr>
            </w:pPr>
            <w:r>
              <w:rPr>
                <w:rFonts w:cstheme="minorHAnsi"/>
                <w:b/>
                <w:bCs/>
                <w:u w:val="single"/>
              </w:rPr>
              <w:t>(Soggetti Incaricati)</w:t>
            </w:r>
          </w:p>
          <w:p w14:paraId="73C3550D" w14:textId="77777777" w:rsidR="006575F8" w:rsidRPr="00DB4C6D" w:rsidRDefault="006575F8" w:rsidP="006575F8">
            <w:pPr>
              <w:suppressAutoHyphens/>
              <w:spacing w:before="120" w:after="120"/>
              <w:contextualSpacing/>
              <w:jc w:val="center"/>
              <w:rPr>
                <w:rFonts w:cstheme="minorHAnsi"/>
                <w:b/>
                <w:lang w:eastAsia="it-IT"/>
              </w:rPr>
            </w:pPr>
            <w:r w:rsidRPr="00DB4C6D">
              <w:rPr>
                <w:rFonts w:cstheme="minorHAnsi"/>
                <w:b/>
                <w:lang w:eastAsia="it-IT"/>
              </w:rPr>
              <w:t>(resa nelle forme di cui agli artt. 46 e 47 del d.P.R. n. 445 del 28 dicembre 2000)</w:t>
            </w:r>
          </w:p>
          <w:p w14:paraId="27A2BEA6" w14:textId="77777777" w:rsidR="006575F8" w:rsidRPr="0079066F" w:rsidRDefault="006575F8" w:rsidP="006575F8">
            <w:pPr>
              <w:suppressAutoHyphens/>
              <w:spacing w:before="120" w:after="120"/>
              <w:jc w:val="center"/>
              <w:rPr>
                <w:b/>
                <w:bCs/>
              </w:rPr>
            </w:pPr>
          </w:p>
        </w:tc>
      </w:tr>
    </w:tbl>
    <w:p w14:paraId="5124D5FF" w14:textId="77777777" w:rsidR="009E6F2A" w:rsidRPr="00C412A7" w:rsidRDefault="009E6F2A" w:rsidP="009E6F2A">
      <w:pPr>
        <w:jc w:val="center"/>
        <w:rPr>
          <w:rFonts w:ascii="Times New Roman" w:hAnsi="Times New Roman" w:cs="Times New Roman"/>
          <w:b/>
          <w:bCs/>
          <w:sz w:val="20"/>
          <w:szCs w:val="20"/>
        </w:rPr>
      </w:pPr>
    </w:p>
    <w:p w14:paraId="53D0DEA4" w14:textId="77777777" w:rsidR="006575F8" w:rsidRPr="0079066F" w:rsidRDefault="006575F8" w:rsidP="006575F8">
      <w:pPr>
        <w:spacing w:before="120" w:after="120"/>
      </w:pPr>
    </w:p>
    <w:p w14:paraId="1E4CFB6B" w14:textId="77777777" w:rsidR="006575F8" w:rsidRPr="0079066F" w:rsidRDefault="006575F8" w:rsidP="006575F8">
      <w:pPr>
        <w:spacing w:before="120" w:after="120"/>
        <w:jc w:val="both"/>
      </w:pPr>
    </w:p>
    <w:p w14:paraId="0A55E97A" w14:textId="77777777" w:rsidR="006575F8" w:rsidRPr="002D7BE9" w:rsidRDefault="006575F8" w:rsidP="006575F8">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7D9F8744" w14:textId="0516C941" w:rsidR="006575F8" w:rsidRDefault="006575F8" w:rsidP="003B7D69">
      <w:pPr>
        <w:spacing w:before="120" w:after="120"/>
        <w:ind w:right="-1"/>
        <w:rPr>
          <w:rFonts w:cstheme="minorHAnsi"/>
          <w:b/>
        </w:rPr>
      </w:pPr>
      <w:r w:rsidRPr="00DB4C6D">
        <w:rPr>
          <w:rFonts w:eastAsia="Calibri" w:cstheme="minorHAnsi"/>
        </w:rPr>
        <w:t>in relazione all</w:t>
      </w:r>
      <w:r w:rsidR="0091579D">
        <w:rPr>
          <w:rFonts w:cstheme="minorHAnsi"/>
        </w:rPr>
        <w:t xml:space="preserve">’incarico di </w:t>
      </w:r>
      <w:r w:rsidR="001F70F0">
        <w:rPr>
          <w:rFonts w:cstheme="minorHAnsi"/>
        </w:rPr>
        <w:t xml:space="preserve">esperto </w:t>
      </w:r>
      <w:r w:rsidR="003B7D69">
        <w:rPr>
          <w:rFonts w:cstheme="minorHAnsi"/>
        </w:rPr>
        <w:t xml:space="preserve">formatore tutor </w:t>
      </w:r>
      <w:r>
        <w:rPr>
          <w:rFonts w:cstheme="minorHAnsi"/>
        </w:rPr>
        <w:t xml:space="preserve">sul modulo </w:t>
      </w:r>
      <w:r w:rsidR="001F70F0">
        <w:rPr>
          <w:rFonts w:cstheme="minorHAnsi"/>
        </w:rPr>
        <w:t xml:space="preserve">formativo </w:t>
      </w:r>
      <w:r w:rsidR="003B7D69">
        <w:rPr>
          <w:rFonts w:cstheme="minorHAnsi"/>
        </w:rPr>
        <w:t xml:space="preserve">COMUNITA’ DI PRATICHE PER L’APPRENDIMENTO </w:t>
      </w:r>
      <w:bookmarkStart w:id="5" w:name="_GoBack"/>
      <w:bookmarkEnd w:id="5"/>
      <w:r w:rsidR="003B7D69">
        <w:rPr>
          <w:rFonts w:cstheme="minorHAnsi"/>
        </w:rPr>
        <w:t xml:space="preserve"> </w:t>
      </w:r>
      <w:r w:rsidRPr="009D3810">
        <w:rPr>
          <w:rFonts w:cstheme="minorHAnsi"/>
        </w:rPr>
        <w:t xml:space="preserve">nell’ambito del progetto </w:t>
      </w:r>
      <w:r w:rsidRPr="006575F8">
        <w:rPr>
          <w:rFonts w:cstheme="minorHAnsi"/>
        </w:rPr>
        <w:t xml:space="preserve">L’IC Pertini 1 in transizione digitale </w:t>
      </w:r>
      <w:r w:rsidRPr="009D3810">
        <w:rPr>
          <w:rFonts w:cstheme="minorHAnsi"/>
        </w:rPr>
        <w:t xml:space="preserve">con codice CUP </w:t>
      </w:r>
      <w:r w:rsidRPr="006575F8">
        <w:rPr>
          <w:rFonts w:cstheme="minorHAnsi"/>
        </w:rPr>
        <w:t>H84D23004630006</w:t>
      </w:r>
    </w:p>
    <w:p w14:paraId="6C153935" w14:textId="77777777" w:rsidR="006575F8" w:rsidRPr="009D3810" w:rsidRDefault="006575F8" w:rsidP="006575F8">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054089B0" w14:textId="77777777" w:rsidR="006575F8" w:rsidRPr="00DB4C6D" w:rsidRDefault="006575F8" w:rsidP="006575F8">
      <w:pPr>
        <w:spacing w:before="120" w:after="120"/>
        <w:jc w:val="center"/>
        <w:outlineLvl w:val="0"/>
        <w:rPr>
          <w:rFonts w:cstheme="minorHAnsi"/>
          <w:b/>
        </w:rPr>
      </w:pPr>
    </w:p>
    <w:p w14:paraId="17EED9EA" w14:textId="77777777" w:rsidR="006575F8" w:rsidRDefault="006575F8" w:rsidP="006575F8">
      <w:pPr>
        <w:spacing w:before="120" w:after="120"/>
        <w:jc w:val="center"/>
        <w:outlineLvl w:val="0"/>
        <w:rPr>
          <w:rFonts w:cstheme="minorHAnsi"/>
          <w:b/>
        </w:rPr>
      </w:pPr>
      <w:r w:rsidRPr="00DB4C6D">
        <w:rPr>
          <w:rFonts w:cstheme="minorHAnsi"/>
          <w:b/>
        </w:rPr>
        <w:lastRenderedPageBreak/>
        <w:t>DICHIARA</w:t>
      </w:r>
    </w:p>
    <w:p w14:paraId="412AA998" w14:textId="77777777" w:rsidR="006575F8" w:rsidRDefault="006575F8" w:rsidP="006575F8">
      <w:pPr>
        <w:spacing w:before="120" w:after="120"/>
        <w:jc w:val="center"/>
        <w:outlineLvl w:val="0"/>
        <w:rPr>
          <w:rFonts w:cstheme="minorHAnsi"/>
          <w:b/>
        </w:rPr>
      </w:pPr>
    </w:p>
    <w:p w14:paraId="1CB8FFEB" w14:textId="77777777" w:rsidR="006575F8" w:rsidRPr="005547BF" w:rsidRDefault="006575F8" w:rsidP="006575F8">
      <w:pPr>
        <w:pStyle w:val="Comma"/>
        <w:numPr>
          <w:ilvl w:val="0"/>
          <w:numId w:val="40"/>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003E89BB" w14:textId="77777777" w:rsidR="006575F8" w:rsidRPr="005547BF" w:rsidRDefault="006575F8" w:rsidP="006575F8">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7A36769D" w14:textId="77777777" w:rsidR="006575F8" w:rsidRPr="000D6516" w:rsidRDefault="006575F8" w:rsidP="006575F8">
      <w:pPr>
        <w:pStyle w:val="Comma"/>
        <w:numPr>
          <w:ilvl w:val="0"/>
          <w:numId w:val="40"/>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16716145" w14:textId="77777777" w:rsidR="006575F8" w:rsidRPr="00790B99" w:rsidRDefault="006575F8" w:rsidP="006575F8">
      <w:pPr>
        <w:pStyle w:val="Comma"/>
        <w:numPr>
          <w:ilvl w:val="0"/>
          <w:numId w:val="40"/>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16AD5C13" w14:textId="77777777" w:rsidR="006575F8" w:rsidRPr="00A26D81" w:rsidRDefault="006575F8" w:rsidP="006575F8">
      <w:pPr>
        <w:pStyle w:val="Comma"/>
        <w:numPr>
          <w:ilvl w:val="0"/>
          <w:numId w:val="40"/>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13B20DBC" w14:textId="77777777" w:rsidR="006575F8" w:rsidRPr="00A26D81" w:rsidRDefault="006575F8" w:rsidP="006575F8">
      <w:pPr>
        <w:pStyle w:val="Comma"/>
        <w:numPr>
          <w:ilvl w:val="0"/>
          <w:numId w:val="40"/>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30C5AE0E" w14:textId="77777777" w:rsidR="006575F8" w:rsidRPr="00A26D81" w:rsidRDefault="006575F8" w:rsidP="006575F8">
      <w:pPr>
        <w:pStyle w:val="Comma"/>
        <w:numPr>
          <w:ilvl w:val="0"/>
          <w:numId w:val="40"/>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B310E0" w14:textId="77777777" w:rsidR="006575F8" w:rsidRDefault="006575F8" w:rsidP="006575F8">
      <w:pPr>
        <w:pStyle w:val="Comma"/>
        <w:numPr>
          <w:ilvl w:val="0"/>
          <w:numId w:val="40"/>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329B2749" w14:textId="77777777" w:rsidR="006575F8" w:rsidRPr="00281A5F" w:rsidRDefault="006575F8" w:rsidP="006575F8">
      <w:pPr>
        <w:pStyle w:val="Comma"/>
        <w:numPr>
          <w:ilvl w:val="0"/>
          <w:numId w:val="0"/>
        </w:numPr>
        <w:spacing w:before="120" w:after="120" w:line="276" w:lineRule="auto"/>
        <w:ind w:left="709"/>
        <w:rPr>
          <w:rFonts w:cstheme="minorHAnsi"/>
        </w:rPr>
      </w:pPr>
    </w:p>
    <w:p w14:paraId="053EE10F" w14:textId="20696840" w:rsidR="006575F8" w:rsidRDefault="006575F8" w:rsidP="006575F8">
      <w:pPr>
        <w:pStyle w:val="Corpodeltesto21"/>
        <w:spacing w:before="120" w:after="120"/>
        <w:rPr>
          <w:rFonts w:asciiTheme="minorHAnsi" w:hAnsiTheme="minorHAnsi" w:cstheme="minorHAnsi"/>
          <w:sz w:val="22"/>
          <w:szCs w:val="22"/>
        </w:rPr>
      </w:pP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584C9F24" w14:textId="77777777" w:rsidR="006575F8" w:rsidRPr="00DB4C6D" w:rsidRDefault="006575F8" w:rsidP="006575F8">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0E8205BE" w14:textId="77777777" w:rsidR="006575F8" w:rsidRPr="00DB4C6D" w:rsidRDefault="006575F8" w:rsidP="006575F8">
      <w:pPr>
        <w:spacing w:before="120" w:after="120"/>
        <w:ind w:left="4956"/>
        <w:jc w:val="both"/>
        <w:rPr>
          <w:rFonts w:cstheme="minorHAnsi"/>
        </w:rPr>
      </w:pPr>
      <w:r w:rsidRPr="00DB4C6D">
        <w:rPr>
          <w:rFonts w:cstheme="minorHAnsi"/>
        </w:rPr>
        <w:t xml:space="preserve">                      ____________________________</w:t>
      </w:r>
      <w:bookmarkEnd w:id="6"/>
    </w:p>
    <w:p w14:paraId="2D22FF73" w14:textId="77777777" w:rsidR="006575F8" w:rsidRDefault="006575F8" w:rsidP="006575F8">
      <w:pPr>
        <w:spacing w:before="120" w:after="120"/>
        <w:jc w:val="both"/>
        <w:outlineLvl w:val="0"/>
        <w:rPr>
          <w:rFonts w:cstheme="minorHAnsi"/>
          <w:b/>
          <w:u w:val="single"/>
        </w:rPr>
      </w:pPr>
    </w:p>
    <w:p w14:paraId="5428545F" w14:textId="77777777" w:rsidR="006575F8" w:rsidRPr="00F656C5" w:rsidRDefault="006575F8" w:rsidP="006575F8">
      <w:pPr>
        <w:rPr>
          <w:rFonts w:cstheme="minorHAnsi"/>
        </w:rPr>
      </w:pPr>
    </w:p>
    <w:p w14:paraId="2A39A3F1" w14:textId="77777777" w:rsidR="006575F8" w:rsidRPr="00F656C5" w:rsidRDefault="006575F8" w:rsidP="006575F8">
      <w:pPr>
        <w:rPr>
          <w:rFonts w:cstheme="minorHAnsi"/>
        </w:rPr>
      </w:pPr>
    </w:p>
    <w:p w14:paraId="00532FD1" w14:textId="77777777" w:rsidR="006575F8" w:rsidRPr="00F656C5" w:rsidRDefault="006575F8" w:rsidP="006575F8">
      <w:pPr>
        <w:rPr>
          <w:rFonts w:cstheme="minorHAnsi"/>
        </w:rPr>
      </w:pPr>
    </w:p>
    <w:p w14:paraId="35798E4F" w14:textId="597760FE" w:rsidR="008A633C" w:rsidRPr="00C412A7" w:rsidRDefault="008A633C" w:rsidP="006575F8">
      <w:pPr>
        <w:spacing w:before="120" w:after="120" w:line="276" w:lineRule="auto"/>
        <w:jc w:val="center"/>
        <w:rPr>
          <w:rFonts w:ascii="Times New Roman" w:hAnsi="Times New Roman" w:cs="Times New Roman"/>
        </w:rPr>
      </w:pPr>
    </w:p>
    <w:sectPr w:rsidR="008A633C" w:rsidRPr="00C412A7">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EA0791" w14:textId="77777777" w:rsidR="00101570" w:rsidRDefault="00101570" w:rsidP="00FD5D8F">
      <w:pPr>
        <w:spacing w:after="0" w:line="240" w:lineRule="auto"/>
      </w:pPr>
      <w:r>
        <w:separator/>
      </w:r>
    </w:p>
  </w:endnote>
  <w:endnote w:type="continuationSeparator" w:id="0">
    <w:p w14:paraId="7CB66021" w14:textId="77777777" w:rsidR="00101570" w:rsidRDefault="00101570"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1965"/>
      <w:docPartObj>
        <w:docPartGallery w:val="Page Numbers (Bottom of Page)"/>
        <w:docPartUnique/>
      </w:docPartObj>
    </w:sdtPr>
    <w:sdtEndPr/>
    <w:sdtContent>
      <w:p w14:paraId="1D994FF9" w14:textId="735EC79B" w:rsidR="005105B0" w:rsidRDefault="005105B0">
        <w:pPr>
          <w:pStyle w:val="Pidipagina"/>
          <w:jc w:val="center"/>
        </w:pPr>
        <w:r>
          <w:rPr>
            <w:noProof/>
            <w:lang w:eastAsia="it-IT"/>
          </w:rPr>
          <w:drawing>
            <wp:anchor distT="0" distB="0" distL="114300" distR="114300" simplePos="0" relativeHeight="251661312" behindDoc="1" locked="0" layoutInCell="1" allowOverlap="1" wp14:anchorId="12E080CA" wp14:editId="6FF83CC2">
              <wp:simplePos x="0" y="0"/>
              <wp:positionH relativeFrom="column">
                <wp:posOffset>-527050</wp:posOffset>
              </wp:positionH>
              <wp:positionV relativeFrom="paragraph">
                <wp:posOffset>214630</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fldChar w:fldCharType="begin"/>
        </w:r>
        <w:r>
          <w:instrText>PAGE   \* MERGEFORMAT</w:instrText>
        </w:r>
        <w:r>
          <w:fldChar w:fldCharType="separate"/>
        </w:r>
        <w:r w:rsidR="00A5764D">
          <w:rPr>
            <w:noProof/>
          </w:rPr>
          <w:t>2</w:t>
        </w:r>
        <w:r>
          <w:fldChar w:fldCharType="end"/>
        </w:r>
      </w:p>
    </w:sdtContent>
  </w:sdt>
  <w:p w14:paraId="3F7A268C" w14:textId="2209F73E" w:rsidR="005105B0" w:rsidRDefault="005105B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5F18E" w14:textId="77777777" w:rsidR="00101570" w:rsidRDefault="00101570" w:rsidP="00FD5D8F">
      <w:pPr>
        <w:spacing w:after="0" w:line="240" w:lineRule="auto"/>
      </w:pPr>
      <w:r>
        <w:separator/>
      </w:r>
    </w:p>
  </w:footnote>
  <w:footnote w:type="continuationSeparator" w:id="0">
    <w:p w14:paraId="52845D28" w14:textId="77777777" w:rsidR="00101570" w:rsidRDefault="00101570"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1798" w14:textId="77777777" w:rsidR="005105B0" w:rsidRDefault="005105B0" w:rsidP="006A7C9B">
    <w:pPr>
      <w:pStyle w:val="Intestazione"/>
      <w:jc w:val="center"/>
      <w:rPr>
        <w:i/>
        <w:iCs/>
      </w:rPr>
    </w:pPr>
  </w:p>
  <w:p w14:paraId="3FC9C7EE" w14:textId="6FACF2E7" w:rsidR="005105B0" w:rsidRPr="0005015E" w:rsidRDefault="005105B0" w:rsidP="0005015E">
    <w:pPr>
      <w:pStyle w:val="Corpotesto"/>
      <w:rPr>
        <w:sz w:val="20"/>
      </w:rPr>
    </w:pPr>
    <w:r>
      <w:rPr>
        <w:noProof/>
        <w:lang w:eastAsia="it-IT"/>
      </w:rPr>
      <w:drawing>
        <wp:anchor distT="0" distB="0" distL="114300" distR="114300" simplePos="0" relativeHeight="251663360" behindDoc="0" locked="0" layoutInCell="1" allowOverlap="1" wp14:anchorId="3BD0F628" wp14:editId="3798520A">
          <wp:simplePos x="0" y="0"/>
          <wp:positionH relativeFrom="margin">
            <wp:align>center</wp:align>
          </wp:positionH>
          <wp:positionV relativeFrom="paragraph">
            <wp:posOffset>0</wp:posOffset>
          </wp:positionV>
          <wp:extent cx="6170930" cy="685800"/>
          <wp:effectExtent l="0" t="0" r="0" b="0"/>
          <wp:wrapTopAndBottom/>
          <wp:docPr id="3" name="Immagine 3" descr="Logo Futura La Scuola per L’Italia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Futura La Scuola per L’Italia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0930" cy="6858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11AA8"/>
    <w:multiLevelType w:val="hybridMultilevel"/>
    <w:tmpl w:val="9D52DA10"/>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6E47F19"/>
    <w:multiLevelType w:val="hybridMultilevel"/>
    <w:tmpl w:val="94A284B8"/>
    <w:lvl w:ilvl="0" w:tplc="337096B8">
      <w:start w:val="1"/>
      <w:numFmt w:val="decimal"/>
      <w:lvlText w:val="%1."/>
      <w:lvlJc w:val="left"/>
      <w:pPr>
        <w:ind w:left="644" w:hanging="360"/>
      </w:p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start w:val="1"/>
      <w:numFmt w:val="decimal"/>
      <w:lvlText w:val="%4."/>
      <w:lvlJc w:val="left"/>
      <w:pPr>
        <w:ind w:left="2804" w:hanging="360"/>
      </w:pPr>
    </w:lvl>
    <w:lvl w:ilvl="4" w:tplc="04100019">
      <w:start w:val="1"/>
      <w:numFmt w:val="lowerLetter"/>
      <w:lvlText w:val="%5."/>
      <w:lvlJc w:val="left"/>
      <w:pPr>
        <w:ind w:left="3524" w:hanging="360"/>
      </w:pPr>
    </w:lvl>
    <w:lvl w:ilvl="5" w:tplc="0410001B">
      <w:start w:val="1"/>
      <w:numFmt w:val="lowerRoman"/>
      <w:lvlText w:val="%6."/>
      <w:lvlJc w:val="right"/>
      <w:pPr>
        <w:ind w:left="4244" w:hanging="180"/>
      </w:pPr>
    </w:lvl>
    <w:lvl w:ilvl="6" w:tplc="0410000F">
      <w:start w:val="1"/>
      <w:numFmt w:val="decimal"/>
      <w:lvlText w:val="%7."/>
      <w:lvlJc w:val="left"/>
      <w:pPr>
        <w:ind w:left="4964" w:hanging="360"/>
      </w:pPr>
    </w:lvl>
    <w:lvl w:ilvl="7" w:tplc="04100019">
      <w:start w:val="1"/>
      <w:numFmt w:val="lowerLetter"/>
      <w:lvlText w:val="%8."/>
      <w:lvlJc w:val="left"/>
      <w:pPr>
        <w:ind w:left="5684" w:hanging="360"/>
      </w:pPr>
    </w:lvl>
    <w:lvl w:ilvl="8" w:tplc="0410001B">
      <w:start w:val="1"/>
      <w:numFmt w:val="lowerRoman"/>
      <w:lvlText w:val="%9."/>
      <w:lvlJc w:val="right"/>
      <w:pPr>
        <w:ind w:left="6404" w:hanging="180"/>
      </w:pPr>
    </w:lvl>
  </w:abstractNum>
  <w:abstractNum w:abstractNumId="2" w15:restartNumberingAfterBreak="0">
    <w:nsid w:val="0D6F1D7B"/>
    <w:multiLevelType w:val="hybridMultilevel"/>
    <w:tmpl w:val="33360B5A"/>
    <w:lvl w:ilvl="0" w:tplc="6B201126">
      <w:start w:val="14"/>
      <w:numFmt w:val="bullet"/>
      <w:lvlText w:val="-"/>
      <w:lvlJc w:val="left"/>
      <w:pPr>
        <w:ind w:left="470" w:hanging="360"/>
      </w:pPr>
      <w:rPr>
        <w:rFonts w:ascii="Times New Roman" w:eastAsiaTheme="minorHAnsi" w:hAnsi="Times New Roman" w:cs="Times New Roman" w:hint="default"/>
      </w:rPr>
    </w:lvl>
    <w:lvl w:ilvl="1" w:tplc="04100003" w:tentative="1">
      <w:start w:val="1"/>
      <w:numFmt w:val="bullet"/>
      <w:lvlText w:val="o"/>
      <w:lvlJc w:val="left"/>
      <w:pPr>
        <w:ind w:left="1190" w:hanging="360"/>
      </w:pPr>
      <w:rPr>
        <w:rFonts w:ascii="Courier New" w:hAnsi="Courier New" w:cs="Courier New" w:hint="default"/>
      </w:rPr>
    </w:lvl>
    <w:lvl w:ilvl="2" w:tplc="04100005" w:tentative="1">
      <w:start w:val="1"/>
      <w:numFmt w:val="bullet"/>
      <w:lvlText w:val=""/>
      <w:lvlJc w:val="left"/>
      <w:pPr>
        <w:ind w:left="1910" w:hanging="360"/>
      </w:pPr>
      <w:rPr>
        <w:rFonts w:ascii="Wingdings" w:hAnsi="Wingdings" w:hint="default"/>
      </w:rPr>
    </w:lvl>
    <w:lvl w:ilvl="3" w:tplc="04100001" w:tentative="1">
      <w:start w:val="1"/>
      <w:numFmt w:val="bullet"/>
      <w:lvlText w:val=""/>
      <w:lvlJc w:val="left"/>
      <w:pPr>
        <w:ind w:left="2630" w:hanging="360"/>
      </w:pPr>
      <w:rPr>
        <w:rFonts w:ascii="Symbol" w:hAnsi="Symbol" w:hint="default"/>
      </w:rPr>
    </w:lvl>
    <w:lvl w:ilvl="4" w:tplc="04100003" w:tentative="1">
      <w:start w:val="1"/>
      <w:numFmt w:val="bullet"/>
      <w:lvlText w:val="o"/>
      <w:lvlJc w:val="left"/>
      <w:pPr>
        <w:ind w:left="3350" w:hanging="360"/>
      </w:pPr>
      <w:rPr>
        <w:rFonts w:ascii="Courier New" w:hAnsi="Courier New" w:cs="Courier New" w:hint="default"/>
      </w:rPr>
    </w:lvl>
    <w:lvl w:ilvl="5" w:tplc="04100005" w:tentative="1">
      <w:start w:val="1"/>
      <w:numFmt w:val="bullet"/>
      <w:lvlText w:val=""/>
      <w:lvlJc w:val="left"/>
      <w:pPr>
        <w:ind w:left="4070" w:hanging="360"/>
      </w:pPr>
      <w:rPr>
        <w:rFonts w:ascii="Wingdings" w:hAnsi="Wingdings" w:hint="default"/>
      </w:rPr>
    </w:lvl>
    <w:lvl w:ilvl="6" w:tplc="04100001" w:tentative="1">
      <w:start w:val="1"/>
      <w:numFmt w:val="bullet"/>
      <w:lvlText w:val=""/>
      <w:lvlJc w:val="left"/>
      <w:pPr>
        <w:ind w:left="4790" w:hanging="360"/>
      </w:pPr>
      <w:rPr>
        <w:rFonts w:ascii="Symbol" w:hAnsi="Symbol" w:hint="default"/>
      </w:rPr>
    </w:lvl>
    <w:lvl w:ilvl="7" w:tplc="04100003" w:tentative="1">
      <w:start w:val="1"/>
      <w:numFmt w:val="bullet"/>
      <w:lvlText w:val="o"/>
      <w:lvlJc w:val="left"/>
      <w:pPr>
        <w:ind w:left="5510" w:hanging="360"/>
      </w:pPr>
      <w:rPr>
        <w:rFonts w:ascii="Courier New" w:hAnsi="Courier New" w:cs="Courier New" w:hint="default"/>
      </w:rPr>
    </w:lvl>
    <w:lvl w:ilvl="8" w:tplc="04100005" w:tentative="1">
      <w:start w:val="1"/>
      <w:numFmt w:val="bullet"/>
      <w:lvlText w:val=""/>
      <w:lvlJc w:val="left"/>
      <w:pPr>
        <w:ind w:left="6230" w:hanging="360"/>
      </w:pPr>
      <w:rPr>
        <w:rFonts w:ascii="Wingdings" w:hAnsi="Wingdings" w:hint="default"/>
      </w:rPr>
    </w:lvl>
  </w:abstractNum>
  <w:abstractNum w:abstractNumId="3"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DF7B6C"/>
    <w:multiLevelType w:val="multilevel"/>
    <w:tmpl w:val="5AB8D3A6"/>
    <w:lvl w:ilvl="0">
      <w:start w:val="1"/>
      <w:numFmt w:val="bullet"/>
      <w:lvlText w:val=""/>
      <w:lvlJc w:val="left"/>
      <w:pPr>
        <w:ind w:left="1004" w:hanging="360"/>
      </w:pPr>
      <w:rPr>
        <w:rFonts w:ascii="Symbol" w:hAnsi="Symbol"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0BC0A93"/>
    <w:multiLevelType w:val="hybridMultilevel"/>
    <w:tmpl w:val="0FC69BB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22F555BC"/>
    <w:multiLevelType w:val="multilevel"/>
    <w:tmpl w:val="B08A5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071CAD"/>
    <w:multiLevelType w:val="hybridMultilevel"/>
    <w:tmpl w:val="B9EC4922"/>
    <w:lvl w:ilvl="0" w:tplc="828008D8">
      <w:start w:val="1"/>
      <w:numFmt w:val="decimal"/>
      <w:lvlText w:val="%1."/>
      <w:lvlJc w:val="left"/>
      <w:pPr>
        <w:ind w:left="467" w:hanging="360"/>
      </w:pPr>
      <w:rPr>
        <w:rFonts w:hint="default"/>
        <w:b/>
      </w:rPr>
    </w:lvl>
    <w:lvl w:ilvl="1" w:tplc="04100019" w:tentative="1">
      <w:start w:val="1"/>
      <w:numFmt w:val="lowerLetter"/>
      <w:lvlText w:val="%2."/>
      <w:lvlJc w:val="left"/>
      <w:pPr>
        <w:ind w:left="1187" w:hanging="360"/>
      </w:pPr>
    </w:lvl>
    <w:lvl w:ilvl="2" w:tplc="0410001B" w:tentative="1">
      <w:start w:val="1"/>
      <w:numFmt w:val="lowerRoman"/>
      <w:lvlText w:val="%3."/>
      <w:lvlJc w:val="right"/>
      <w:pPr>
        <w:ind w:left="1907" w:hanging="180"/>
      </w:pPr>
    </w:lvl>
    <w:lvl w:ilvl="3" w:tplc="0410000F" w:tentative="1">
      <w:start w:val="1"/>
      <w:numFmt w:val="decimal"/>
      <w:lvlText w:val="%4."/>
      <w:lvlJc w:val="left"/>
      <w:pPr>
        <w:ind w:left="2627" w:hanging="360"/>
      </w:pPr>
    </w:lvl>
    <w:lvl w:ilvl="4" w:tplc="04100019" w:tentative="1">
      <w:start w:val="1"/>
      <w:numFmt w:val="lowerLetter"/>
      <w:lvlText w:val="%5."/>
      <w:lvlJc w:val="left"/>
      <w:pPr>
        <w:ind w:left="3347" w:hanging="360"/>
      </w:pPr>
    </w:lvl>
    <w:lvl w:ilvl="5" w:tplc="0410001B" w:tentative="1">
      <w:start w:val="1"/>
      <w:numFmt w:val="lowerRoman"/>
      <w:lvlText w:val="%6."/>
      <w:lvlJc w:val="right"/>
      <w:pPr>
        <w:ind w:left="4067" w:hanging="180"/>
      </w:pPr>
    </w:lvl>
    <w:lvl w:ilvl="6" w:tplc="0410000F" w:tentative="1">
      <w:start w:val="1"/>
      <w:numFmt w:val="decimal"/>
      <w:lvlText w:val="%7."/>
      <w:lvlJc w:val="left"/>
      <w:pPr>
        <w:ind w:left="4787" w:hanging="360"/>
      </w:pPr>
    </w:lvl>
    <w:lvl w:ilvl="7" w:tplc="04100019" w:tentative="1">
      <w:start w:val="1"/>
      <w:numFmt w:val="lowerLetter"/>
      <w:lvlText w:val="%8."/>
      <w:lvlJc w:val="left"/>
      <w:pPr>
        <w:ind w:left="5507" w:hanging="360"/>
      </w:pPr>
    </w:lvl>
    <w:lvl w:ilvl="8" w:tplc="0410001B" w:tentative="1">
      <w:start w:val="1"/>
      <w:numFmt w:val="lowerRoman"/>
      <w:lvlText w:val="%9."/>
      <w:lvlJc w:val="right"/>
      <w:pPr>
        <w:ind w:left="6227" w:hanging="180"/>
      </w:pPr>
    </w:lvl>
  </w:abstractNum>
  <w:abstractNum w:abstractNumId="9" w15:restartNumberingAfterBreak="0">
    <w:nsid w:val="278732C8"/>
    <w:multiLevelType w:val="multilevel"/>
    <w:tmpl w:val="3DF8C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AE66DD"/>
    <w:multiLevelType w:val="hybridMultilevel"/>
    <w:tmpl w:val="3DF8C11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2A937D30"/>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2E6F25C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0740033"/>
    <w:multiLevelType w:val="hybridMultilevel"/>
    <w:tmpl w:val="BA7014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FF0466"/>
    <w:multiLevelType w:val="multilevel"/>
    <w:tmpl w:val="FEB4EF0A"/>
    <w:lvl w:ilvl="0">
      <w:start w:val="1"/>
      <w:numFmt w:val="bullet"/>
      <w:lvlText w:val=""/>
      <w:lvlJc w:val="left"/>
      <w:pPr>
        <w:ind w:left="284" w:hanging="284"/>
      </w:pPr>
      <w:rPr>
        <w:rFonts w:ascii="Symbol" w:hAnsi="Symbol"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6"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7"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lvl>
    <w:lvl w:ilvl="2">
      <w:start w:val="1"/>
      <w:numFmt w:val="lowerRoman"/>
      <w:lvlText w:val="%3."/>
      <w:lvlJc w:val="right"/>
      <w:pPr>
        <w:ind w:left="567" w:firstLine="1"/>
      </w:pPr>
    </w:lvl>
    <w:lvl w:ilvl="3">
      <w:start w:val="1"/>
      <w:numFmt w:val="decimal"/>
      <w:lvlText w:val="%4."/>
      <w:lvlJc w:val="left"/>
      <w:pPr>
        <w:ind w:left="1136" w:hanging="284"/>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284" w:hanging="284"/>
      </w:pPr>
      <w:rPr>
        <w:b w:val="0"/>
        <w:bCs w:val="0"/>
      </w:r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18"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abstractNum w:abstractNumId="20"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F46C72"/>
    <w:multiLevelType w:val="hybridMultilevel"/>
    <w:tmpl w:val="63ECF184"/>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52641D0B"/>
    <w:multiLevelType w:val="hybridMultilevel"/>
    <w:tmpl w:val="C38A3156"/>
    <w:lvl w:ilvl="0" w:tplc="0410001B">
      <w:start w:val="1"/>
      <w:numFmt w:val="lowerRoman"/>
      <w:lvlText w:val="%1."/>
      <w:lvlJc w:val="right"/>
      <w:pPr>
        <w:ind w:left="1146" w:hanging="360"/>
      </w:pPr>
      <w:rPr>
        <w:i w:val="0"/>
      </w:r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abstractNum w:abstractNumId="23" w15:restartNumberingAfterBreak="0">
    <w:nsid w:val="540E6FD5"/>
    <w:multiLevelType w:val="hybridMultilevel"/>
    <w:tmpl w:val="0EFE99A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4" w15:restartNumberingAfterBreak="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6"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61C466AA"/>
    <w:multiLevelType w:val="hybridMultilevel"/>
    <w:tmpl w:val="7FD6BE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65BC3A5B"/>
    <w:multiLevelType w:val="hybridMultilevel"/>
    <w:tmpl w:val="54407B7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9"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30" w15:restartNumberingAfterBreak="0">
    <w:nsid w:val="70E30E04"/>
    <w:multiLevelType w:val="hybridMultilevel"/>
    <w:tmpl w:val="A6CA1496"/>
    <w:lvl w:ilvl="0" w:tplc="402A1B1A">
      <w:start w:val="1"/>
      <w:numFmt w:val="decimal"/>
      <w:lvlText w:val="%1."/>
      <w:lvlJc w:val="left"/>
      <w:pPr>
        <w:ind w:left="360" w:hanging="360"/>
      </w:pPr>
      <w:rPr>
        <w:rFonts w:ascii="Times New Roman" w:eastAsiaTheme="minorHAnsi" w:hAnsi="Times New Roman" w:cs="Times New Roman"/>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1"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3" w15:restartNumberingAfterBreak="0">
    <w:nsid w:val="758F44C9"/>
    <w:multiLevelType w:val="hybridMultilevel"/>
    <w:tmpl w:val="8D36B766"/>
    <w:lvl w:ilvl="0" w:tplc="55C49F30">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92B3AC2"/>
    <w:multiLevelType w:val="hybridMultilevel"/>
    <w:tmpl w:val="C3D09836"/>
    <w:lvl w:ilvl="0" w:tplc="0410001B">
      <w:start w:val="1"/>
      <w:numFmt w:val="lowerRoman"/>
      <w:lvlText w:val="%1."/>
      <w:lvlJc w:val="right"/>
      <w:pPr>
        <w:ind w:left="1004" w:hanging="360"/>
      </w:pPr>
    </w:lvl>
    <w:lvl w:ilvl="1" w:tplc="04100019">
      <w:start w:val="1"/>
      <w:numFmt w:val="lowerLetter"/>
      <w:lvlText w:val="%2."/>
      <w:lvlJc w:val="left"/>
      <w:pPr>
        <w:ind w:left="1724" w:hanging="360"/>
      </w:pPr>
    </w:lvl>
    <w:lvl w:ilvl="2" w:tplc="0410001B">
      <w:start w:val="1"/>
      <w:numFmt w:val="lowerRoman"/>
      <w:lvlText w:val="%3."/>
      <w:lvlJc w:val="right"/>
      <w:pPr>
        <w:ind w:left="2444" w:hanging="180"/>
      </w:pPr>
    </w:lvl>
    <w:lvl w:ilvl="3" w:tplc="0410000F">
      <w:start w:val="1"/>
      <w:numFmt w:val="decimal"/>
      <w:lvlText w:val="%4."/>
      <w:lvlJc w:val="left"/>
      <w:pPr>
        <w:ind w:left="3164" w:hanging="360"/>
      </w:pPr>
    </w:lvl>
    <w:lvl w:ilvl="4" w:tplc="04100019">
      <w:start w:val="1"/>
      <w:numFmt w:val="lowerLetter"/>
      <w:lvlText w:val="%5."/>
      <w:lvlJc w:val="left"/>
      <w:pPr>
        <w:ind w:left="3884" w:hanging="360"/>
      </w:pPr>
    </w:lvl>
    <w:lvl w:ilvl="5" w:tplc="0410001B">
      <w:start w:val="1"/>
      <w:numFmt w:val="lowerRoman"/>
      <w:lvlText w:val="%6."/>
      <w:lvlJc w:val="right"/>
      <w:pPr>
        <w:ind w:left="4604" w:hanging="180"/>
      </w:pPr>
    </w:lvl>
    <w:lvl w:ilvl="6" w:tplc="0410000F">
      <w:start w:val="1"/>
      <w:numFmt w:val="decimal"/>
      <w:lvlText w:val="%7."/>
      <w:lvlJc w:val="left"/>
      <w:pPr>
        <w:ind w:left="5324" w:hanging="360"/>
      </w:pPr>
    </w:lvl>
    <w:lvl w:ilvl="7" w:tplc="04100019">
      <w:start w:val="1"/>
      <w:numFmt w:val="lowerLetter"/>
      <w:lvlText w:val="%8."/>
      <w:lvlJc w:val="left"/>
      <w:pPr>
        <w:ind w:left="6044" w:hanging="360"/>
      </w:pPr>
    </w:lvl>
    <w:lvl w:ilvl="8" w:tplc="0410001B">
      <w:start w:val="1"/>
      <w:numFmt w:val="lowerRoman"/>
      <w:lvlText w:val="%9."/>
      <w:lvlJc w:val="right"/>
      <w:pPr>
        <w:ind w:left="6764" w:hanging="180"/>
      </w:pPr>
    </w:lvl>
  </w:abstractNum>
  <w:abstractNum w:abstractNumId="35" w15:restartNumberingAfterBreak="0">
    <w:nsid w:val="7B762FBF"/>
    <w:multiLevelType w:val="hybridMultilevel"/>
    <w:tmpl w:val="C5EC6DA6"/>
    <w:lvl w:ilvl="0" w:tplc="04100001">
      <w:start w:val="1"/>
      <w:numFmt w:val="bullet"/>
      <w:lvlText w:val=""/>
      <w:lvlJc w:val="left"/>
      <w:pPr>
        <w:ind w:left="1058" w:hanging="360"/>
      </w:pPr>
      <w:rPr>
        <w:rFonts w:ascii="Symbol" w:hAnsi="Symbol" w:hint="default"/>
      </w:rPr>
    </w:lvl>
    <w:lvl w:ilvl="1" w:tplc="04100019">
      <w:start w:val="1"/>
      <w:numFmt w:val="lowerLetter"/>
      <w:lvlText w:val="%2."/>
      <w:lvlJc w:val="left"/>
      <w:pPr>
        <w:ind w:left="1778" w:hanging="360"/>
      </w:pPr>
    </w:lvl>
    <w:lvl w:ilvl="2" w:tplc="0410001B">
      <w:start w:val="1"/>
      <w:numFmt w:val="lowerRoman"/>
      <w:lvlText w:val="%3."/>
      <w:lvlJc w:val="right"/>
      <w:pPr>
        <w:ind w:left="2498" w:hanging="180"/>
      </w:pPr>
    </w:lvl>
    <w:lvl w:ilvl="3" w:tplc="0410000F">
      <w:start w:val="1"/>
      <w:numFmt w:val="decimal"/>
      <w:lvlText w:val="%4."/>
      <w:lvlJc w:val="left"/>
      <w:pPr>
        <w:ind w:left="3218" w:hanging="360"/>
      </w:pPr>
    </w:lvl>
    <w:lvl w:ilvl="4" w:tplc="04100019">
      <w:start w:val="1"/>
      <w:numFmt w:val="lowerLetter"/>
      <w:lvlText w:val="%5."/>
      <w:lvlJc w:val="left"/>
      <w:pPr>
        <w:ind w:left="3938" w:hanging="360"/>
      </w:pPr>
    </w:lvl>
    <w:lvl w:ilvl="5" w:tplc="0410001B">
      <w:start w:val="1"/>
      <w:numFmt w:val="lowerRoman"/>
      <w:lvlText w:val="%6."/>
      <w:lvlJc w:val="right"/>
      <w:pPr>
        <w:ind w:left="4658" w:hanging="180"/>
      </w:pPr>
    </w:lvl>
    <w:lvl w:ilvl="6" w:tplc="0410000F">
      <w:start w:val="1"/>
      <w:numFmt w:val="decimal"/>
      <w:lvlText w:val="%7."/>
      <w:lvlJc w:val="left"/>
      <w:pPr>
        <w:ind w:left="5378" w:hanging="360"/>
      </w:pPr>
    </w:lvl>
    <w:lvl w:ilvl="7" w:tplc="04100019">
      <w:start w:val="1"/>
      <w:numFmt w:val="lowerLetter"/>
      <w:lvlText w:val="%8."/>
      <w:lvlJc w:val="left"/>
      <w:pPr>
        <w:ind w:left="6098" w:hanging="360"/>
      </w:pPr>
    </w:lvl>
    <w:lvl w:ilvl="8" w:tplc="0410001B">
      <w:start w:val="1"/>
      <w:numFmt w:val="lowerRoman"/>
      <w:lvlText w:val="%9."/>
      <w:lvlJc w:val="right"/>
      <w:pPr>
        <w:ind w:left="6818" w:hanging="180"/>
      </w:pPr>
    </w:lvl>
  </w:abstractNum>
  <w:num w:numId="1">
    <w:abstractNumId w:val="25"/>
  </w:num>
  <w:num w:numId="2">
    <w:abstractNumId w:val="26"/>
  </w:num>
  <w:num w:numId="3">
    <w:abstractNumId w:val="31"/>
  </w:num>
  <w:num w:numId="4">
    <w:abstractNumId w:val="3"/>
  </w:num>
  <w:num w:numId="5">
    <w:abstractNumId w:val="6"/>
  </w:num>
  <w:num w:numId="6">
    <w:abstractNumId w:val="20"/>
  </w:num>
  <w:num w:numId="7">
    <w:abstractNumId w:val="14"/>
  </w:num>
  <w:num w:numId="8">
    <w:abstractNumId w:val="3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
  </w:num>
  <w:num w:numId="31">
    <w:abstractNumId w:val="8"/>
  </w:num>
  <w:num w:numId="32">
    <w:abstractNumId w:val="0"/>
  </w:num>
  <w:num w:numId="33">
    <w:abstractNumId w:val="15"/>
  </w:num>
  <w:num w:numId="34">
    <w:abstractNumId w:val="21"/>
  </w:num>
  <w:num w:numId="35">
    <w:abstractNumId w:val="4"/>
  </w:num>
  <w:num w:numId="36">
    <w:abstractNumId w:val="13"/>
  </w:num>
  <w:num w:numId="37">
    <w:abstractNumId w:val="35"/>
  </w:num>
  <w:num w:numId="38">
    <w:abstractNumId w:val="18"/>
  </w:num>
  <w:num w:numId="39">
    <w:abstractNumId w:val="17"/>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4A0"/>
    <w:rsid w:val="0000520B"/>
    <w:rsid w:val="000277FF"/>
    <w:rsid w:val="00047099"/>
    <w:rsid w:val="0005015E"/>
    <w:rsid w:val="0005069C"/>
    <w:rsid w:val="000B2996"/>
    <w:rsid w:val="000D2332"/>
    <w:rsid w:val="000D2FDC"/>
    <w:rsid w:val="000F41C0"/>
    <w:rsid w:val="00101570"/>
    <w:rsid w:val="0010238F"/>
    <w:rsid w:val="00106180"/>
    <w:rsid w:val="00141F55"/>
    <w:rsid w:val="00145005"/>
    <w:rsid w:val="00170F67"/>
    <w:rsid w:val="00175E09"/>
    <w:rsid w:val="00182BA7"/>
    <w:rsid w:val="00184DDD"/>
    <w:rsid w:val="00196F25"/>
    <w:rsid w:val="001D2D10"/>
    <w:rsid w:val="001E33DA"/>
    <w:rsid w:val="001E49D4"/>
    <w:rsid w:val="001F70F0"/>
    <w:rsid w:val="0020343A"/>
    <w:rsid w:val="0020390D"/>
    <w:rsid w:val="00215C98"/>
    <w:rsid w:val="0022292A"/>
    <w:rsid w:val="00225347"/>
    <w:rsid w:val="00275A39"/>
    <w:rsid w:val="00276F83"/>
    <w:rsid w:val="0028434F"/>
    <w:rsid w:val="002C03E2"/>
    <w:rsid w:val="002C3D7C"/>
    <w:rsid w:val="002C407A"/>
    <w:rsid w:val="002C67A8"/>
    <w:rsid w:val="002D1B95"/>
    <w:rsid w:val="002D2B3C"/>
    <w:rsid w:val="002E1AFD"/>
    <w:rsid w:val="002E7D8C"/>
    <w:rsid w:val="002F624E"/>
    <w:rsid w:val="00302793"/>
    <w:rsid w:val="00304BCC"/>
    <w:rsid w:val="0031608A"/>
    <w:rsid w:val="0032130D"/>
    <w:rsid w:val="00330FD7"/>
    <w:rsid w:val="0034327D"/>
    <w:rsid w:val="00345FF1"/>
    <w:rsid w:val="003467A9"/>
    <w:rsid w:val="00351B45"/>
    <w:rsid w:val="00363E65"/>
    <w:rsid w:val="00365C66"/>
    <w:rsid w:val="0036773B"/>
    <w:rsid w:val="00372934"/>
    <w:rsid w:val="00374538"/>
    <w:rsid w:val="003778B1"/>
    <w:rsid w:val="003804B5"/>
    <w:rsid w:val="003810F8"/>
    <w:rsid w:val="003B2395"/>
    <w:rsid w:val="003B5FE1"/>
    <w:rsid w:val="003B7D69"/>
    <w:rsid w:val="003C52E2"/>
    <w:rsid w:val="003C790D"/>
    <w:rsid w:val="003D109B"/>
    <w:rsid w:val="003D314F"/>
    <w:rsid w:val="003D583F"/>
    <w:rsid w:val="003E1F9A"/>
    <w:rsid w:val="003E7499"/>
    <w:rsid w:val="003F62E6"/>
    <w:rsid w:val="00403AB2"/>
    <w:rsid w:val="00416EC8"/>
    <w:rsid w:val="004233F3"/>
    <w:rsid w:val="00431D0F"/>
    <w:rsid w:val="00434B2A"/>
    <w:rsid w:val="00455413"/>
    <w:rsid w:val="00460A9B"/>
    <w:rsid w:val="004657EB"/>
    <w:rsid w:val="00475D5B"/>
    <w:rsid w:val="004852D2"/>
    <w:rsid w:val="004E53F6"/>
    <w:rsid w:val="004E5B17"/>
    <w:rsid w:val="004F4AE4"/>
    <w:rsid w:val="004F5A82"/>
    <w:rsid w:val="00502A15"/>
    <w:rsid w:val="005105B0"/>
    <w:rsid w:val="00536263"/>
    <w:rsid w:val="00541195"/>
    <w:rsid w:val="00563694"/>
    <w:rsid w:val="0056633F"/>
    <w:rsid w:val="0057789D"/>
    <w:rsid w:val="00580A55"/>
    <w:rsid w:val="00583601"/>
    <w:rsid w:val="00594F4E"/>
    <w:rsid w:val="0059712D"/>
    <w:rsid w:val="005A0180"/>
    <w:rsid w:val="005A0C04"/>
    <w:rsid w:val="005A17DB"/>
    <w:rsid w:val="005B6547"/>
    <w:rsid w:val="005B7775"/>
    <w:rsid w:val="005D33DD"/>
    <w:rsid w:val="005E7E89"/>
    <w:rsid w:val="0060166B"/>
    <w:rsid w:val="00634504"/>
    <w:rsid w:val="006357BA"/>
    <w:rsid w:val="006575F8"/>
    <w:rsid w:val="00662A49"/>
    <w:rsid w:val="006A72C7"/>
    <w:rsid w:val="006A7C9B"/>
    <w:rsid w:val="006C4AC6"/>
    <w:rsid w:val="006D08A2"/>
    <w:rsid w:val="006E67AC"/>
    <w:rsid w:val="00726932"/>
    <w:rsid w:val="00737938"/>
    <w:rsid w:val="00742170"/>
    <w:rsid w:val="0076492B"/>
    <w:rsid w:val="00774786"/>
    <w:rsid w:val="00780AC9"/>
    <w:rsid w:val="007A1D5A"/>
    <w:rsid w:val="007A4413"/>
    <w:rsid w:val="007A4ACA"/>
    <w:rsid w:val="007C7740"/>
    <w:rsid w:val="007E185F"/>
    <w:rsid w:val="00821589"/>
    <w:rsid w:val="008257DF"/>
    <w:rsid w:val="0084457C"/>
    <w:rsid w:val="0084514D"/>
    <w:rsid w:val="00852795"/>
    <w:rsid w:val="00855462"/>
    <w:rsid w:val="008571EB"/>
    <w:rsid w:val="00860FA3"/>
    <w:rsid w:val="0086107D"/>
    <w:rsid w:val="00882821"/>
    <w:rsid w:val="008846B1"/>
    <w:rsid w:val="00884ACF"/>
    <w:rsid w:val="008856B2"/>
    <w:rsid w:val="0088767C"/>
    <w:rsid w:val="008965BB"/>
    <w:rsid w:val="00897694"/>
    <w:rsid w:val="008A633C"/>
    <w:rsid w:val="008B1309"/>
    <w:rsid w:val="008B4651"/>
    <w:rsid w:val="008C288C"/>
    <w:rsid w:val="008D3E8C"/>
    <w:rsid w:val="008D5AE5"/>
    <w:rsid w:val="008F28EA"/>
    <w:rsid w:val="008F3DDF"/>
    <w:rsid w:val="00904F4D"/>
    <w:rsid w:val="0091307C"/>
    <w:rsid w:val="0091579D"/>
    <w:rsid w:val="009222A4"/>
    <w:rsid w:val="00923FA9"/>
    <w:rsid w:val="009241C7"/>
    <w:rsid w:val="00980C75"/>
    <w:rsid w:val="00985816"/>
    <w:rsid w:val="009A0D45"/>
    <w:rsid w:val="009A77DF"/>
    <w:rsid w:val="009A7D64"/>
    <w:rsid w:val="009C5FA8"/>
    <w:rsid w:val="009C6119"/>
    <w:rsid w:val="009C6F1C"/>
    <w:rsid w:val="009D5122"/>
    <w:rsid w:val="009D7862"/>
    <w:rsid w:val="009E4BE2"/>
    <w:rsid w:val="009E5EF1"/>
    <w:rsid w:val="009E6F2A"/>
    <w:rsid w:val="00A32A11"/>
    <w:rsid w:val="00A4054D"/>
    <w:rsid w:val="00A4591A"/>
    <w:rsid w:val="00A47F11"/>
    <w:rsid w:val="00A56DCE"/>
    <w:rsid w:val="00A5764D"/>
    <w:rsid w:val="00A57665"/>
    <w:rsid w:val="00A663A9"/>
    <w:rsid w:val="00A673A9"/>
    <w:rsid w:val="00A86AB9"/>
    <w:rsid w:val="00AA5550"/>
    <w:rsid w:val="00AB1BD9"/>
    <w:rsid w:val="00AB4775"/>
    <w:rsid w:val="00AB7A21"/>
    <w:rsid w:val="00AF3643"/>
    <w:rsid w:val="00B03DF7"/>
    <w:rsid w:val="00B12715"/>
    <w:rsid w:val="00B17FA6"/>
    <w:rsid w:val="00B20FC9"/>
    <w:rsid w:val="00B25647"/>
    <w:rsid w:val="00B408A9"/>
    <w:rsid w:val="00B77A96"/>
    <w:rsid w:val="00B90711"/>
    <w:rsid w:val="00B93646"/>
    <w:rsid w:val="00B94A7E"/>
    <w:rsid w:val="00BA1090"/>
    <w:rsid w:val="00BA3D03"/>
    <w:rsid w:val="00BB1D81"/>
    <w:rsid w:val="00BC65C0"/>
    <w:rsid w:val="00BE37BA"/>
    <w:rsid w:val="00BF3F1B"/>
    <w:rsid w:val="00C3170D"/>
    <w:rsid w:val="00C412A7"/>
    <w:rsid w:val="00C53FC9"/>
    <w:rsid w:val="00C54415"/>
    <w:rsid w:val="00C720EA"/>
    <w:rsid w:val="00C81FDF"/>
    <w:rsid w:val="00C855FF"/>
    <w:rsid w:val="00C86ACE"/>
    <w:rsid w:val="00CC21B1"/>
    <w:rsid w:val="00CD3181"/>
    <w:rsid w:val="00CD44A0"/>
    <w:rsid w:val="00CE21FE"/>
    <w:rsid w:val="00CE4F0B"/>
    <w:rsid w:val="00CF01CD"/>
    <w:rsid w:val="00D00BC0"/>
    <w:rsid w:val="00D1568B"/>
    <w:rsid w:val="00D23FA8"/>
    <w:rsid w:val="00D271BD"/>
    <w:rsid w:val="00D31649"/>
    <w:rsid w:val="00D367B7"/>
    <w:rsid w:val="00D37364"/>
    <w:rsid w:val="00D5213D"/>
    <w:rsid w:val="00D56797"/>
    <w:rsid w:val="00D56A62"/>
    <w:rsid w:val="00D56CB3"/>
    <w:rsid w:val="00D6698C"/>
    <w:rsid w:val="00D7260E"/>
    <w:rsid w:val="00DA7AC6"/>
    <w:rsid w:val="00DB5539"/>
    <w:rsid w:val="00DE0341"/>
    <w:rsid w:val="00DE6B7C"/>
    <w:rsid w:val="00E009D6"/>
    <w:rsid w:val="00E03FBB"/>
    <w:rsid w:val="00E04075"/>
    <w:rsid w:val="00E05104"/>
    <w:rsid w:val="00E17C45"/>
    <w:rsid w:val="00E20F7F"/>
    <w:rsid w:val="00E26572"/>
    <w:rsid w:val="00E34A90"/>
    <w:rsid w:val="00E42D82"/>
    <w:rsid w:val="00E6728B"/>
    <w:rsid w:val="00E82BB9"/>
    <w:rsid w:val="00E96D2C"/>
    <w:rsid w:val="00ED0C3E"/>
    <w:rsid w:val="00ED2BE5"/>
    <w:rsid w:val="00EE029E"/>
    <w:rsid w:val="00EE3D17"/>
    <w:rsid w:val="00EF37E8"/>
    <w:rsid w:val="00F01E0B"/>
    <w:rsid w:val="00F119EB"/>
    <w:rsid w:val="00F12670"/>
    <w:rsid w:val="00F17900"/>
    <w:rsid w:val="00F34BDF"/>
    <w:rsid w:val="00F353F3"/>
    <w:rsid w:val="00F35D03"/>
    <w:rsid w:val="00F57253"/>
    <w:rsid w:val="00F63E96"/>
    <w:rsid w:val="00F85FAE"/>
    <w:rsid w:val="00FD5D8F"/>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786E8"/>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571EB"/>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Corpotesto">
    <w:name w:val="Body Text"/>
    <w:basedOn w:val="Normale"/>
    <w:link w:val="CorpotestoCarattere"/>
    <w:uiPriority w:val="1"/>
    <w:unhideWhenUsed/>
    <w:qFormat/>
    <w:rsid w:val="0005015E"/>
    <w:pPr>
      <w:widowControl w:val="0"/>
      <w:autoSpaceDE w:val="0"/>
      <w:autoSpaceDN w:val="0"/>
      <w:spacing w:after="0" w:line="240" w:lineRule="auto"/>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05015E"/>
    <w:rPr>
      <w:rFonts w:ascii="Times New Roman" w:eastAsia="Times New Roman" w:hAnsi="Times New Roman" w:cs="Times New Roman"/>
    </w:rPr>
  </w:style>
  <w:style w:type="character" w:styleId="Collegamentoipertestuale">
    <w:name w:val="Hyperlink"/>
    <w:basedOn w:val="Carpredefinitoparagrafo"/>
    <w:uiPriority w:val="99"/>
    <w:unhideWhenUsed/>
    <w:rsid w:val="0005015E"/>
    <w:rPr>
      <w:color w:val="0000FF"/>
      <w:u w:val="single"/>
    </w:rPr>
  </w:style>
  <w:style w:type="character" w:customStyle="1" w:styleId="CommaCarattere">
    <w:name w:val="Comma Carattere"/>
    <w:basedOn w:val="ParagrafoelencoCarattere"/>
    <w:link w:val="Comma"/>
    <w:locked/>
    <w:rsid w:val="00F35D03"/>
  </w:style>
  <w:style w:type="paragraph" w:customStyle="1" w:styleId="Comma">
    <w:name w:val="Comma"/>
    <w:basedOn w:val="Paragrafoelenco"/>
    <w:link w:val="CommaCarattere"/>
    <w:qFormat/>
    <w:rsid w:val="00F35D03"/>
    <w:pPr>
      <w:numPr>
        <w:numId w:val="9"/>
      </w:numPr>
      <w:spacing w:after="240" w:line="240" w:lineRule="auto"/>
      <w:jc w:val="both"/>
    </w:pPr>
  </w:style>
  <w:style w:type="paragraph" w:customStyle="1" w:styleId="Default">
    <w:name w:val="Default"/>
    <w:rsid w:val="00F12670"/>
    <w:pPr>
      <w:autoSpaceDE w:val="0"/>
      <w:autoSpaceDN w:val="0"/>
      <w:adjustRightInd w:val="0"/>
      <w:spacing w:after="0" w:line="240" w:lineRule="auto"/>
    </w:pPr>
    <w:rPr>
      <w:rFonts w:ascii="Calibri" w:hAnsi="Calibri" w:cs="Calibri"/>
      <w:color w:val="000000"/>
      <w:sz w:val="24"/>
      <w:szCs w:val="24"/>
    </w:rPr>
  </w:style>
  <w:style w:type="table" w:customStyle="1" w:styleId="TableNormal">
    <w:name w:val="Table Normal"/>
    <w:uiPriority w:val="2"/>
    <w:semiHidden/>
    <w:unhideWhenUsed/>
    <w:qFormat/>
    <w:rsid w:val="00F126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F12670"/>
    <w:pPr>
      <w:widowControl w:val="0"/>
      <w:autoSpaceDE w:val="0"/>
      <w:autoSpaceDN w:val="0"/>
      <w:spacing w:after="0" w:line="240" w:lineRule="auto"/>
      <w:ind w:left="110"/>
    </w:pPr>
    <w:rPr>
      <w:rFonts w:ascii="Calibri" w:eastAsia="Calibri" w:hAnsi="Calibri" w:cs="Calibri"/>
    </w:rPr>
  </w:style>
  <w:style w:type="paragraph" w:styleId="Testofumetto">
    <w:name w:val="Balloon Text"/>
    <w:basedOn w:val="Normale"/>
    <w:link w:val="TestofumettoCarattere"/>
    <w:uiPriority w:val="99"/>
    <w:semiHidden/>
    <w:unhideWhenUsed/>
    <w:rsid w:val="00980C7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80C75"/>
    <w:rPr>
      <w:rFonts w:ascii="Segoe UI" w:hAnsi="Segoe UI" w:cs="Segoe UI"/>
      <w:sz w:val="18"/>
      <w:szCs w:val="18"/>
    </w:rPr>
  </w:style>
  <w:style w:type="paragraph" w:customStyle="1" w:styleId="Corpodeltesto21">
    <w:name w:val="Corpo del testo 21"/>
    <w:basedOn w:val="Normale"/>
    <w:rsid w:val="006575F8"/>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597605">
      <w:bodyDiv w:val="1"/>
      <w:marLeft w:val="0"/>
      <w:marRight w:val="0"/>
      <w:marTop w:val="0"/>
      <w:marBottom w:val="0"/>
      <w:divBdr>
        <w:top w:val="none" w:sz="0" w:space="0" w:color="auto"/>
        <w:left w:val="none" w:sz="0" w:space="0" w:color="auto"/>
        <w:bottom w:val="none" w:sz="0" w:space="0" w:color="auto"/>
        <w:right w:val="none" w:sz="0" w:space="0" w:color="auto"/>
      </w:divBdr>
    </w:div>
    <w:div w:id="177131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IC850003@PEC.ISTRUZIONE.IT" TargetMode="External"/><Relationship Id="rId4" Type="http://schemas.openxmlformats.org/officeDocument/2006/relationships/settings" Target="settings.xml"/><Relationship Id="rId9" Type="http://schemas.openxmlformats.org/officeDocument/2006/relationships/hyperlink" Target="mailto:REIC850003@ISTRUZIONE.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2D415-87A3-489A-B1A9-0D08CFA45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3945</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Vicario</dc:creator>
  <cp:keywords/>
  <dc:description/>
  <cp:lastModifiedBy>Dirigente</cp:lastModifiedBy>
  <cp:revision>2</cp:revision>
  <cp:lastPrinted>2024-10-07T10:19:00Z</cp:lastPrinted>
  <dcterms:created xsi:type="dcterms:W3CDTF">2025-04-18T08:37:00Z</dcterms:created>
  <dcterms:modified xsi:type="dcterms:W3CDTF">2025-04-18T08:37:00Z</dcterms:modified>
</cp:coreProperties>
</file>