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745"/>
      </w:tblGrid>
      <w:tr w:rsidR="0047252B" w:rsidTr="0047252B">
        <w:tc>
          <w:tcPr>
            <w:tcW w:w="1770" w:type="dxa"/>
            <w:tcBorders>
              <w:top w:val="single" w:sz="4" w:space="0" w:color="auto"/>
              <w:left w:val="single" w:sz="4" w:space="0" w:color="auto"/>
              <w:bottom w:val="single" w:sz="4" w:space="0" w:color="auto"/>
              <w:right w:val="single" w:sz="4" w:space="0" w:color="auto"/>
            </w:tcBorders>
            <w:hideMark/>
          </w:tcPr>
          <w:p w:rsidR="0047252B" w:rsidRPr="0047252B" w:rsidRDefault="0047252B" w:rsidP="0047252B">
            <w:pPr>
              <w:pStyle w:val="Intestazione"/>
              <w:jc w:val="center"/>
              <w:rPr>
                <w:rFonts w:ascii="Calibri" w:hAnsi="Calibri" w:cs="Calibri"/>
                <w:color w:val="auto"/>
                <w:sz w:val="22"/>
                <w:szCs w:val="22"/>
              </w:rPr>
            </w:pPr>
            <w:r w:rsidRPr="0047252B">
              <w:rPr>
                <w:rFonts w:ascii="Calibri" w:hAnsi="Calibri" w:cs="Calibri"/>
                <w:noProof/>
                <w:sz w:val="22"/>
                <w:szCs w:val="22"/>
              </w:rPr>
              <w:drawing>
                <wp:inline distT="0" distB="0" distL="0" distR="0">
                  <wp:extent cx="914400" cy="923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70" w:type="dxa"/>
            <w:tcBorders>
              <w:top w:val="single" w:sz="4" w:space="0" w:color="auto"/>
              <w:left w:val="single" w:sz="4" w:space="0" w:color="auto"/>
              <w:bottom w:val="single" w:sz="4" w:space="0" w:color="auto"/>
              <w:right w:val="single" w:sz="4" w:space="0" w:color="auto"/>
            </w:tcBorders>
            <w:hideMark/>
          </w:tcPr>
          <w:p w:rsidR="0047252B" w:rsidRPr="0047252B" w:rsidRDefault="0047252B" w:rsidP="0047252B">
            <w:pPr>
              <w:pStyle w:val="Intestazione"/>
              <w:jc w:val="center"/>
              <w:rPr>
                <w:rFonts w:ascii="Calibri" w:hAnsi="Calibri" w:cs="Calibri"/>
                <w:b/>
                <w:sz w:val="22"/>
                <w:szCs w:val="22"/>
              </w:rPr>
            </w:pPr>
            <w:r w:rsidRPr="0047252B">
              <w:rPr>
                <w:rFonts w:ascii="Calibri" w:hAnsi="Calibri" w:cs="Calibri"/>
                <w:b/>
                <w:sz w:val="22"/>
                <w:szCs w:val="22"/>
              </w:rPr>
              <w:t xml:space="preserve">ISTITUTO COMPRENSIVO “SANDRO PERTINI </w:t>
            </w:r>
            <w:smartTag w:uri="urn:schemas-microsoft-com:office:smarttags" w:element="metricconverter">
              <w:smartTagPr>
                <w:attr w:name="ProductID" w:val="1”"/>
              </w:smartTagPr>
              <w:r w:rsidRPr="0047252B">
                <w:rPr>
                  <w:rFonts w:ascii="Calibri" w:hAnsi="Calibri" w:cs="Calibri"/>
                  <w:b/>
                  <w:sz w:val="22"/>
                  <w:szCs w:val="22"/>
                </w:rPr>
                <w:t>1”</w:t>
              </w:r>
            </w:smartTag>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(Scuola Primaria-Secondaria di I grado)</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VIA P.G. TERRACHINI 20 – DISTRETTO N. 11</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42122 REGGIO EMILIA - Tel.  0522/585831-Fax 0522/553869</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COD. MECC. REIC850003</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CODICE UNIVOCO: UFFMHQ</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COD. FISCALE 91161060354</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 xml:space="preserve">E_MAIL </w:t>
            </w:r>
            <w:hyperlink r:id="rId9" w:history="1">
              <w:r w:rsidRPr="0047252B">
                <w:rPr>
                  <w:rStyle w:val="Collegamentoipertestuale"/>
                  <w:rFonts w:ascii="Calibri" w:hAnsi="Calibri" w:cs="Calibri"/>
                  <w:sz w:val="22"/>
                  <w:szCs w:val="22"/>
                </w:rPr>
                <w:t>REIC850003@ISTRUZIONE.IT</w:t>
              </w:r>
            </w:hyperlink>
            <w:r w:rsidRPr="0047252B">
              <w:rPr>
                <w:rFonts w:ascii="Calibri" w:hAnsi="Calibri" w:cs="Calibri"/>
                <w:sz w:val="22"/>
                <w:szCs w:val="22"/>
              </w:rPr>
              <w:t xml:space="preserve"> – P.E.C. </w:t>
            </w:r>
            <w:hyperlink r:id="rId10" w:history="1">
              <w:r w:rsidRPr="0047252B">
                <w:rPr>
                  <w:rStyle w:val="Collegamentoipertestuale"/>
                  <w:rFonts w:ascii="Calibri" w:hAnsi="Calibri" w:cs="Calibri"/>
                  <w:sz w:val="22"/>
                  <w:szCs w:val="22"/>
                </w:rPr>
                <w:t>REIC850003@PEC.ISTRUZIONE.IT</w:t>
              </w:r>
            </w:hyperlink>
          </w:p>
        </w:tc>
      </w:tr>
    </w:tbl>
    <w:p w:rsidR="00977CAA" w:rsidRDefault="00977CAA">
      <w:pPr>
        <w:spacing w:before="4"/>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A100C8" w:rsidTr="00DB7B23">
        <w:trPr>
          <w:trHeight w:val="815"/>
        </w:trPr>
        <w:tc>
          <w:tcPr>
            <w:tcW w:w="9730" w:type="dxa"/>
            <w:shd w:val="clear" w:color="auto" w:fill="F3F3F3"/>
          </w:tcPr>
          <w:p w:rsidR="00A100C8" w:rsidRDefault="00A100C8" w:rsidP="00DB7B23">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A100C8" w:rsidTr="00DB7B23">
        <w:trPr>
          <w:trHeight w:val="815"/>
        </w:trPr>
        <w:tc>
          <w:tcPr>
            <w:tcW w:w="9730" w:type="dxa"/>
            <w:shd w:val="clear" w:color="auto" w:fill="F3F3F3"/>
          </w:tcPr>
          <w:p w:rsidR="00A100C8" w:rsidRDefault="00A100C8" w:rsidP="00DB7B23">
            <w:pPr>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rsidR="000F309F" w:rsidRDefault="000F309F" w:rsidP="000F309F">
            <w:pPr>
              <w:jc w:val="center"/>
              <w:rPr>
                <w:b/>
                <w:bCs/>
                <w:i/>
                <w:iCs/>
                <w:lang w:eastAsia="zh-CN"/>
              </w:rPr>
            </w:pPr>
            <w:r>
              <w:rPr>
                <w:b/>
                <w:bCs/>
                <w:i/>
                <w:iCs/>
                <w:lang w:eastAsia="zh-CN"/>
              </w:rPr>
              <w:t xml:space="preserve">SERVIZIO </w:t>
            </w:r>
          </w:p>
          <w:p w:rsidR="000F309F" w:rsidRDefault="000F309F" w:rsidP="000F309F">
            <w:pPr>
              <w:jc w:val="center"/>
              <w:rPr>
                <w:b/>
                <w:bCs/>
                <w:i/>
                <w:iCs/>
                <w:lang w:eastAsia="zh-CN"/>
              </w:rPr>
            </w:pPr>
            <w:r>
              <w:rPr>
                <w:b/>
                <w:bCs/>
                <w:i/>
                <w:iCs/>
                <w:lang w:eastAsia="zh-CN"/>
              </w:rPr>
              <w:t xml:space="preserve">DI EDUCAZIONE ALL’AFFETTIVITÀ, </w:t>
            </w:r>
            <w:r w:rsidRPr="000C2425">
              <w:rPr>
                <w:b/>
                <w:bCs/>
                <w:i/>
                <w:iCs/>
                <w:lang w:eastAsia="zh-CN"/>
              </w:rPr>
              <w:t>ORIENTAMENTO</w:t>
            </w:r>
            <w:r>
              <w:rPr>
                <w:b/>
                <w:bCs/>
                <w:i/>
                <w:iCs/>
                <w:lang w:eastAsia="zh-CN"/>
              </w:rPr>
              <w:t>, UTILIZZO SICURO DI INTERNET E PREVENZIONE DEL CYBERBULLISMO</w:t>
            </w:r>
          </w:p>
          <w:p w:rsidR="000F309F" w:rsidRDefault="000F309F" w:rsidP="000F309F">
            <w:pPr>
              <w:jc w:val="center"/>
              <w:rPr>
                <w:b/>
                <w:bCs/>
                <w:i/>
                <w:iCs/>
                <w:lang w:eastAsia="zh-CN"/>
              </w:rPr>
            </w:pPr>
            <w:r>
              <w:rPr>
                <w:b/>
                <w:bCs/>
                <w:i/>
                <w:iCs/>
                <w:lang w:eastAsia="zh-CN"/>
              </w:rPr>
              <w:t>PER L’ISTITUTO COMPRENSIVO PERTINI 1</w:t>
            </w:r>
          </w:p>
          <w:p w:rsidR="000F309F" w:rsidRDefault="000F309F" w:rsidP="000F309F">
            <w:pPr>
              <w:jc w:val="center"/>
              <w:rPr>
                <w:b/>
                <w:bCs/>
                <w:i/>
                <w:iCs/>
                <w:lang w:eastAsia="zh-CN"/>
              </w:rPr>
            </w:pPr>
          </w:p>
          <w:p w:rsidR="00A100C8" w:rsidRPr="000F309F" w:rsidRDefault="000F309F" w:rsidP="000F309F">
            <w:pPr>
              <w:jc w:val="center"/>
              <w:rPr>
                <w:b/>
                <w:bCs/>
                <w:i/>
                <w:iCs/>
                <w:lang w:eastAsia="zh-CN"/>
              </w:rPr>
            </w:pPr>
            <w:r>
              <w:rPr>
                <w:b/>
                <w:bCs/>
                <w:i/>
                <w:iCs/>
                <w:lang w:eastAsia="zh-CN"/>
              </w:rPr>
              <w:t>ANNO SCOLASTICO 2023/24</w:t>
            </w:r>
            <w:bookmarkStart w:id="0" w:name="_GoBack"/>
            <w:bookmarkEnd w:id="0"/>
          </w:p>
        </w:tc>
      </w:tr>
    </w:tbl>
    <w:p w:rsidR="00A100C8" w:rsidRDefault="00A100C8" w:rsidP="00A100C8">
      <w:pPr>
        <w:widowControl w:val="0"/>
        <w:spacing w:before="120" w:after="120" w:line="276" w:lineRule="auto"/>
        <w:rPr>
          <w:rFonts w:ascii="Palatino Linotype" w:eastAsia="Palatino Linotype" w:hAnsi="Palatino Linotype" w:cs="Palatino Linotype"/>
          <w:b/>
          <w:sz w:val="22"/>
          <w:szCs w:val="2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A100C8" w:rsidTr="00DB7B23">
        <w:trPr>
          <w:cantSplit/>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724"/>
        </w:trPr>
        <w:tc>
          <w:tcPr>
            <w:tcW w:w="367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A100C8" w:rsidRDefault="00A100C8" w:rsidP="00DB7B23">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476"/>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200"/>
        </w:trPr>
        <w:tc>
          <w:tcPr>
            <w:tcW w:w="2370" w:type="dxa"/>
            <w:gridSpan w:val="4"/>
          </w:tcPr>
          <w:p w:rsidR="00A100C8" w:rsidRDefault="00A100C8" w:rsidP="00DB7B23">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rsidR="00A100C8" w:rsidRDefault="00A100C8" w:rsidP="00DB7B23">
            <w:pPr>
              <w:spacing w:before="60" w:after="60" w:line="276" w:lineRule="auto"/>
              <w:rPr>
                <w:rFonts w:ascii="Palatino Linotype" w:eastAsia="Palatino Linotype" w:hAnsi="Palatino Linotype" w:cs="Palatino Linotype"/>
                <w:sz w:val="20"/>
                <w:szCs w:val="20"/>
              </w:rPr>
            </w:pPr>
          </w:p>
        </w:tc>
      </w:tr>
      <w:tr w:rsidR="00A100C8" w:rsidTr="00DB7B23">
        <w:trPr>
          <w:cantSplit/>
        </w:trPr>
        <w:tc>
          <w:tcPr>
            <w:tcW w:w="99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4" w:type="dxa"/>
            <w:gridSpan w:val="3"/>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nelle </w:t>
      </w:r>
      <w:hyperlink r:id="rId11">
        <w:r>
          <w:rPr>
            <w:rFonts w:ascii="Palatino Linotype" w:eastAsia="Palatino Linotype" w:hAnsi="Palatino Linotype" w:cs="Palatino Linotype"/>
            <w:sz w:val="20"/>
            <w:szCs w:val="20"/>
          </w:rPr>
          <w:t>procedure di affidamento di cui all’articolo 50, comma 1, lettere a) e b),</w:t>
        </w:r>
      </w:hyperlink>
      <w:r>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A100C8" w:rsidRDefault="00A100C8" w:rsidP="00A100C8">
      <w:pPr>
        <w:spacing w:before="60" w:after="60" w:line="276" w:lineRule="auto"/>
        <w:jc w:val="both"/>
        <w:rPr>
          <w:rFonts w:ascii="Palatino Linotype" w:eastAsia="Palatino Linotype" w:hAnsi="Palatino Linotype" w:cs="Palatino Linotype"/>
          <w:sz w:val="22"/>
          <w:szCs w:val="22"/>
        </w:rPr>
      </w:pPr>
    </w:p>
    <w:p w:rsidR="00A100C8" w:rsidRDefault="00A100C8" w:rsidP="00A100C8">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A100C8" w:rsidRDefault="00A100C8" w:rsidP="00A100C8">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A100C8" w:rsidRDefault="00A100C8" w:rsidP="00A100C8">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A100C8" w:rsidTr="00DB7B23">
        <w:trPr>
          <w:trHeight w:val="476"/>
        </w:trPr>
        <w:tc>
          <w:tcPr>
            <w:tcW w:w="4962"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trHeight w:val="700"/>
        </w:trPr>
        <w:tc>
          <w:tcPr>
            <w:tcW w:w="13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8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spacing w:line="276" w:lineRule="auto"/>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A100C8" w:rsidTr="00DB7B23">
        <w:trPr>
          <w:trHeight w:val="200"/>
        </w:trPr>
        <w:tc>
          <w:tcPr>
            <w:tcW w:w="609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42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titolare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rPr>
          <w:trHeight w:val="182"/>
        </w:trPr>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il socio amministratore e il direttore tecnico sono i seguenti soggetti: </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socio accomandatario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jc w:val="both"/>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A100C8" w:rsidTr="00DB7B23">
        <w:trPr>
          <w:trHeight w:val="736"/>
        </w:trPr>
        <w:tc>
          <w:tcPr>
            <w:tcW w:w="6120" w:type="dxa"/>
            <w:gridSpan w:val="3"/>
            <w:shd w:val="clear" w:color="auto" w:fill="CFE2F3"/>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rPr>
          <w:trHeight w:val="406"/>
        </w:trPr>
        <w:tc>
          <w:tcPr>
            <w:tcW w:w="1980" w:type="dxa"/>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9345" w:type="dxa"/>
            <w:gridSpan w:val="5"/>
          </w:tcPr>
          <w:p w:rsidR="00A100C8" w:rsidRDefault="00A100C8" w:rsidP="00DB7B23">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A100C8" w:rsidRDefault="00A100C8" w:rsidP="00DB7B23">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A100C8" w:rsidTr="00DB7B23">
        <w:tc>
          <w:tcPr>
            <w:tcW w:w="3105"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sz w:val="20"/>
          <w:szCs w:val="20"/>
        </w:rPr>
      </w:pPr>
    </w:p>
    <w:p w:rsidR="00A100C8" w:rsidRDefault="00A100C8" w:rsidP="00A100C8">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A100C8" w:rsidRDefault="00A100C8" w:rsidP="00A100C8">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spacing w:line="276" w:lineRule="auto"/>
        <w:ind w:left="284" w:hanging="284"/>
        <w:jc w:val="both"/>
        <w:rPr>
          <w:rFonts w:ascii="Palatino Linotype" w:eastAsia="Palatino Linotype" w:hAnsi="Palatino Linotype" w:cs="Palatino Linotype"/>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rPr>
      </w:pPr>
    </w:p>
    <w:p w:rsidR="00A100C8" w:rsidRDefault="00A100C8" w:rsidP="00A100C8">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rsidR="00A100C8" w:rsidRDefault="00A100C8" w:rsidP="00A100C8">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rsidR="00A100C8" w:rsidRDefault="00A100C8" w:rsidP="00A100C8">
      <w:pPr>
        <w:spacing w:line="276" w:lineRule="auto"/>
        <w:jc w:val="both"/>
        <w:rPr>
          <w:rFonts w:ascii="Palatino Linotype" w:eastAsia="Palatino Linotype" w:hAnsi="Palatino Linotype" w:cs="Palatino Linotype"/>
          <w:i/>
          <w:sz w:val="16"/>
          <w:szCs w:val="16"/>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A100C8" w:rsidRDefault="00A100C8" w:rsidP="00DB7B23">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A100C8" w:rsidRDefault="00A100C8" w:rsidP="00DB7B23">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36/2023)</w:t>
            </w:r>
          </w:p>
        </w:tc>
      </w:tr>
    </w:tbl>
    <w:p w:rsidR="00A100C8" w:rsidRDefault="00A100C8" w:rsidP="00A100C8">
      <w:pPr>
        <w:spacing w:line="276" w:lineRule="auto"/>
        <w:rPr>
          <w:rFonts w:ascii="Palatino Linotype" w:eastAsia="Palatino Linotype" w:hAnsi="Palatino Linotype" w:cs="Palatino Linotype"/>
          <w:b/>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rsidR="00A100C8" w:rsidRDefault="00A100C8" w:rsidP="00A100C8">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A100C8" w:rsidRDefault="00A100C8" w:rsidP="00A100C8">
      <w:pPr>
        <w:spacing w:line="276" w:lineRule="auto"/>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2"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13"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4"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A100C8" w:rsidRDefault="00A100C8" w:rsidP="00A100C8">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A100C8" w:rsidRDefault="00A100C8" w:rsidP="00A100C8">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F64D0" w:rsidTr="00657DE3">
        <w:tc>
          <w:tcPr>
            <w:tcW w:w="9639" w:type="dxa"/>
            <w:shd w:val="clear" w:color="auto" w:fill="F3F3F3"/>
            <w:tcMar>
              <w:top w:w="100" w:type="dxa"/>
              <w:left w:w="100" w:type="dxa"/>
              <w:bottom w:w="100" w:type="dxa"/>
              <w:right w:w="100" w:type="dxa"/>
            </w:tcMar>
          </w:tcPr>
          <w:p w:rsidR="00CF64D0" w:rsidRDefault="00CF64D0" w:rsidP="00657DE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IV</w:t>
            </w:r>
          </w:p>
          <w:p w:rsidR="00CF64D0" w:rsidRDefault="00CF64D0" w:rsidP="00CF64D0">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DICHIARAZIONE TRACCIABILITÀ FLUSSI FINANZIARI</w:t>
            </w:r>
          </w:p>
        </w:tc>
      </w:tr>
    </w:tbl>
    <w:p w:rsidR="00CF64D0" w:rsidRDefault="00CF64D0" w:rsidP="00CF64D0">
      <w:pPr>
        <w:spacing w:line="360" w:lineRule="auto"/>
        <w:jc w:val="center"/>
        <w:rPr>
          <w:rFonts w:eastAsia="Times New Roman"/>
        </w:rPr>
      </w:pPr>
    </w:p>
    <w:p w:rsidR="00CF64D0" w:rsidRDefault="00CF64D0" w:rsidP="00CF64D0">
      <w:pPr>
        <w:jc w:val="both"/>
        <w:rPr>
          <w:rFonts w:eastAsia="Times New Roman"/>
        </w:rPr>
      </w:pPr>
      <w:r>
        <w:rPr>
          <w:rFonts w:eastAsia="Times New Roman"/>
        </w:rPr>
        <w:t>I</w:t>
      </w:r>
      <w:r w:rsidRPr="00273274">
        <w:rPr>
          <w:rFonts w:eastAsia="Times New Roman"/>
        </w:rPr>
        <w:t>n ottemperanza alle disposizione della legge 13 agosto 2010 n. 136 in materia di trac</w:t>
      </w:r>
      <w:r>
        <w:rPr>
          <w:rFonts w:eastAsia="Times New Roman"/>
        </w:rPr>
        <w:t>ciabilità dei flussi finanziari</w:t>
      </w:r>
    </w:p>
    <w:p w:rsidR="00CF64D0" w:rsidRPr="00273274" w:rsidRDefault="00CF64D0" w:rsidP="00CF64D0">
      <w:pPr>
        <w:spacing w:line="360" w:lineRule="auto"/>
        <w:jc w:val="center"/>
        <w:rPr>
          <w:rFonts w:eastAsia="Times New Roman"/>
        </w:rPr>
      </w:pPr>
      <w:r w:rsidRPr="00273274">
        <w:rPr>
          <w:rFonts w:eastAsia="Times New Roman"/>
        </w:rPr>
        <w:t>DICHIARA</w:t>
      </w:r>
    </w:p>
    <w:p w:rsidR="00CF64D0" w:rsidRPr="00273274" w:rsidRDefault="00CF64D0" w:rsidP="00CF64D0">
      <w:pPr>
        <w:jc w:val="both"/>
        <w:rPr>
          <w:rFonts w:eastAsia="Times New Roman"/>
        </w:rPr>
      </w:pPr>
    </w:p>
    <w:p w:rsidR="00CF64D0" w:rsidRPr="00273274"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di accettare le condizioni contrattuali e le eventuali penalità previste dal Decreto Legislativo n.163/2006 e dal relativo regolamento;</w:t>
      </w:r>
    </w:p>
    <w:p w:rsidR="00CF64D0"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 xml:space="preserve">di assumere tutti gli obblighi di tracciabilità dei flussi finanziari di cui all’articolo 3 della legge 13 agosto 2010, n. 136 e </w:t>
      </w:r>
      <w:proofErr w:type="spellStart"/>
      <w:r w:rsidRPr="00273274">
        <w:rPr>
          <w:rFonts w:eastAsia="Times New Roman"/>
        </w:rPr>
        <w:t>s.m.i.</w:t>
      </w:r>
      <w:proofErr w:type="spellEnd"/>
      <w:r w:rsidRPr="00273274">
        <w:rPr>
          <w:rFonts w:eastAsia="Times New Roman"/>
        </w:rPr>
        <w:t xml:space="preserve"> e che gli estremi identificativi del conto corrente bancario/postale dedicato alle commesse pubbliche nel quale transiteranno tutti i movimenti finanziari relativi alla vendita, sono i seguenti:</w:t>
      </w:r>
    </w:p>
    <w:p w:rsidR="00CF64D0" w:rsidRPr="00273274" w:rsidRDefault="00CF64D0" w:rsidP="00CF64D0">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eastAsia="Times New Roman"/>
        </w:rPr>
      </w:pPr>
    </w:p>
    <w:tbl>
      <w:tblPr>
        <w:tblW w:w="0" w:type="auto"/>
        <w:tblInd w:w="108" w:type="dxa"/>
        <w:tblCellMar>
          <w:left w:w="10" w:type="dxa"/>
          <w:right w:w="10" w:type="dxa"/>
        </w:tblCellMar>
        <w:tblLook w:val="04A0" w:firstRow="1" w:lastRow="0" w:firstColumn="1" w:lastColumn="0" w:noHBand="0" w:noVBand="1"/>
      </w:tblPr>
      <w:tblGrid>
        <w:gridCol w:w="423"/>
        <w:gridCol w:w="409"/>
        <w:gridCol w:w="353"/>
        <w:gridCol w:w="291"/>
        <w:gridCol w:w="199"/>
        <w:gridCol w:w="466"/>
        <w:gridCol w:w="321"/>
        <w:gridCol w:w="322"/>
        <w:gridCol w:w="321"/>
        <w:gridCol w:w="321"/>
        <w:gridCol w:w="321"/>
        <w:gridCol w:w="321"/>
        <w:gridCol w:w="321"/>
        <w:gridCol w:w="321"/>
        <w:gridCol w:w="321"/>
        <w:gridCol w:w="321"/>
        <w:gridCol w:w="321"/>
        <w:gridCol w:w="321"/>
        <w:gridCol w:w="321"/>
        <w:gridCol w:w="321"/>
        <w:gridCol w:w="296"/>
        <w:gridCol w:w="289"/>
        <w:gridCol w:w="321"/>
        <w:gridCol w:w="321"/>
        <w:gridCol w:w="321"/>
        <w:gridCol w:w="321"/>
        <w:gridCol w:w="321"/>
        <w:gridCol w:w="321"/>
        <w:gridCol w:w="367"/>
      </w:tblGrid>
      <w:tr w:rsidR="00CF64D0" w:rsidTr="00657DE3">
        <w:trPr>
          <w:trHeight w:val="1"/>
        </w:trPr>
        <w:tc>
          <w:tcPr>
            <w:tcW w:w="88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Paese</w:t>
            </w:r>
          </w:p>
        </w:tc>
        <w:tc>
          <w:tcPr>
            <w:tcW w:w="937"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 xml:space="preserve">Cin </w:t>
            </w:r>
            <w:proofErr w:type="spellStart"/>
            <w:r>
              <w:rPr>
                <w:rFonts w:eastAsia="Times New Roman"/>
                <w:sz w:val="16"/>
              </w:rPr>
              <w:t>Eur</w:t>
            </w:r>
            <w:proofErr w:type="spellEnd"/>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cin</w:t>
            </w:r>
          </w:p>
        </w:tc>
        <w:tc>
          <w:tcPr>
            <w:tcW w:w="1768"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ABI</w:t>
            </w:r>
          </w:p>
        </w:tc>
        <w:tc>
          <w:tcPr>
            <w:tcW w:w="1766"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CAB</w:t>
            </w:r>
          </w:p>
        </w:tc>
        <w:tc>
          <w:tcPr>
            <w:tcW w:w="465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Numero conto corrente</w:t>
            </w:r>
          </w:p>
        </w:tc>
      </w:tr>
      <w:tr w:rsidR="00CF64D0" w:rsidTr="00657DE3">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581"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70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r w:rsidR="00CF64D0" w:rsidTr="00657DE3">
        <w:trPr>
          <w:trHeight w:val="1"/>
        </w:trPr>
        <w:tc>
          <w:tcPr>
            <w:tcW w:w="1583" w:type="dxa"/>
            <w:gridSpan w:val="4"/>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Banca</w:t>
            </w:r>
          </w:p>
        </w:tc>
        <w:tc>
          <w:tcPr>
            <w:tcW w:w="4258" w:type="dxa"/>
            <w:gridSpan w:val="1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1761"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Agenzia</w:t>
            </w:r>
          </w:p>
        </w:tc>
        <w:tc>
          <w:tcPr>
            <w:tcW w:w="2889" w:type="dxa"/>
            <w:gridSpan w:val="8"/>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bl>
    <w:p w:rsidR="00CF64D0" w:rsidRPr="00CF64D0" w:rsidRDefault="00CF64D0" w:rsidP="00CF64D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40" w:hanging="340"/>
        <w:jc w:val="both"/>
        <w:rPr>
          <w:rFonts w:eastAsia="Times New Roman"/>
        </w:rPr>
      </w:pPr>
      <w:r w:rsidRPr="00273274">
        <w:rPr>
          <w:rFonts w:eastAsia="Times New Roman"/>
        </w:rPr>
        <w:t xml:space="preserve">che le generalità e il codice fiscale delle persone delegate ad operare su di esso sono: Cognome e nome _____________________________________nato/a ______________________ il ____________________ codice </w:t>
      </w:r>
      <w:r w:rsidRPr="00CF64D0">
        <w:rPr>
          <w:rFonts w:eastAsia="Times New Roman"/>
        </w:rPr>
        <w:t>fiscale __________________________________.</w:t>
      </w:r>
    </w:p>
    <w:p w:rsidR="00A100C8" w:rsidRPr="00CF64D0" w:rsidRDefault="00CF64D0" w:rsidP="00CF64D0">
      <w:pPr>
        <w:rPr>
          <w:rFonts w:ascii="Arial" w:eastAsia="Times New Roman" w:hAnsi="Arial" w:cs="Times New Roman"/>
          <w:b/>
          <w:bCs/>
          <w:color w:val="auto"/>
          <w:sz w:val="20"/>
          <w:szCs w:val="20"/>
          <w:bdr w:val="none" w:sz="0" w:space="0" w:color="auto"/>
          <w:lang w:eastAsia="en-US"/>
        </w:rPr>
      </w:pPr>
      <w:r>
        <w:rPr>
          <w:rFonts w:eastAsia="Times New Roman" w:cs="Times New Roman"/>
        </w:rP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CF64D0"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 xml:space="preserve">PARTE </w:t>
            </w:r>
            <w:r w:rsidR="00A100C8">
              <w:rPr>
                <w:rFonts w:ascii="Palatino Linotype" w:eastAsia="Palatino Linotype" w:hAnsi="Palatino Linotype" w:cs="Palatino Linotype"/>
                <w:b/>
                <w:sz w:val="38"/>
                <w:szCs w:val="38"/>
                <w:u w:val="single"/>
              </w:rPr>
              <w:t>V</w:t>
            </w:r>
          </w:p>
          <w:p w:rsidR="00A100C8" w:rsidRDefault="00A100C8"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A100C8" w:rsidRDefault="00A100C8" w:rsidP="00A100C8">
      <w:pPr>
        <w:widowControl w:val="0"/>
        <w:spacing w:line="276" w:lineRule="auto"/>
        <w:jc w:val="both"/>
        <w:rPr>
          <w:rFonts w:ascii="Palatino Linotype" w:eastAsia="Palatino Linotype" w:hAnsi="Palatino Linotype" w:cs="Palatino Linotype"/>
          <w:b/>
          <w:i/>
          <w:color w:val="FF0000"/>
          <w:sz w:val="18"/>
          <w:szCs w:val="18"/>
        </w:rPr>
      </w:pPr>
    </w:p>
    <w:p w:rsidR="00A100C8" w:rsidRDefault="00A100C8" w:rsidP="00A100C8">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EDOTTO degli obblighi derivanti dal </w:t>
      </w:r>
      <w:hyperlink r:id="rId15">
        <w:r>
          <w:rPr>
            <w:rFonts w:ascii="Palatino Linotype" w:eastAsia="Palatino Linotype" w:hAnsi="Palatino Linotype" w:cs="Palatino Linotype"/>
            <w:sz w:val="20"/>
            <w:szCs w:val="20"/>
          </w:rPr>
          <w:t>Codice di comportamento</w:t>
        </w:r>
      </w:hyperlink>
      <w:r>
        <w:rPr>
          <w:rFonts w:ascii="Palatino Linotype" w:eastAsia="Palatino Linotype" w:hAnsi="Palatino Linotype" w:cs="Palatino Linotype"/>
          <w:sz w:val="20"/>
          <w:szCs w:val="20"/>
        </w:rPr>
        <w:t xml:space="preserve">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A100C8" w:rsidRDefault="00A100C8" w:rsidP="00A100C8">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 xml:space="preserve">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w:t>
      </w:r>
      <w:r>
        <w:rPr>
          <w:rFonts w:ascii="Palatino Linotype" w:eastAsia="Palatino Linotype" w:hAnsi="Palatino Linotype" w:cs="Palatino Linotype"/>
          <w:sz w:val="20"/>
          <w:szCs w:val="20"/>
        </w:rPr>
        <w:lastRenderedPageBreak/>
        <w:t>e agli incaricati dell’organismo appaltante o dell’amministrazione aggiudicatrice, nonché agli eventuali controinteressati che ne facciano legittima e motivata richiesta.</w:t>
      </w:r>
    </w:p>
    <w:p w:rsidR="00A100C8" w:rsidRDefault="00A100C8" w:rsidP="00A100C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 copia del documento d’identità del sottoscrittore (solo in caso di firma autografa del documento)</w:t>
      </w:r>
    </w:p>
    <w:p w:rsidR="00A100C8" w:rsidRDefault="00A100C8" w:rsidP="00A100C8">
      <w:pPr>
        <w:spacing w:before="60" w:after="60" w:line="276" w:lineRule="auto"/>
        <w:jc w:val="center"/>
        <w:rPr>
          <w:rFonts w:ascii="Palatino Linotype" w:eastAsia="Palatino Linotype" w:hAnsi="Palatino Linotype" w:cs="Palatino Linotype"/>
          <w:i/>
          <w:sz w:val="20"/>
          <w:szCs w:val="20"/>
        </w:rPr>
      </w:pPr>
    </w:p>
    <w:p w:rsidR="00A100C8" w:rsidRDefault="00A100C8" w:rsidP="00A100C8">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A100C8" w:rsidRDefault="00A100C8" w:rsidP="00A100C8">
      <w:pPr>
        <w:spacing w:before="40" w:after="40" w:line="276" w:lineRule="auto"/>
        <w:ind w:firstLine="5245"/>
        <w:jc w:val="center"/>
        <w:rPr>
          <w:rFonts w:ascii="Palatino Linotype" w:eastAsia="Palatino Linotype" w:hAnsi="Palatino Linotype" w:cs="Palatino Linotype"/>
          <w:i/>
          <w:sz w:val="20"/>
          <w:szCs w:val="20"/>
        </w:rPr>
      </w:pPr>
    </w:p>
    <w:p w:rsidR="00A100C8" w:rsidRDefault="00A100C8" w:rsidP="00A100C8">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p w:rsidR="00CF64D0" w:rsidRDefault="00CF64D0">
      <w:pPr>
        <w:rPr>
          <w:rFonts w:ascii="Arial" w:eastAsia="Times New Roman" w:hAnsi="Arial" w:cs="Times New Roman"/>
          <w:b/>
          <w:bCs/>
          <w:color w:val="auto"/>
          <w:sz w:val="20"/>
          <w:szCs w:val="20"/>
          <w:bdr w:val="none" w:sz="0" w:space="0" w:color="auto"/>
          <w:lang w:eastAsia="en-US"/>
        </w:rPr>
      </w:pPr>
    </w:p>
    <w:sectPr w:rsidR="00CF64D0" w:rsidSect="00A66F13">
      <w:footerReference w:type="default" r:id="rId16"/>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56" w:rsidRDefault="00AA0256" w:rsidP="00A66F13">
      <w:r>
        <w:separator/>
      </w:r>
    </w:p>
  </w:endnote>
  <w:endnote w:type="continuationSeparator" w:id="0">
    <w:p w:rsidR="00AA0256" w:rsidRDefault="00AA0256" w:rsidP="00A6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7E" w:rsidRDefault="003C267E">
    <w:pPr>
      <w:pStyle w:val="Pidipagina"/>
      <w:tabs>
        <w:tab w:val="clear" w:pos="9638"/>
        <w:tab w:val="right" w:pos="961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56" w:rsidRDefault="00AA0256" w:rsidP="00A66F13">
      <w:r>
        <w:separator/>
      </w:r>
    </w:p>
  </w:footnote>
  <w:footnote w:type="continuationSeparator" w:id="0">
    <w:p w:rsidR="00AA0256" w:rsidRDefault="00AA0256" w:rsidP="00A66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604"/>
    <w:multiLevelType w:val="hybridMultilevel"/>
    <w:tmpl w:val="B164E2F2"/>
    <w:lvl w:ilvl="0" w:tplc="211EE87C">
      <w:numFmt w:val="bullet"/>
      <w:lvlText w:val=""/>
      <w:lvlJc w:val="left"/>
      <w:pPr>
        <w:ind w:left="832" w:hanging="361"/>
      </w:pPr>
      <w:rPr>
        <w:rFonts w:ascii="Symbol" w:eastAsia="Symbol" w:hAnsi="Symbol" w:cs="Symbol" w:hint="default"/>
        <w:w w:val="99"/>
        <w:sz w:val="20"/>
        <w:szCs w:val="20"/>
        <w:lang w:val="it-IT" w:eastAsia="en-US" w:bidi="ar-SA"/>
      </w:rPr>
    </w:lvl>
    <w:lvl w:ilvl="1" w:tplc="9E1AC640">
      <w:numFmt w:val="bullet"/>
      <w:lvlText w:val="•"/>
      <w:lvlJc w:val="left"/>
      <w:pPr>
        <w:ind w:left="1804" w:hanging="361"/>
      </w:pPr>
      <w:rPr>
        <w:rFonts w:hint="default"/>
        <w:lang w:val="it-IT" w:eastAsia="en-US" w:bidi="ar-SA"/>
      </w:rPr>
    </w:lvl>
    <w:lvl w:ilvl="2" w:tplc="392EECEA">
      <w:numFmt w:val="bullet"/>
      <w:lvlText w:val="•"/>
      <w:lvlJc w:val="left"/>
      <w:pPr>
        <w:ind w:left="2769" w:hanging="361"/>
      </w:pPr>
      <w:rPr>
        <w:rFonts w:hint="default"/>
        <w:lang w:val="it-IT" w:eastAsia="en-US" w:bidi="ar-SA"/>
      </w:rPr>
    </w:lvl>
    <w:lvl w:ilvl="3" w:tplc="85B86DBA">
      <w:numFmt w:val="bullet"/>
      <w:lvlText w:val="•"/>
      <w:lvlJc w:val="left"/>
      <w:pPr>
        <w:ind w:left="3733" w:hanging="361"/>
      </w:pPr>
      <w:rPr>
        <w:rFonts w:hint="default"/>
        <w:lang w:val="it-IT" w:eastAsia="en-US" w:bidi="ar-SA"/>
      </w:rPr>
    </w:lvl>
    <w:lvl w:ilvl="4" w:tplc="F4BE9CFC">
      <w:numFmt w:val="bullet"/>
      <w:lvlText w:val="•"/>
      <w:lvlJc w:val="left"/>
      <w:pPr>
        <w:ind w:left="4698" w:hanging="361"/>
      </w:pPr>
      <w:rPr>
        <w:rFonts w:hint="default"/>
        <w:lang w:val="it-IT" w:eastAsia="en-US" w:bidi="ar-SA"/>
      </w:rPr>
    </w:lvl>
    <w:lvl w:ilvl="5" w:tplc="D58AA34A">
      <w:numFmt w:val="bullet"/>
      <w:lvlText w:val="•"/>
      <w:lvlJc w:val="left"/>
      <w:pPr>
        <w:ind w:left="5663" w:hanging="361"/>
      </w:pPr>
      <w:rPr>
        <w:rFonts w:hint="default"/>
        <w:lang w:val="it-IT" w:eastAsia="en-US" w:bidi="ar-SA"/>
      </w:rPr>
    </w:lvl>
    <w:lvl w:ilvl="6" w:tplc="C8B2E5A2">
      <w:numFmt w:val="bullet"/>
      <w:lvlText w:val="•"/>
      <w:lvlJc w:val="left"/>
      <w:pPr>
        <w:ind w:left="6627" w:hanging="361"/>
      </w:pPr>
      <w:rPr>
        <w:rFonts w:hint="default"/>
        <w:lang w:val="it-IT" w:eastAsia="en-US" w:bidi="ar-SA"/>
      </w:rPr>
    </w:lvl>
    <w:lvl w:ilvl="7" w:tplc="F60EFED4">
      <w:numFmt w:val="bullet"/>
      <w:lvlText w:val="•"/>
      <w:lvlJc w:val="left"/>
      <w:pPr>
        <w:ind w:left="7592" w:hanging="361"/>
      </w:pPr>
      <w:rPr>
        <w:rFonts w:hint="default"/>
        <w:lang w:val="it-IT" w:eastAsia="en-US" w:bidi="ar-SA"/>
      </w:rPr>
    </w:lvl>
    <w:lvl w:ilvl="8" w:tplc="CC6860FC">
      <w:numFmt w:val="bullet"/>
      <w:lvlText w:val="•"/>
      <w:lvlJc w:val="left"/>
      <w:pPr>
        <w:ind w:left="8557" w:hanging="361"/>
      </w:pPr>
      <w:rPr>
        <w:rFonts w:hint="default"/>
        <w:lang w:val="it-IT" w:eastAsia="en-US" w:bidi="ar-SA"/>
      </w:rPr>
    </w:lvl>
  </w:abstractNum>
  <w:abstractNum w:abstractNumId="1" w15:restartNumberingAfterBreak="0">
    <w:nsid w:val="104E41F8"/>
    <w:multiLevelType w:val="multilevel"/>
    <w:tmpl w:val="1BEA3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D0286"/>
    <w:multiLevelType w:val="hybridMultilevel"/>
    <w:tmpl w:val="589A9E26"/>
    <w:lvl w:ilvl="0" w:tplc="8092E3C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78605B"/>
    <w:multiLevelType w:val="multilevel"/>
    <w:tmpl w:val="BAEEC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B109EA"/>
    <w:multiLevelType w:val="multilevel"/>
    <w:tmpl w:val="F9388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5F692C"/>
    <w:multiLevelType w:val="hybridMultilevel"/>
    <w:tmpl w:val="0BAE4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13"/>
    <w:rsid w:val="000066AF"/>
    <w:rsid w:val="00033890"/>
    <w:rsid w:val="0004186C"/>
    <w:rsid w:val="00047008"/>
    <w:rsid w:val="0005021F"/>
    <w:rsid w:val="0007533D"/>
    <w:rsid w:val="00090262"/>
    <w:rsid w:val="000A22BB"/>
    <w:rsid w:val="000A312F"/>
    <w:rsid w:val="000B4EEE"/>
    <w:rsid w:val="000F309F"/>
    <w:rsid w:val="000F5D35"/>
    <w:rsid w:val="001038D0"/>
    <w:rsid w:val="00122264"/>
    <w:rsid w:val="00124F7C"/>
    <w:rsid w:val="00152FBC"/>
    <w:rsid w:val="00192A13"/>
    <w:rsid w:val="001B4DD9"/>
    <w:rsid w:val="001E35E1"/>
    <w:rsid w:val="001E6543"/>
    <w:rsid w:val="00251480"/>
    <w:rsid w:val="0025560F"/>
    <w:rsid w:val="002B0631"/>
    <w:rsid w:val="002C5A65"/>
    <w:rsid w:val="002C7DB4"/>
    <w:rsid w:val="002F4261"/>
    <w:rsid w:val="00315BFB"/>
    <w:rsid w:val="003252BE"/>
    <w:rsid w:val="00360E52"/>
    <w:rsid w:val="003C267E"/>
    <w:rsid w:val="003C2B1B"/>
    <w:rsid w:val="003E42B5"/>
    <w:rsid w:val="00412431"/>
    <w:rsid w:val="00416C71"/>
    <w:rsid w:val="00422567"/>
    <w:rsid w:val="0047252B"/>
    <w:rsid w:val="00475D41"/>
    <w:rsid w:val="004766CE"/>
    <w:rsid w:val="004C548F"/>
    <w:rsid w:val="004D7C26"/>
    <w:rsid w:val="004F31F5"/>
    <w:rsid w:val="00517497"/>
    <w:rsid w:val="005248C1"/>
    <w:rsid w:val="005432C2"/>
    <w:rsid w:val="00575709"/>
    <w:rsid w:val="00584198"/>
    <w:rsid w:val="005B277E"/>
    <w:rsid w:val="005D7032"/>
    <w:rsid w:val="005E403D"/>
    <w:rsid w:val="005E7CC1"/>
    <w:rsid w:val="005E7D95"/>
    <w:rsid w:val="005F2006"/>
    <w:rsid w:val="00610264"/>
    <w:rsid w:val="00610578"/>
    <w:rsid w:val="006147D3"/>
    <w:rsid w:val="006304D4"/>
    <w:rsid w:val="00643350"/>
    <w:rsid w:val="006D024F"/>
    <w:rsid w:val="006D57C3"/>
    <w:rsid w:val="006F31C3"/>
    <w:rsid w:val="007273EB"/>
    <w:rsid w:val="00736E43"/>
    <w:rsid w:val="00753DFE"/>
    <w:rsid w:val="00754ABC"/>
    <w:rsid w:val="007567B9"/>
    <w:rsid w:val="00766614"/>
    <w:rsid w:val="007A6F78"/>
    <w:rsid w:val="007E220A"/>
    <w:rsid w:val="007F0999"/>
    <w:rsid w:val="0080239D"/>
    <w:rsid w:val="00810047"/>
    <w:rsid w:val="00816847"/>
    <w:rsid w:val="0089779C"/>
    <w:rsid w:val="008D5022"/>
    <w:rsid w:val="008D7ED2"/>
    <w:rsid w:val="008E0754"/>
    <w:rsid w:val="00934A03"/>
    <w:rsid w:val="00977CAA"/>
    <w:rsid w:val="00981632"/>
    <w:rsid w:val="00981C1D"/>
    <w:rsid w:val="00986414"/>
    <w:rsid w:val="009A2281"/>
    <w:rsid w:val="009D34E4"/>
    <w:rsid w:val="00A100C8"/>
    <w:rsid w:val="00A41862"/>
    <w:rsid w:val="00A66F13"/>
    <w:rsid w:val="00AA0256"/>
    <w:rsid w:val="00AD3B07"/>
    <w:rsid w:val="00B03350"/>
    <w:rsid w:val="00B07F00"/>
    <w:rsid w:val="00B118DD"/>
    <w:rsid w:val="00B218DE"/>
    <w:rsid w:val="00B47057"/>
    <w:rsid w:val="00BF5996"/>
    <w:rsid w:val="00C162B6"/>
    <w:rsid w:val="00C168F5"/>
    <w:rsid w:val="00C37154"/>
    <w:rsid w:val="00C706AF"/>
    <w:rsid w:val="00C94806"/>
    <w:rsid w:val="00CB4EEF"/>
    <w:rsid w:val="00CE662B"/>
    <w:rsid w:val="00CF59B2"/>
    <w:rsid w:val="00CF64D0"/>
    <w:rsid w:val="00CF75A6"/>
    <w:rsid w:val="00D075EB"/>
    <w:rsid w:val="00D25A69"/>
    <w:rsid w:val="00D425C6"/>
    <w:rsid w:val="00D45EB7"/>
    <w:rsid w:val="00D71685"/>
    <w:rsid w:val="00D95C36"/>
    <w:rsid w:val="00DD01F6"/>
    <w:rsid w:val="00DF765F"/>
    <w:rsid w:val="00E038A1"/>
    <w:rsid w:val="00E07D90"/>
    <w:rsid w:val="00E37117"/>
    <w:rsid w:val="00E661BF"/>
    <w:rsid w:val="00E73CDA"/>
    <w:rsid w:val="00EA6CD5"/>
    <w:rsid w:val="00EC0A05"/>
    <w:rsid w:val="00F21A36"/>
    <w:rsid w:val="00F54284"/>
    <w:rsid w:val="00F61A70"/>
    <w:rsid w:val="00F76432"/>
    <w:rsid w:val="00F76C58"/>
    <w:rsid w:val="00FB2FA8"/>
    <w:rsid w:val="00FF0442"/>
    <w:rsid w:val="00FF3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08C5842-F15B-41DD-BCAA-A6BCCAF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64D0"/>
    <w:rPr>
      <w:rFonts w:cs="Arial Unicode MS"/>
      <w:color w:val="000000"/>
      <w:sz w:val="24"/>
      <w:szCs w:val="24"/>
      <w:u w:color="000000"/>
    </w:rPr>
  </w:style>
  <w:style w:type="paragraph" w:styleId="Titolo1">
    <w:name w:val="heading 1"/>
    <w:basedOn w:val="Normale"/>
    <w:link w:val="Titolo1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2"/>
      <w:outlineLvl w:val="0"/>
    </w:pPr>
    <w:rPr>
      <w:rFonts w:ascii="Arial" w:eastAsia="Arial" w:hAnsi="Arial" w:cs="Arial"/>
      <w:b/>
      <w:bCs/>
      <w:color w:val="auto"/>
      <w:sz w:val="20"/>
      <w:szCs w:val="20"/>
      <w:bdr w:val="none" w:sz="0" w:space="0" w:color="auto"/>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66F13"/>
    <w:rPr>
      <w:u w:val="single"/>
    </w:rPr>
  </w:style>
  <w:style w:type="table" w:customStyle="1" w:styleId="TableNormal">
    <w:name w:val="Table Normal"/>
    <w:uiPriority w:val="2"/>
    <w:qFormat/>
    <w:rsid w:val="00A66F13"/>
    <w:tblPr>
      <w:tblInd w:w="0" w:type="dxa"/>
      <w:tblCellMar>
        <w:top w:w="0" w:type="dxa"/>
        <w:left w:w="0" w:type="dxa"/>
        <w:bottom w:w="0" w:type="dxa"/>
        <w:right w:w="0" w:type="dxa"/>
      </w:tblCellMar>
    </w:tblPr>
  </w:style>
  <w:style w:type="paragraph" w:customStyle="1" w:styleId="Intestazioneepidipagina">
    <w:name w:val="Intestazione e piè di pagina"/>
    <w:rsid w:val="00A66F13"/>
    <w:pPr>
      <w:tabs>
        <w:tab w:val="right" w:pos="9020"/>
      </w:tabs>
    </w:pPr>
    <w:rPr>
      <w:rFonts w:ascii="Helvetica" w:hAnsi="Helvetica" w:cs="Arial Unicode MS"/>
      <w:color w:val="000000"/>
      <w:sz w:val="24"/>
      <w:szCs w:val="24"/>
    </w:rPr>
  </w:style>
  <w:style w:type="paragraph" w:styleId="Pidipagina">
    <w:name w:val="footer"/>
    <w:rsid w:val="00A66F13"/>
    <w:pPr>
      <w:tabs>
        <w:tab w:val="center" w:pos="4819"/>
        <w:tab w:val="right" w:pos="9638"/>
      </w:tabs>
    </w:pPr>
    <w:rPr>
      <w:rFonts w:cs="Arial Unicode MS"/>
      <w:color w:val="000000"/>
      <w:sz w:val="24"/>
      <w:szCs w:val="24"/>
      <w:u w:color="000000"/>
    </w:rPr>
  </w:style>
  <w:style w:type="paragraph" w:styleId="Titolo">
    <w:name w:val="Title"/>
    <w:uiPriority w:val="1"/>
    <w:qFormat/>
    <w:rsid w:val="00A66F13"/>
    <w:pPr>
      <w:jc w:val="center"/>
    </w:pPr>
    <w:rPr>
      <w:rFonts w:ascii="Arial" w:eastAsia="Arial" w:hAnsi="Arial" w:cs="Arial"/>
      <w:b/>
      <w:bCs/>
      <w:color w:val="000000"/>
      <w:sz w:val="24"/>
      <w:szCs w:val="24"/>
      <w:u w:color="000000"/>
    </w:rPr>
  </w:style>
  <w:style w:type="paragraph" w:customStyle="1" w:styleId="Didefault">
    <w:name w:val="Di default"/>
    <w:rsid w:val="00A66F13"/>
    <w:rPr>
      <w:rFonts w:ascii="Helvetica" w:hAnsi="Helvetica" w:cs="Arial Unicode MS"/>
      <w:color w:val="000000"/>
      <w:sz w:val="22"/>
      <w:szCs w:val="22"/>
      <w:lang w:val="pt-PT"/>
    </w:rPr>
  </w:style>
  <w:style w:type="paragraph" w:styleId="NormaleWeb">
    <w:name w:val="Normal (Web)"/>
    <w:rsid w:val="00A66F13"/>
    <w:pPr>
      <w:spacing w:before="100" w:after="100"/>
    </w:pPr>
    <w:rPr>
      <w:rFonts w:cs="Arial Unicode MS"/>
      <w:color w:val="000000"/>
      <w:sz w:val="24"/>
      <w:szCs w:val="24"/>
      <w:u w:color="000000"/>
    </w:rPr>
  </w:style>
  <w:style w:type="paragraph" w:customStyle="1" w:styleId="CorpoA">
    <w:name w:val="Corpo A"/>
    <w:rsid w:val="00A66F13"/>
    <w:rPr>
      <w:rFonts w:ascii="Helvetica" w:eastAsia="Helvetica" w:hAnsi="Helvetica" w:cs="Helvetica"/>
      <w:color w:val="000000"/>
      <w:sz w:val="22"/>
      <w:szCs w:val="22"/>
      <w:u w:color="000000"/>
    </w:rPr>
  </w:style>
  <w:style w:type="paragraph" w:styleId="Testofumetto">
    <w:name w:val="Balloon Text"/>
    <w:basedOn w:val="Normale"/>
    <w:link w:val="TestofumettoCarattere"/>
    <w:uiPriority w:val="99"/>
    <w:semiHidden/>
    <w:unhideWhenUsed/>
    <w:rsid w:val="008100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047"/>
    <w:rPr>
      <w:rFonts w:ascii="Tahoma" w:hAnsi="Tahoma" w:cs="Tahoma"/>
      <w:color w:val="000000"/>
      <w:sz w:val="16"/>
      <w:szCs w:val="16"/>
      <w:u w:color="000000"/>
    </w:rPr>
  </w:style>
  <w:style w:type="paragraph" w:customStyle="1" w:styleId="Default">
    <w:name w:val="Default"/>
    <w:rsid w:val="00754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aragrafoelenco">
    <w:name w:val="List Paragraph"/>
    <w:basedOn w:val="Normale"/>
    <w:uiPriority w:val="1"/>
    <w:qFormat/>
    <w:rsid w:val="00754ABC"/>
    <w:pPr>
      <w:ind w:left="720"/>
      <w:contextualSpacing/>
    </w:pPr>
  </w:style>
  <w:style w:type="paragraph" w:styleId="Intestazione">
    <w:name w:val="header"/>
    <w:basedOn w:val="Normale"/>
    <w:link w:val="IntestazioneCarattere"/>
    <w:unhideWhenUsed/>
    <w:rsid w:val="006F31C3"/>
    <w:pPr>
      <w:tabs>
        <w:tab w:val="center" w:pos="4819"/>
        <w:tab w:val="right" w:pos="9638"/>
      </w:tabs>
    </w:pPr>
  </w:style>
  <w:style w:type="character" w:customStyle="1" w:styleId="IntestazioneCarattere">
    <w:name w:val="Intestazione Carattere"/>
    <w:basedOn w:val="Carpredefinitoparagrafo"/>
    <w:link w:val="Intestazione"/>
    <w:rsid w:val="006F31C3"/>
    <w:rPr>
      <w:rFonts w:cs="Arial Unicode MS"/>
      <w:color w:val="000000"/>
      <w:sz w:val="24"/>
      <w:szCs w:val="24"/>
      <w:u w:color="000000"/>
    </w:rPr>
  </w:style>
  <w:style w:type="table" w:styleId="Grigliatabella">
    <w:name w:val="Table Grid"/>
    <w:basedOn w:val="Tabellanormale"/>
    <w:uiPriority w:val="39"/>
    <w:rsid w:val="007F09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61A70"/>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1A70"/>
    <w:rPr>
      <w:rFonts w:ascii="Consolas" w:hAnsi="Consolas" w:cs="Arial Unicode MS"/>
      <w:color w:val="000000"/>
      <w:u w:color="000000"/>
    </w:rPr>
  </w:style>
  <w:style w:type="character" w:customStyle="1" w:styleId="Titolo1Carattere">
    <w:name w:val="Titolo 1 Carattere"/>
    <w:basedOn w:val="Carpredefinitoparagrafo"/>
    <w:link w:val="Titolo1"/>
    <w:uiPriority w:val="1"/>
    <w:rsid w:val="00977CAA"/>
    <w:rPr>
      <w:rFonts w:ascii="Arial" w:eastAsia="Arial" w:hAnsi="Arial" w:cs="Arial"/>
      <w:b/>
      <w:bCs/>
      <w:bdr w:val="none" w:sz="0" w:space="0" w:color="auto"/>
      <w:lang w:eastAsia="en-US"/>
    </w:rPr>
  </w:style>
  <w:style w:type="paragraph" w:styleId="Corpotesto">
    <w:name w:val="Body Text"/>
    <w:basedOn w:val="Normale"/>
    <w:link w:val="Corpotesto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color w:val="auto"/>
      <w:sz w:val="20"/>
      <w:szCs w:val="20"/>
      <w:bdr w:val="none" w:sz="0" w:space="0" w:color="auto"/>
      <w:lang w:eastAsia="en-US"/>
    </w:rPr>
  </w:style>
  <w:style w:type="character" w:customStyle="1" w:styleId="CorpotestoCarattere">
    <w:name w:val="Corpo testo Carattere"/>
    <w:basedOn w:val="Carpredefinitoparagrafo"/>
    <w:link w:val="Corpotesto"/>
    <w:uiPriority w:val="1"/>
    <w:rsid w:val="00977CAA"/>
    <w:rPr>
      <w:rFonts w:ascii="Arial MT" w:eastAsia="Arial MT" w:hAnsi="Arial MT" w:cs="Arial MT"/>
      <w:bdr w:val="none" w:sz="0" w:space="0" w:color="auto"/>
      <w:lang w:eastAsia="en-US"/>
    </w:rPr>
  </w:style>
  <w:style w:type="paragraph" w:customStyle="1" w:styleId="TableParagraph">
    <w:name w:val="Table Paragraph"/>
    <w:basedOn w:val="Normal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1"/>
    </w:pPr>
    <w:rPr>
      <w:rFonts w:ascii="Arial MT" w:eastAsia="Arial MT" w:hAnsi="Arial MT" w:cs="Arial MT"/>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08966">
      <w:bodyDiv w:val="1"/>
      <w:marLeft w:val="0"/>
      <w:marRight w:val="0"/>
      <w:marTop w:val="0"/>
      <w:marBottom w:val="0"/>
      <w:divBdr>
        <w:top w:val="none" w:sz="0" w:space="0" w:color="auto"/>
        <w:left w:val="none" w:sz="0" w:space="0" w:color="auto"/>
        <w:bottom w:val="none" w:sz="0" w:space="0" w:color="auto"/>
        <w:right w:val="none" w:sz="0" w:space="0" w:color="auto"/>
      </w:divBdr>
    </w:div>
    <w:div w:id="2034914042">
      <w:bodyDiv w:val="1"/>
      <w:marLeft w:val="0"/>
      <w:marRight w:val="0"/>
      <w:marTop w:val="0"/>
      <w:marBottom w:val="0"/>
      <w:divBdr>
        <w:top w:val="none" w:sz="0" w:space="0" w:color="auto"/>
        <w:left w:val="none" w:sz="0" w:space="0" w:color="auto"/>
        <w:bottom w:val="none" w:sz="0" w:space="0" w:color="auto"/>
        <w:right w:val="none" w:sz="0" w:space="0" w:color="auto"/>
      </w:divBdr>
    </w:div>
    <w:div w:id="212017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settiegatti.eu/info/norme/statali/2011_015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igifadda.it/determina-affidamento-diretto-2023/" TargetMode="External"/><Relationship Id="rId5" Type="http://schemas.openxmlformats.org/officeDocument/2006/relationships/webSettings" Target="webSettings.xml"/><Relationship Id="rId15" Type="http://schemas.openxmlformats.org/officeDocument/2006/relationships/hyperlink" Target="https://www.luigifadda.it/codice-di-comportamento-aggiornato/" TargetMode="Externa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5832D-3353-48BC-9BC6-C62EDA14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2423</Words>
  <Characters>13815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Guidi</dc:creator>
  <cp:lastModifiedBy>Vicario</cp:lastModifiedBy>
  <cp:revision>5</cp:revision>
  <cp:lastPrinted>2023-06-22T08:13:00Z</cp:lastPrinted>
  <dcterms:created xsi:type="dcterms:W3CDTF">2023-10-31T07:27:00Z</dcterms:created>
  <dcterms:modified xsi:type="dcterms:W3CDTF">2023-12-22T07:39:00Z</dcterms:modified>
</cp:coreProperties>
</file>