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6D3F2" w14:textId="77777777" w:rsidR="009043DB" w:rsidRPr="009043DB" w:rsidRDefault="009043DB" w:rsidP="009043DB">
      <w:pPr>
        <w:spacing w:after="62" w:line="259" w:lineRule="auto"/>
        <w:rPr>
          <w:rFonts w:ascii="Times New Roman" w:eastAsia="Times New Roman" w:hAnsi="Times New Roman" w:cs="Times New Roman"/>
          <w:color w:val="000000"/>
          <w:kern w:val="2"/>
          <w:sz w:val="24"/>
          <w:lang w:eastAsia="it-IT"/>
          <w14:ligatures w14:val="standardContextual"/>
        </w:rPr>
      </w:pPr>
    </w:p>
    <w:p w14:paraId="45D24329" w14:textId="1218D933" w:rsidR="009043DB" w:rsidRDefault="009043DB" w:rsidP="00A17C33">
      <w:pPr>
        <w:rPr>
          <w:b/>
        </w:rPr>
      </w:pPr>
      <w:r w:rsidRPr="00567CB0">
        <w:rPr>
          <w:b/>
        </w:rPr>
        <w:t>ALLEGATO A</w:t>
      </w:r>
    </w:p>
    <w:p w14:paraId="6D7FD6C8" w14:textId="77777777" w:rsidR="00940152" w:rsidRPr="00940152" w:rsidRDefault="00940152" w:rsidP="00940152">
      <w:pPr>
        <w:spacing w:before="192" w:after="5" w:line="259" w:lineRule="auto"/>
        <w:ind w:left="233" w:right="296" w:hanging="10"/>
        <w:jc w:val="both"/>
        <w:rPr>
          <w:rFonts w:ascii="Times New Roman" w:eastAsia="Times New Roman" w:hAnsi="Times New Roman" w:cs="Times New Roman"/>
          <w:b/>
          <w:color w:val="000000"/>
          <w:spacing w:val="-3"/>
          <w:sz w:val="24"/>
          <w:lang w:eastAsia="it-IT"/>
        </w:rPr>
      </w:pPr>
      <w:r w:rsidRPr="00940152">
        <w:rPr>
          <w:rFonts w:ascii="Times New Roman" w:eastAsia="Times New Roman" w:hAnsi="Times New Roman" w:cs="Times New Roman"/>
          <w:b/>
          <w:color w:val="000000"/>
          <w:sz w:val="24"/>
          <w:lang w:eastAsia="it-IT"/>
        </w:rPr>
        <w:t xml:space="preserve">PNRR – </w:t>
      </w:r>
      <w:bookmarkStart w:id="0" w:name="_Hlk182231406"/>
      <w:r w:rsidRPr="00940152">
        <w:rPr>
          <w:rFonts w:ascii="Times New Roman" w:eastAsia="Times New Roman" w:hAnsi="Times New Roman" w:cs="Times New Roman"/>
          <w:b/>
          <w:color w:val="000000"/>
          <w:sz w:val="24"/>
          <w:lang w:eastAsia="it-IT"/>
        </w:rPr>
        <w:t>Missione 4: Istruzione e ricerca Componente 1 Potenziamento dell’offerta</w:t>
      </w:r>
      <w:r w:rsidRPr="00940152">
        <w:rPr>
          <w:rFonts w:ascii="Times New Roman" w:eastAsia="Times New Roman" w:hAnsi="Times New Roman" w:cs="Times New Roman"/>
          <w:b/>
          <w:color w:val="000000"/>
          <w:spacing w:val="1"/>
          <w:sz w:val="24"/>
          <w:lang w:eastAsia="it-IT"/>
        </w:rPr>
        <w:t xml:space="preserve"> </w:t>
      </w:r>
      <w:r w:rsidRPr="00940152">
        <w:rPr>
          <w:rFonts w:ascii="Times New Roman" w:eastAsia="Times New Roman" w:hAnsi="Times New Roman" w:cs="Times New Roman"/>
          <w:b/>
          <w:color w:val="000000"/>
          <w:sz w:val="24"/>
          <w:lang w:eastAsia="it-IT"/>
        </w:rPr>
        <w:t>dei</w:t>
      </w:r>
      <w:r w:rsidRPr="00940152">
        <w:rPr>
          <w:rFonts w:ascii="Times New Roman" w:eastAsia="Times New Roman" w:hAnsi="Times New Roman" w:cs="Times New Roman"/>
          <w:b/>
          <w:color w:val="000000"/>
          <w:spacing w:val="-2"/>
          <w:sz w:val="24"/>
          <w:lang w:eastAsia="it-IT"/>
        </w:rPr>
        <w:t xml:space="preserve"> </w:t>
      </w:r>
      <w:r w:rsidRPr="00940152">
        <w:rPr>
          <w:rFonts w:ascii="Times New Roman" w:eastAsia="Times New Roman" w:hAnsi="Times New Roman" w:cs="Times New Roman"/>
          <w:b/>
          <w:color w:val="000000"/>
          <w:sz w:val="24"/>
          <w:lang w:eastAsia="it-IT"/>
        </w:rPr>
        <w:t>servizi</w:t>
      </w:r>
      <w:r w:rsidRPr="00940152">
        <w:rPr>
          <w:rFonts w:ascii="Times New Roman" w:eastAsia="Times New Roman" w:hAnsi="Times New Roman" w:cs="Times New Roman"/>
          <w:b/>
          <w:color w:val="000000"/>
          <w:spacing w:val="-3"/>
          <w:sz w:val="24"/>
          <w:lang w:eastAsia="it-IT"/>
        </w:rPr>
        <w:t xml:space="preserve"> </w:t>
      </w:r>
      <w:r w:rsidRPr="00940152">
        <w:rPr>
          <w:rFonts w:ascii="Times New Roman" w:eastAsia="Times New Roman" w:hAnsi="Times New Roman" w:cs="Times New Roman"/>
          <w:b/>
          <w:color w:val="000000"/>
          <w:sz w:val="24"/>
          <w:lang w:eastAsia="it-IT"/>
        </w:rPr>
        <w:t>di</w:t>
      </w:r>
      <w:r w:rsidRPr="00940152">
        <w:rPr>
          <w:rFonts w:ascii="Times New Roman" w:eastAsia="Times New Roman" w:hAnsi="Times New Roman" w:cs="Times New Roman"/>
          <w:b/>
          <w:color w:val="000000"/>
          <w:spacing w:val="-4"/>
          <w:sz w:val="24"/>
          <w:lang w:eastAsia="it-IT"/>
        </w:rPr>
        <w:t xml:space="preserve"> </w:t>
      </w:r>
      <w:r w:rsidRPr="00940152">
        <w:rPr>
          <w:rFonts w:ascii="Times New Roman" w:eastAsia="Times New Roman" w:hAnsi="Times New Roman" w:cs="Times New Roman"/>
          <w:b/>
          <w:color w:val="000000"/>
          <w:sz w:val="24"/>
          <w:lang w:eastAsia="it-IT"/>
        </w:rPr>
        <w:t>istruzione:</w:t>
      </w:r>
      <w:r w:rsidRPr="00940152">
        <w:rPr>
          <w:rFonts w:ascii="Times New Roman" w:eastAsia="Times New Roman" w:hAnsi="Times New Roman" w:cs="Times New Roman"/>
          <w:b/>
          <w:color w:val="000000"/>
          <w:spacing w:val="-5"/>
          <w:sz w:val="24"/>
          <w:lang w:eastAsia="it-IT"/>
        </w:rPr>
        <w:t xml:space="preserve"> </w:t>
      </w:r>
      <w:r w:rsidRPr="00940152">
        <w:rPr>
          <w:rFonts w:ascii="Times New Roman" w:eastAsia="Times New Roman" w:hAnsi="Times New Roman" w:cs="Times New Roman"/>
          <w:b/>
          <w:color w:val="000000"/>
          <w:sz w:val="24"/>
          <w:lang w:eastAsia="it-IT"/>
        </w:rPr>
        <w:t>dagli</w:t>
      </w:r>
      <w:r w:rsidRPr="00940152">
        <w:rPr>
          <w:rFonts w:ascii="Times New Roman" w:eastAsia="Times New Roman" w:hAnsi="Times New Roman" w:cs="Times New Roman"/>
          <w:b/>
          <w:color w:val="000000"/>
          <w:spacing w:val="-2"/>
          <w:sz w:val="24"/>
          <w:lang w:eastAsia="it-IT"/>
        </w:rPr>
        <w:t xml:space="preserve"> </w:t>
      </w:r>
      <w:r w:rsidRPr="00940152">
        <w:rPr>
          <w:rFonts w:ascii="Times New Roman" w:eastAsia="Times New Roman" w:hAnsi="Times New Roman" w:cs="Times New Roman"/>
          <w:b/>
          <w:color w:val="000000"/>
          <w:sz w:val="24"/>
          <w:lang w:eastAsia="it-IT"/>
        </w:rPr>
        <w:t>asili</w:t>
      </w:r>
      <w:r w:rsidRPr="00940152">
        <w:rPr>
          <w:rFonts w:ascii="Times New Roman" w:eastAsia="Times New Roman" w:hAnsi="Times New Roman" w:cs="Times New Roman"/>
          <w:b/>
          <w:color w:val="000000"/>
          <w:spacing w:val="-3"/>
          <w:sz w:val="24"/>
          <w:lang w:eastAsia="it-IT"/>
        </w:rPr>
        <w:t xml:space="preserve"> </w:t>
      </w:r>
      <w:r w:rsidRPr="00940152">
        <w:rPr>
          <w:rFonts w:ascii="Times New Roman" w:eastAsia="Times New Roman" w:hAnsi="Times New Roman" w:cs="Times New Roman"/>
          <w:b/>
          <w:color w:val="000000"/>
          <w:sz w:val="24"/>
          <w:lang w:eastAsia="it-IT"/>
        </w:rPr>
        <w:t>nido</w:t>
      </w:r>
      <w:r w:rsidRPr="00940152">
        <w:rPr>
          <w:rFonts w:ascii="Times New Roman" w:eastAsia="Times New Roman" w:hAnsi="Times New Roman" w:cs="Times New Roman"/>
          <w:b/>
          <w:color w:val="000000"/>
          <w:spacing w:val="-2"/>
          <w:sz w:val="24"/>
          <w:lang w:eastAsia="it-IT"/>
        </w:rPr>
        <w:t xml:space="preserve"> </w:t>
      </w:r>
      <w:r w:rsidRPr="00940152">
        <w:rPr>
          <w:rFonts w:ascii="Times New Roman" w:eastAsia="Times New Roman" w:hAnsi="Times New Roman" w:cs="Times New Roman"/>
          <w:b/>
          <w:color w:val="000000"/>
          <w:sz w:val="24"/>
          <w:lang w:eastAsia="it-IT"/>
        </w:rPr>
        <w:t>alle</w:t>
      </w:r>
      <w:r w:rsidRPr="00940152">
        <w:rPr>
          <w:rFonts w:ascii="Times New Roman" w:eastAsia="Times New Roman" w:hAnsi="Times New Roman" w:cs="Times New Roman"/>
          <w:b/>
          <w:color w:val="000000"/>
          <w:spacing w:val="-5"/>
          <w:sz w:val="24"/>
          <w:lang w:eastAsia="it-IT"/>
        </w:rPr>
        <w:t xml:space="preserve"> </w:t>
      </w:r>
      <w:r w:rsidRPr="00940152">
        <w:rPr>
          <w:rFonts w:ascii="Times New Roman" w:eastAsia="Times New Roman" w:hAnsi="Times New Roman" w:cs="Times New Roman"/>
          <w:b/>
          <w:color w:val="000000"/>
          <w:sz w:val="24"/>
          <w:lang w:eastAsia="it-IT"/>
        </w:rPr>
        <w:t>Università</w:t>
      </w:r>
      <w:r w:rsidRPr="00940152">
        <w:rPr>
          <w:rFonts w:ascii="Times New Roman" w:eastAsia="Times New Roman" w:hAnsi="Times New Roman" w:cs="Times New Roman"/>
          <w:b/>
          <w:color w:val="000000"/>
          <w:spacing w:val="-3"/>
          <w:sz w:val="24"/>
          <w:lang w:eastAsia="it-IT"/>
        </w:rPr>
        <w:t xml:space="preserve"> </w:t>
      </w:r>
      <w:r w:rsidRPr="00940152">
        <w:rPr>
          <w:rFonts w:ascii="Times New Roman" w:eastAsia="Times New Roman" w:hAnsi="Times New Roman" w:cs="Times New Roman"/>
          <w:b/>
          <w:color w:val="000000"/>
          <w:sz w:val="24"/>
          <w:lang w:eastAsia="it-IT"/>
        </w:rPr>
        <w:t>Investimento</w:t>
      </w:r>
      <w:r w:rsidRPr="00940152">
        <w:rPr>
          <w:rFonts w:ascii="Times New Roman" w:eastAsia="Times New Roman" w:hAnsi="Times New Roman" w:cs="Times New Roman"/>
          <w:b/>
          <w:color w:val="000000"/>
          <w:spacing w:val="-3"/>
          <w:sz w:val="24"/>
          <w:lang w:eastAsia="it-IT"/>
        </w:rPr>
        <w:t xml:space="preserve"> </w:t>
      </w:r>
      <w:proofErr w:type="spellStart"/>
      <w:r w:rsidRPr="00940152">
        <w:rPr>
          <w:rFonts w:ascii="Times New Roman" w:eastAsia="Times New Roman" w:hAnsi="Times New Roman" w:cs="Times New Roman"/>
          <w:b/>
          <w:color w:val="000000"/>
          <w:spacing w:val="-3"/>
          <w:sz w:val="24"/>
          <w:lang w:eastAsia="it-IT"/>
        </w:rPr>
        <w:t>Investimento</w:t>
      </w:r>
      <w:proofErr w:type="spellEnd"/>
      <w:r w:rsidRPr="00940152">
        <w:rPr>
          <w:rFonts w:ascii="Times New Roman" w:eastAsia="Times New Roman" w:hAnsi="Times New Roman" w:cs="Times New Roman"/>
          <w:b/>
          <w:color w:val="000000"/>
          <w:spacing w:val="-3"/>
          <w:sz w:val="24"/>
          <w:lang w:eastAsia="it-IT"/>
        </w:rPr>
        <w:t xml:space="preserve">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Pr="00940152">
        <w:rPr>
          <w:rFonts w:ascii="Times New Roman" w:eastAsia="Times New Roman" w:hAnsi="Times New Roman" w:cs="Times New Roman"/>
          <w:b/>
          <w:color w:val="000000"/>
          <w:spacing w:val="-3"/>
          <w:sz w:val="24"/>
          <w:lang w:eastAsia="it-IT"/>
        </w:rPr>
        <w:t>Next</w:t>
      </w:r>
      <w:proofErr w:type="spellEnd"/>
      <w:r w:rsidRPr="00940152">
        <w:rPr>
          <w:rFonts w:ascii="Times New Roman" w:eastAsia="Times New Roman" w:hAnsi="Times New Roman" w:cs="Times New Roman"/>
          <w:b/>
          <w:color w:val="000000"/>
          <w:spacing w:val="-3"/>
          <w:sz w:val="24"/>
          <w:lang w:eastAsia="it-IT"/>
        </w:rPr>
        <w:t xml:space="preserve"> Generation EU </w:t>
      </w:r>
      <w:bookmarkEnd w:id="0"/>
      <w:r w:rsidRPr="00940152">
        <w:rPr>
          <w:rFonts w:ascii="Times New Roman" w:eastAsia="Times New Roman" w:hAnsi="Times New Roman" w:cs="Times New Roman"/>
          <w:b/>
          <w:color w:val="000000"/>
          <w:spacing w:val="-3"/>
          <w:sz w:val="24"/>
          <w:lang w:eastAsia="it-IT"/>
        </w:rPr>
        <w:t>- DM 19</w:t>
      </w:r>
    </w:p>
    <w:p w14:paraId="5C5F9776" w14:textId="77777777" w:rsidR="00940152" w:rsidRPr="00940152" w:rsidRDefault="00940152" w:rsidP="00940152">
      <w:pPr>
        <w:spacing w:before="192" w:after="5" w:line="259" w:lineRule="auto"/>
        <w:ind w:left="233" w:right="296" w:hanging="10"/>
        <w:jc w:val="both"/>
        <w:rPr>
          <w:rFonts w:ascii="Times New Roman" w:eastAsia="Times New Roman" w:hAnsi="Times New Roman" w:cs="Times New Roman"/>
          <w:b/>
          <w:color w:val="000000"/>
          <w:spacing w:val="-3"/>
          <w:sz w:val="24"/>
          <w:lang w:eastAsia="it-IT"/>
        </w:rPr>
      </w:pPr>
      <w:r w:rsidRPr="00940152">
        <w:rPr>
          <w:rFonts w:ascii="Times New Roman" w:eastAsia="Calibri" w:hAnsi="Calibri" w:cs="Calibri"/>
          <w:b/>
        </w:rPr>
        <w:t xml:space="preserve"> </w:t>
      </w:r>
      <w:r w:rsidRPr="00940152">
        <w:rPr>
          <w:rFonts w:ascii="Times New Roman" w:eastAsia="Times New Roman" w:hAnsi="Times New Roman" w:cs="Times New Roman"/>
          <w:b/>
          <w:color w:val="000000"/>
          <w:spacing w:val="-3"/>
          <w:sz w:val="24"/>
          <w:lang w:eastAsia="it-IT"/>
        </w:rPr>
        <w:t xml:space="preserve">TITOLO PROGETTO: SCUOLA </w:t>
      </w:r>
      <w:proofErr w:type="gramStart"/>
      <w:r w:rsidRPr="00940152">
        <w:rPr>
          <w:rFonts w:ascii="Times New Roman" w:eastAsia="Times New Roman" w:hAnsi="Times New Roman" w:cs="Times New Roman"/>
          <w:b/>
          <w:color w:val="000000"/>
          <w:spacing w:val="-3"/>
          <w:sz w:val="24"/>
          <w:lang w:eastAsia="it-IT"/>
        </w:rPr>
        <w:t>AMICA  CUP</w:t>
      </w:r>
      <w:proofErr w:type="gramEnd"/>
      <w:r w:rsidRPr="00940152">
        <w:rPr>
          <w:rFonts w:ascii="Times New Roman" w:eastAsia="Times New Roman" w:hAnsi="Times New Roman" w:cs="Times New Roman"/>
          <w:b/>
          <w:color w:val="000000"/>
          <w:spacing w:val="-3"/>
          <w:sz w:val="24"/>
          <w:lang w:eastAsia="it-IT"/>
        </w:rPr>
        <w:t xml:space="preserve">: </w:t>
      </w:r>
      <w:bookmarkStart w:id="1" w:name="_Hlk178848085"/>
      <w:r w:rsidRPr="00940152">
        <w:rPr>
          <w:rFonts w:ascii="Times New Roman" w:eastAsia="Times New Roman" w:hAnsi="Times New Roman" w:cs="Times New Roman"/>
          <w:b/>
          <w:color w:val="000000"/>
          <w:spacing w:val="-3"/>
          <w:sz w:val="24"/>
          <w:lang w:eastAsia="it-IT"/>
        </w:rPr>
        <w:t>D44D21000760006</w:t>
      </w:r>
    </w:p>
    <w:p w14:paraId="5A427DC8" w14:textId="77777777" w:rsidR="00940152" w:rsidRPr="00940152" w:rsidRDefault="00940152" w:rsidP="00940152">
      <w:pPr>
        <w:spacing w:before="192" w:after="5" w:line="259" w:lineRule="auto"/>
        <w:ind w:left="233" w:right="296" w:hanging="10"/>
        <w:jc w:val="both"/>
        <w:rPr>
          <w:rFonts w:ascii="Times New Roman" w:eastAsia="Times New Roman" w:hAnsi="Times New Roman" w:cs="Times New Roman"/>
          <w:b/>
          <w:color w:val="000000"/>
          <w:spacing w:val="-3"/>
          <w:sz w:val="24"/>
          <w:lang w:eastAsia="it-IT"/>
        </w:rPr>
      </w:pPr>
      <w:bookmarkStart w:id="2" w:name="_heading=h.gjdgxs"/>
      <w:bookmarkEnd w:id="1"/>
      <w:bookmarkEnd w:id="2"/>
      <w:r w:rsidRPr="00940152">
        <w:rPr>
          <w:rFonts w:ascii="Times New Roman" w:eastAsia="Times New Roman" w:hAnsi="Times New Roman" w:cs="Times New Roman"/>
          <w:b/>
          <w:color w:val="000000"/>
          <w:spacing w:val="-3"/>
          <w:sz w:val="24"/>
          <w:lang w:eastAsia="it-IT"/>
        </w:rPr>
        <w:t>CODICE PROGETTO M4C1I1.4-2024-1322-P-46991</w:t>
      </w:r>
    </w:p>
    <w:p w14:paraId="5E513C36" w14:textId="77777777" w:rsidR="00940152" w:rsidRDefault="00940152" w:rsidP="00A17C33">
      <w:pPr>
        <w:rPr>
          <w:b/>
        </w:rPr>
      </w:pPr>
    </w:p>
    <w:p w14:paraId="05EC5B78" w14:textId="46F7A905" w:rsidR="00A17C33" w:rsidRDefault="00A17C33" w:rsidP="00940152">
      <w:pPr>
        <w:ind w:left="252" w:right="124"/>
        <w:jc w:val="both"/>
        <w:rPr>
          <w:b/>
          <w:color w:val="000000"/>
        </w:rPr>
      </w:pPr>
      <w:r>
        <w:rPr>
          <w:i/>
          <w:sz w:val="24"/>
        </w:rPr>
        <w:t xml:space="preserve"> </w:t>
      </w:r>
    </w:p>
    <w:p w14:paraId="5C2DD701" w14:textId="77777777" w:rsidR="00A17C33" w:rsidRDefault="009043DB" w:rsidP="009043DB">
      <w:pPr>
        <w:rPr>
          <w:b/>
        </w:rPr>
      </w:pPr>
      <w:r w:rsidRPr="00567CB0">
        <w:rPr>
          <w:b/>
        </w:rPr>
        <w:t xml:space="preserve">Oggetto: Domanda di partecipazione alla selezione di personale </w:t>
      </w:r>
      <w:r>
        <w:rPr>
          <w:b/>
        </w:rPr>
        <w:t xml:space="preserve">amministrativo e tecnico </w:t>
      </w:r>
      <w:r w:rsidRPr="00567CB0">
        <w:rPr>
          <w:b/>
        </w:rPr>
        <w:t>interno all’istituzione scolast</w:t>
      </w:r>
      <w:r w:rsidR="00A17C33">
        <w:rPr>
          <w:b/>
        </w:rPr>
        <w:t xml:space="preserve">ica </w:t>
      </w:r>
    </w:p>
    <w:p w14:paraId="4058A89B" w14:textId="77777777" w:rsidR="00A17C33" w:rsidRDefault="00A17C33" w:rsidP="009043DB"/>
    <w:p w14:paraId="5D57D733" w14:textId="5F8D0729" w:rsidR="009043DB" w:rsidRDefault="009043DB" w:rsidP="009043DB">
      <w:r>
        <w:t xml:space="preserve">Il/La sottoscritto/a ___________________________________________________________ C.F. ___________________________________ Nato/a </w:t>
      </w:r>
      <w:proofErr w:type="spellStart"/>
      <w:r>
        <w:t>a</w:t>
      </w:r>
      <w:proofErr w:type="spellEnd"/>
      <w:r>
        <w:t xml:space="preserve"> ________________________________________________________ il ________________ Tel. _________________________________ Cell. _________________________________ e-mail ________________________________________________________</w:t>
      </w:r>
    </w:p>
    <w:p w14:paraId="0DE79912" w14:textId="77777777" w:rsidR="009043DB" w:rsidRDefault="009043DB" w:rsidP="009043DB">
      <w:r>
        <w:t>Indirizzo a cui inviare le comunicazioni relative alla selezione Via________________________________________________________ Cap. ____________ città ________________________________________________________</w:t>
      </w:r>
    </w:p>
    <w:p w14:paraId="08E7FD57" w14:textId="77777777" w:rsidR="009043DB" w:rsidRDefault="009043DB" w:rsidP="009043DB">
      <w:pPr>
        <w:jc w:val="center"/>
      </w:pPr>
      <w:r>
        <w:t>Chiede</w:t>
      </w:r>
    </w:p>
    <w:p w14:paraId="46EEB61E" w14:textId="77777777" w:rsidR="009043DB" w:rsidRDefault="009043DB" w:rsidP="009043DB">
      <w:r>
        <w:t>di partecipare</w:t>
      </w:r>
      <w:r w:rsidRPr="00711A05">
        <w:t xml:space="preserve"> alla selezione di personale:</w:t>
      </w:r>
    </w:p>
    <w:p w14:paraId="4ECD69A0" w14:textId="1D4A9CB3" w:rsidR="009043DB" w:rsidRDefault="009043DB" w:rsidP="009043DB">
      <w:pPr>
        <w:pStyle w:val="Paragrafoelenco"/>
        <w:numPr>
          <w:ilvl w:val="0"/>
          <w:numId w:val="1"/>
        </w:numPr>
      </w:pPr>
      <w:proofErr w:type="spellStart"/>
      <w:r>
        <w:t>Amministrativo</w:t>
      </w:r>
      <w:proofErr w:type="spellEnd"/>
    </w:p>
    <w:p w14:paraId="526A4CE1" w14:textId="46C7FD36" w:rsidR="00940152" w:rsidRDefault="00940152" w:rsidP="00940152"/>
    <w:p w14:paraId="0149E5ED" w14:textId="0B065864" w:rsidR="00940152" w:rsidRDefault="00940152" w:rsidP="00940152"/>
    <w:p w14:paraId="0D79BD03" w14:textId="77777777" w:rsidR="00940152" w:rsidRDefault="00940152" w:rsidP="00940152"/>
    <w:p w14:paraId="4BB0ED67" w14:textId="1254E26A" w:rsidR="009043DB" w:rsidRDefault="009043DB" w:rsidP="009043DB">
      <w:r w:rsidRPr="00711A05">
        <w:t xml:space="preserve">interno all’istituzione scolastica per </w:t>
      </w:r>
      <w:r w:rsidR="00A17C33">
        <w:t xml:space="preserve">supporto tecnico- amministrativo relativo al progetto: </w:t>
      </w:r>
    </w:p>
    <w:p w14:paraId="60059A39" w14:textId="77777777" w:rsidR="00940152" w:rsidRPr="00940152" w:rsidRDefault="00940152" w:rsidP="00940152">
      <w:pPr>
        <w:spacing w:before="192" w:after="5" w:line="259" w:lineRule="auto"/>
        <w:ind w:left="233" w:right="296" w:hanging="10"/>
        <w:jc w:val="both"/>
        <w:rPr>
          <w:rFonts w:ascii="Times New Roman" w:eastAsia="Times New Roman" w:hAnsi="Times New Roman" w:cs="Times New Roman"/>
          <w:b/>
          <w:color w:val="000000"/>
          <w:spacing w:val="-3"/>
          <w:sz w:val="24"/>
          <w:lang w:eastAsia="it-IT"/>
        </w:rPr>
      </w:pPr>
      <w:r w:rsidRPr="00940152">
        <w:rPr>
          <w:rFonts w:ascii="Times New Roman" w:eastAsia="Times New Roman" w:hAnsi="Times New Roman" w:cs="Times New Roman"/>
          <w:b/>
          <w:color w:val="000000"/>
          <w:sz w:val="24"/>
          <w:lang w:eastAsia="it-IT"/>
        </w:rPr>
        <w:t>PNRR – Missione 4: Istruzione e ricerca Componente 1 Potenziamento dell’offerta</w:t>
      </w:r>
      <w:r w:rsidRPr="00940152">
        <w:rPr>
          <w:rFonts w:ascii="Times New Roman" w:eastAsia="Times New Roman" w:hAnsi="Times New Roman" w:cs="Times New Roman"/>
          <w:b/>
          <w:color w:val="000000"/>
          <w:spacing w:val="1"/>
          <w:sz w:val="24"/>
          <w:lang w:eastAsia="it-IT"/>
        </w:rPr>
        <w:t xml:space="preserve"> </w:t>
      </w:r>
      <w:r w:rsidRPr="00940152">
        <w:rPr>
          <w:rFonts w:ascii="Times New Roman" w:eastAsia="Times New Roman" w:hAnsi="Times New Roman" w:cs="Times New Roman"/>
          <w:b/>
          <w:color w:val="000000"/>
          <w:sz w:val="24"/>
          <w:lang w:eastAsia="it-IT"/>
        </w:rPr>
        <w:t>dei</w:t>
      </w:r>
      <w:r w:rsidRPr="00940152">
        <w:rPr>
          <w:rFonts w:ascii="Times New Roman" w:eastAsia="Times New Roman" w:hAnsi="Times New Roman" w:cs="Times New Roman"/>
          <w:b/>
          <w:color w:val="000000"/>
          <w:spacing w:val="-2"/>
          <w:sz w:val="24"/>
          <w:lang w:eastAsia="it-IT"/>
        </w:rPr>
        <w:t xml:space="preserve"> </w:t>
      </w:r>
      <w:r w:rsidRPr="00940152">
        <w:rPr>
          <w:rFonts w:ascii="Times New Roman" w:eastAsia="Times New Roman" w:hAnsi="Times New Roman" w:cs="Times New Roman"/>
          <w:b/>
          <w:color w:val="000000"/>
          <w:sz w:val="24"/>
          <w:lang w:eastAsia="it-IT"/>
        </w:rPr>
        <w:t>servizi</w:t>
      </w:r>
      <w:r w:rsidRPr="00940152">
        <w:rPr>
          <w:rFonts w:ascii="Times New Roman" w:eastAsia="Times New Roman" w:hAnsi="Times New Roman" w:cs="Times New Roman"/>
          <w:b/>
          <w:color w:val="000000"/>
          <w:spacing w:val="-3"/>
          <w:sz w:val="24"/>
          <w:lang w:eastAsia="it-IT"/>
        </w:rPr>
        <w:t xml:space="preserve"> </w:t>
      </w:r>
      <w:r w:rsidRPr="00940152">
        <w:rPr>
          <w:rFonts w:ascii="Times New Roman" w:eastAsia="Times New Roman" w:hAnsi="Times New Roman" w:cs="Times New Roman"/>
          <w:b/>
          <w:color w:val="000000"/>
          <w:sz w:val="24"/>
          <w:lang w:eastAsia="it-IT"/>
        </w:rPr>
        <w:t>di</w:t>
      </w:r>
      <w:r w:rsidRPr="00940152">
        <w:rPr>
          <w:rFonts w:ascii="Times New Roman" w:eastAsia="Times New Roman" w:hAnsi="Times New Roman" w:cs="Times New Roman"/>
          <w:b/>
          <w:color w:val="000000"/>
          <w:spacing w:val="-4"/>
          <w:sz w:val="24"/>
          <w:lang w:eastAsia="it-IT"/>
        </w:rPr>
        <w:t xml:space="preserve"> </w:t>
      </w:r>
      <w:r w:rsidRPr="00940152">
        <w:rPr>
          <w:rFonts w:ascii="Times New Roman" w:eastAsia="Times New Roman" w:hAnsi="Times New Roman" w:cs="Times New Roman"/>
          <w:b/>
          <w:color w:val="000000"/>
          <w:sz w:val="24"/>
          <w:lang w:eastAsia="it-IT"/>
        </w:rPr>
        <w:t>istruzione:</w:t>
      </w:r>
      <w:r w:rsidRPr="00940152">
        <w:rPr>
          <w:rFonts w:ascii="Times New Roman" w:eastAsia="Times New Roman" w:hAnsi="Times New Roman" w:cs="Times New Roman"/>
          <w:b/>
          <w:color w:val="000000"/>
          <w:spacing w:val="-5"/>
          <w:sz w:val="24"/>
          <w:lang w:eastAsia="it-IT"/>
        </w:rPr>
        <w:t xml:space="preserve"> </w:t>
      </w:r>
      <w:r w:rsidRPr="00940152">
        <w:rPr>
          <w:rFonts w:ascii="Times New Roman" w:eastAsia="Times New Roman" w:hAnsi="Times New Roman" w:cs="Times New Roman"/>
          <w:b/>
          <w:color w:val="000000"/>
          <w:sz w:val="24"/>
          <w:lang w:eastAsia="it-IT"/>
        </w:rPr>
        <w:t>dagli</w:t>
      </w:r>
      <w:r w:rsidRPr="00940152">
        <w:rPr>
          <w:rFonts w:ascii="Times New Roman" w:eastAsia="Times New Roman" w:hAnsi="Times New Roman" w:cs="Times New Roman"/>
          <w:b/>
          <w:color w:val="000000"/>
          <w:spacing w:val="-2"/>
          <w:sz w:val="24"/>
          <w:lang w:eastAsia="it-IT"/>
        </w:rPr>
        <w:t xml:space="preserve"> </w:t>
      </w:r>
      <w:r w:rsidRPr="00940152">
        <w:rPr>
          <w:rFonts w:ascii="Times New Roman" w:eastAsia="Times New Roman" w:hAnsi="Times New Roman" w:cs="Times New Roman"/>
          <w:b/>
          <w:color w:val="000000"/>
          <w:sz w:val="24"/>
          <w:lang w:eastAsia="it-IT"/>
        </w:rPr>
        <w:t>asili</w:t>
      </w:r>
      <w:r w:rsidRPr="00940152">
        <w:rPr>
          <w:rFonts w:ascii="Times New Roman" w:eastAsia="Times New Roman" w:hAnsi="Times New Roman" w:cs="Times New Roman"/>
          <w:b/>
          <w:color w:val="000000"/>
          <w:spacing w:val="-3"/>
          <w:sz w:val="24"/>
          <w:lang w:eastAsia="it-IT"/>
        </w:rPr>
        <w:t xml:space="preserve"> </w:t>
      </w:r>
      <w:r w:rsidRPr="00940152">
        <w:rPr>
          <w:rFonts w:ascii="Times New Roman" w:eastAsia="Times New Roman" w:hAnsi="Times New Roman" w:cs="Times New Roman"/>
          <w:b/>
          <w:color w:val="000000"/>
          <w:sz w:val="24"/>
          <w:lang w:eastAsia="it-IT"/>
        </w:rPr>
        <w:t>nido</w:t>
      </w:r>
      <w:r w:rsidRPr="00940152">
        <w:rPr>
          <w:rFonts w:ascii="Times New Roman" w:eastAsia="Times New Roman" w:hAnsi="Times New Roman" w:cs="Times New Roman"/>
          <w:b/>
          <w:color w:val="000000"/>
          <w:spacing w:val="-2"/>
          <w:sz w:val="24"/>
          <w:lang w:eastAsia="it-IT"/>
        </w:rPr>
        <w:t xml:space="preserve"> </w:t>
      </w:r>
      <w:r w:rsidRPr="00940152">
        <w:rPr>
          <w:rFonts w:ascii="Times New Roman" w:eastAsia="Times New Roman" w:hAnsi="Times New Roman" w:cs="Times New Roman"/>
          <w:b/>
          <w:color w:val="000000"/>
          <w:sz w:val="24"/>
          <w:lang w:eastAsia="it-IT"/>
        </w:rPr>
        <w:t>alle</w:t>
      </w:r>
      <w:r w:rsidRPr="00940152">
        <w:rPr>
          <w:rFonts w:ascii="Times New Roman" w:eastAsia="Times New Roman" w:hAnsi="Times New Roman" w:cs="Times New Roman"/>
          <w:b/>
          <w:color w:val="000000"/>
          <w:spacing w:val="-5"/>
          <w:sz w:val="24"/>
          <w:lang w:eastAsia="it-IT"/>
        </w:rPr>
        <w:t xml:space="preserve"> </w:t>
      </w:r>
      <w:r w:rsidRPr="00940152">
        <w:rPr>
          <w:rFonts w:ascii="Times New Roman" w:eastAsia="Times New Roman" w:hAnsi="Times New Roman" w:cs="Times New Roman"/>
          <w:b/>
          <w:color w:val="000000"/>
          <w:sz w:val="24"/>
          <w:lang w:eastAsia="it-IT"/>
        </w:rPr>
        <w:t>Università</w:t>
      </w:r>
      <w:r w:rsidRPr="00940152">
        <w:rPr>
          <w:rFonts w:ascii="Times New Roman" w:eastAsia="Times New Roman" w:hAnsi="Times New Roman" w:cs="Times New Roman"/>
          <w:b/>
          <w:color w:val="000000"/>
          <w:spacing w:val="-3"/>
          <w:sz w:val="24"/>
          <w:lang w:eastAsia="it-IT"/>
        </w:rPr>
        <w:t xml:space="preserve"> </w:t>
      </w:r>
      <w:r w:rsidRPr="00940152">
        <w:rPr>
          <w:rFonts w:ascii="Times New Roman" w:eastAsia="Times New Roman" w:hAnsi="Times New Roman" w:cs="Times New Roman"/>
          <w:b/>
          <w:color w:val="000000"/>
          <w:sz w:val="24"/>
          <w:lang w:eastAsia="it-IT"/>
        </w:rPr>
        <w:t>Investimento</w:t>
      </w:r>
      <w:r w:rsidRPr="00940152">
        <w:rPr>
          <w:rFonts w:ascii="Times New Roman" w:eastAsia="Times New Roman" w:hAnsi="Times New Roman" w:cs="Times New Roman"/>
          <w:b/>
          <w:color w:val="000000"/>
          <w:spacing w:val="-3"/>
          <w:sz w:val="24"/>
          <w:lang w:eastAsia="it-IT"/>
        </w:rPr>
        <w:t xml:space="preserve"> </w:t>
      </w:r>
      <w:proofErr w:type="spellStart"/>
      <w:r w:rsidRPr="00940152">
        <w:rPr>
          <w:rFonts w:ascii="Times New Roman" w:eastAsia="Times New Roman" w:hAnsi="Times New Roman" w:cs="Times New Roman"/>
          <w:b/>
          <w:color w:val="000000"/>
          <w:spacing w:val="-3"/>
          <w:sz w:val="24"/>
          <w:lang w:eastAsia="it-IT"/>
        </w:rPr>
        <w:t>Investimento</w:t>
      </w:r>
      <w:proofErr w:type="spellEnd"/>
      <w:r w:rsidRPr="00940152">
        <w:rPr>
          <w:rFonts w:ascii="Times New Roman" w:eastAsia="Times New Roman" w:hAnsi="Times New Roman" w:cs="Times New Roman"/>
          <w:b/>
          <w:color w:val="000000"/>
          <w:spacing w:val="-3"/>
          <w:sz w:val="24"/>
          <w:lang w:eastAsia="it-IT"/>
        </w:rPr>
        <w:t xml:space="preserve">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Pr="00940152">
        <w:rPr>
          <w:rFonts w:ascii="Times New Roman" w:eastAsia="Times New Roman" w:hAnsi="Times New Roman" w:cs="Times New Roman"/>
          <w:b/>
          <w:color w:val="000000"/>
          <w:spacing w:val="-3"/>
          <w:sz w:val="24"/>
          <w:lang w:eastAsia="it-IT"/>
        </w:rPr>
        <w:t>Next</w:t>
      </w:r>
      <w:proofErr w:type="spellEnd"/>
      <w:r w:rsidRPr="00940152">
        <w:rPr>
          <w:rFonts w:ascii="Times New Roman" w:eastAsia="Times New Roman" w:hAnsi="Times New Roman" w:cs="Times New Roman"/>
          <w:b/>
          <w:color w:val="000000"/>
          <w:spacing w:val="-3"/>
          <w:sz w:val="24"/>
          <w:lang w:eastAsia="it-IT"/>
        </w:rPr>
        <w:t xml:space="preserve"> Generation EU - DM 19</w:t>
      </w:r>
    </w:p>
    <w:p w14:paraId="51FA5C77" w14:textId="77777777" w:rsidR="00940152" w:rsidRPr="00940152" w:rsidRDefault="00940152" w:rsidP="00940152">
      <w:pPr>
        <w:spacing w:before="192" w:after="5" w:line="259" w:lineRule="auto"/>
        <w:ind w:left="233" w:right="296" w:hanging="10"/>
        <w:jc w:val="both"/>
        <w:rPr>
          <w:rFonts w:ascii="Times New Roman" w:eastAsia="Times New Roman" w:hAnsi="Times New Roman" w:cs="Times New Roman"/>
          <w:b/>
          <w:color w:val="000000"/>
          <w:spacing w:val="-3"/>
          <w:sz w:val="24"/>
          <w:lang w:eastAsia="it-IT"/>
        </w:rPr>
      </w:pPr>
      <w:r w:rsidRPr="00940152">
        <w:rPr>
          <w:rFonts w:ascii="Times New Roman" w:eastAsia="Calibri" w:hAnsi="Calibri" w:cs="Calibri"/>
          <w:b/>
        </w:rPr>
        <w:t xml:space="preserve"> </w:t>
      </w:r>
      <w:r w:rsidRPr="00940152">
        <w:rPr>
          <w:rFonts w:ascii="Times New Roman" w:eastAsia="Times New Roman" w:hAnsi="Times New Roman" w:cs="Times New Roman"/>
          <w:b/>
          <w:color w:val="000000"/>
          <w:spacing w:val="-3"/>
          <w:sz w:val="24"/>
          <w:lang w:eastAsia="it-IT"/>
        </w:rPr>
        <w:t xml:space="preserve">TITOLO PROGETTO: SCUOLA </w:t>
      </w:r>
      <w:proofErr w:type="gramStart"/>
      <w:r w:rsidRPr="00940152">
        <w:rPr>
          <w:rFonts w:ascii="Times New Roman" w:eastAsia="Times New Roman" w:hAnsi="Times New Roman" w:cs="Times New Roman"/>
          <w:b/>
          <w:color w:val="000000"/>
          <w:spacing w:val="-3"/>
          <w:sz w:val="24"/>
          <w:lang w:eastAsia="it-IT"/>
        </w:rPr>
        <w:t>AMICA  CUP</w:t>
      </w:r>
      <w:proofErr w:type="gramEnd"/>
      <w:r w:rsidRPr="00940152">
        <w:rPr>
          <w:rFonts w:ascii="Times New Roman" w:eastAsia="Times New Roman" w:hAnsi="Times New Roman" w:cs="Times New Roman"/>
          <w:b/>
          <w:color w:val="000000"/>
          <w:spacing w:val="-3"/>
          <w:sz w:val="24"/>
          <w:lang w:eastAsia="it-IT"/>
        </w:rPr>
        <w:t>: D44D21000760006</w:t>
      </w:r>
    </w:p>
    <w:p w14:paraId="0CBA2051" w14:textId="77777777" w:rsidR="00940152" w:rsidRPr="00940152" w:rsidRDefault="00940152" w:rsidP="00940152">
      <w:pPr>
        <w:spacing w:before="192" w:after="5" w:line="259" w:lineRule="auto"/>
        <w:ind w:left="233" w:right="296" w:hanging="10"/>
        <w:jc w:val="both"/>
        <w:rPr>
          <w:rFonts w:ascii="Times New Roman" w:eastAsia="Times New Roman" w:hAnsi="Times New Roman" w:cs="Times New Roman"/>
          <w:b/>
          <w:color w:val="000000"/>
          <w:spacing w:val="-3"/>
          <w:sz w:val="24"/>
          <w:lang w:eastAsia="it-IT"/>
        </w:rPr>
      </w:pPr>
      <w:r w:rsidRPr="00940152">
        <w:rPr>
          <w:rFonts w:ascii="Times New Roman" w:eastAsia="Times New Roman" w:hAnsi="Times New Roman" w:cs="Times New Roman"/>
          <w:b/>
          <w:color w:val="000000"/>
          <w:spacing w:val="-3"/>
          <w:sz w:val="24"/>
          <w:lang w:eastAsia="it-IT"/>
        </w:rPr>
        <w:t>CODICE PROGETTO M4C1I1.4-2024-1322-P-46991</w:t>
      </w:r>
    </w:p>
    <w:p w14:paraId="5D7EAED2" w14:textId="77777777" w:rsidR="00940152" w:rsidRDefault="00940152" w:rsidP="009043DB"/>
    <w:p w14:paraId="0C5468F1" w14:textId="77777777" w:rsidR="00940152" w:rsidRDefault="00940152" w:rsidP="009043DB"/>
    <w:p w14:paraId="6853F159" w14:textId="7BF38A95" w:rsidR="009043DB" w:rsidRDefault="009043DB" w:rsidP="009043DB">
      <w:r>
        <w:t>A tal fi</w:t>
      </w:r>
      <w:r w:rsidR="00914B57">
        <w:t>n</w:t>
      </w:r>
      <w:r>
        <w:t>e, consapevole della responsabilità penale e della decadenza da eventuali benefici acquisiti nel caso di dichiarazioni mendaci, dichiara sotto la propria responsabilità quanto segue:</w:t>
      </w:r>
    </w:p>
    <w:p w14:paraId="775ED5AB" w14:textId="77777777" w:rsidR="009043DB" w:rsidRDefault="009043DB" w:rsidP="009043DB">
      <w:r>
        <w:t>•</w:t>
      </w:r>
      <w:r>
        <w:tab/>
        <w:t>di essere cittadino _________________________________________;</w:t>
      </w:r>
    </w:p>
    <w:p w14:paraId="0C38085F" w14:textId="77777777" w:rsidR="009043DB" w:rsidRDefault="009043DB" w:rsidP="009043DB">
      <w:r>
        <w:t>•</w:t>
      </w:r>
      <w:r>
        <w:tab/>
        <w:t>di essere in godimento dei diritti politici;</w:t>
      </w:r>
    </w:p>
    <w:p w14:paraId="047D2E99" w14:textId="77777777" w:rsidR="00A17C33" w:rsidRDefault="009043DB" w:rsidP="009043DB">
      <w:r>
        <w:t>•</w:t>
      </w:r>
      <w:r>
        <w:tab/>
        <w:t>di prestare servizio presso la scuola _________________________________________ di _________________________________________</w:t>
      </w:r>
    </w:p>
    <w:p w14:paraId="5CA5D2BE" w14:textId="4A9D02B1" w:rsidR="009043DB" w:rsidRDefault="009043DB" w:rsidP="009043DB">
      <w:r>
        <w:t xml:space="preserve"> in qualità di _________________________________________;</w:t>
      </w:r>
    </w:p>
    <w:p w14:paraId="60929FA2" w14:textId="77777777" w:rsidR="009043DB" w:rsidRDefault="009043DB" w:rsidP="009043DB">
      <w:r>
        <w:t>•</w:t>
      </w:r>
      <w:r>
        <w:tab/>
        <w:t xml:space="preserve">di non aver subito condanne penali; </w:t>
      </w:r>
    </w:p>
    <w:p w14:paraId="7402F72B" w14:textId="77777777" w:rsidR="009043DB" w:rsidRDefault="009043DB" w:rsidP="009043DB">
      <w:r>
        <w:t>•</w:t>
      </w:r>
      <w:r>
        <w:tab/>
        <w:t>di non aver procedimenti penali pendenti, ovvero di avere i seguenti provvedimenti penali pendenti: _________________________________________;</w:t>
      </w:r>
    </w:p>
    <w:p w14:paraId="30D12D59" w14:textId="77777777" w:rsidR="009043DB" w:rsidRDefault="009043DB" w:rsidP="009043DB">
      <w:r>
        <w:t>•</w:t>
      </w:r>
      <w:r>
        <w:tab/>
        <w:t>di essere in possesso dei requisiti minimi di accesso indicati nell’avviso di cui all’oggetto e di essere in possesso dei titoli dichiarati nella scheda di autovalutazione;</w:t>
      </w:r>
    </w:p>
    <w:p w14:paraId="63C58B91" w14:textId="77777777" w:rsidR="009043DB" w:rsidRDefault="009043DB" w:rsidP="009043DB">
      <w:r>
        <w:t>•</w:t>
      </w:r>
      <w:r>
        <w:tab/>
        <w:t>l'inesistenza di cause di incompatibilità e l'inesistenza di una situazione di conflitto di interessi così come previsto dall’art. 77, commi 4,5,6 e dall’art. 42 del D. Lgs. 50/2016, dall’art. 35 bis del D. Lgs n. 165/2001.</w:t>
      </w:r>
    </w:p>
    <w:p w14:paraId="2C882A85" w14:textId="77777777" w:rsidR="009043DB" w:rsidRDefault="009043DB" w:rsidP="009043DB"/>
    <w:p w14:paraId="7ED3F8EB" w14:textId="6607588B" w:rsidR="009043DB" w:rsidRDefault="009043DB" w:rsidP="009043DB">
      <w:r>
        <w:t xml:space="preserve">Alla presente istanza si allega curriculum vitae in formato europeo debitamente sottoscritto </w:t>
      </w:r>
      <w:proofErr w:type="gramStart"/>
      <w:r>
        <w:t xml:space="preserve">e </w:t>
      </w:r>
      <w:r w:rsidR="00A17C33">
        <w:t xml:space="preserve"> datato</w:t>
      </w:r>
      <w:proofErr w:type="gramEnd"/>
      <w:r w:rsidR="00A17C33">
        <w:t xml:space="preserve"> ,e </w:t>
      </w:r>
      <w:r>
        <w:t>copia di un documento d</w:t>
      </w:r>
      <w:r w:rsidR="00A17C33">
        <w:t>i identità in corso di validità.</w:t>
      </w:r>
    </w:p>
    <w:p w14:paraId="25014FF3" w14:textId="77777777" w:rsidR="009043DB" w:rsidRDefault="009043DB" w:rsidP="009043DB"/>
    <w:p w14:paraId="3E64EB6E" w14:textId="77777777" w:rsidR="009043DB" w:rsidRDefault="009043DB" w:rsidP="009043DB">
      <w:r>
        <w:t>Luogo ___________________</w:t>
      </w:r>
      <w:proofErr w:type="gramStart"/>
      <w:r>
        <w:t>_ ,</w:t>
      </w:r>
      <w:proofErr w:type="gramEnd"/>
      <w:r>
        <w:t xml:space="preserve"> data __________</w:t>
      </w:r>
    </w:p>
    <w:p w14:paraId="40A89FBF" w14:textId="77777777" w:rsidR="009043DB" w:rsidRDefault="009043DB" w:rsidP="009043DB"/>
    <w:p w14:paraId="2005327D" w14:textId="707900BE" w:rsidR="009043DB" w:rsidRDefault="006C4B48" w:rsidP="009043DB">
      <w:r>
        <w:t>F</w:t>
      </w:r>
      <w:r w:rsidR="009043DB">
        <w:t>irma ________________________________</w:t>
      </w:r>
    </w:p>
    <w:p w14:paraId="42715699" w14:textId="77777777" w:rsidR="006C4B48" w:rsidRDefault="006C4B48" w:rsidP="009043DB">
      <w:pPr>
        <w:rPr>
          <w:b/>
        </w:rPr>
      </w:pPr>
    </w:p>
    <w:p w14:paraId="469FA33C" w14:textId="261C0759" w:rsidR="006C4B48" w:rsidRDefault="006C4B48" w:rsidP="009043DB">
      <w:pPr>
        <w:rPr>
          <w:b/>
        </w:rPr>
      </w:pPr>
    </w:p>
    <w:p w14:paraId="1C52B5B4" w14:textId="2C118219" w:rsidR="00940152" w:rsidRDefault="00940152" w:rsidP="009043DB">
      <w:pPr>
        <w:rPr>
          <w:b/>
        </w:rPr>
      </w:pPr>
    </w:p>
    <w:p w14:paraId="36B8CC67" w14:textId="6A8664A8" w:rsidR="00940152" w:rsidRDefault="00940152" w:rsidP="009043DB">
      <w:pPr>
        <w:rPr>
          <w:b/>
        </w:rPr>
      </w:pPr>
    </w:p>
    <w:p w14:paraId="40D067AF" w14:textId="16267892" w:rsidR="00940152" w:rsidRDefault="00940152" w:rsidP="009043DB">
      <w:pPr>
        <w:rPr>
          <w:b/>
        </w:rPr>
      </w:pPr>
    </w:p>
    <w:p w14:paraId="5CEC4444" w14:textId="6F03CCA0" w:rsidR="00940152" w:rsidRDefault="00940152" w:rsidP="009043DB">
      <w:pPr>
        <w:rPr>
          <w:b/>
        </w:rPr>
      </w:pPr>
    </w:p>
    <w:p w14:paraId="7FCE13DA" w14:textId="1FDC8A9B" w:rsidR="00940152" w:rsidRDefault="00940152" w:rsidP="009043DB">
      <w:pPr>
        <w:rPr>
          <w:b/>
        </w:rPr>
      </w:pPr>
    </w:p>
    <w:p w14:paraId="6ABE3240" w14:textId="1D9AA834" w:rsidR="00940152" w:rsidRDefault="00940152" w:rsidP="009043DB">
      <w:pPr>
        <w:rPr>
          <w:b/>
        </w:rPr>
      </w:pPr>
    </w:p>
    <w:p w14:paraId="51339C65" w14:textId="4403AFCC" w:rsidR="00940152" w:rsidRDefault="00940152" w:rsidP="009043DB">
      <w:pPr>
        <w:rPr>
          <w:b/>
        </w:rPr>
      </w:pPr>
    </w:p>
    <w:p w14:paraId="5C7C0E88" w14:textId="1E46670D" w:rsidR="00940152" w:rsidRDefault="00940152" w:rsidP="009043DB">
      <w:pPr>
        <w:rPr>
          <w:b/>
        </w:rPr>
      </w:pPr>
    </w:p>
    <w:p w14:paraId="0DEC29EE" w14:textId="38113886" w:rsidR="00940152" w:rsidRDefault="00940152" w:rsidP="009043DB">
      <w:pPr>
        <w:rPr>
          <w:b/>
        </w:rPr>
      </w:pPr>
    </w:p>
    <w:p w14:paraId="07B234D7" w14:textId="5B768A28" w:rsidR="00940152" w:rsidRDefault="00940152" w:rsidP="009043DB">
      <w:pPr>
        <w:rPr>
          <w:b/>
        </w:rPr>
      </w:pPr>
    </w:p>
    <w:p w14:paraId="6D9F0C5A" w14:textId="09A9C126" w:rsidR="00940152" w:rsidRDefault="00940152" w:rsidP="009043DB">
      <w:pPr>
        <w:rPr>
          <w:b/>
        </w:rPr>
      </w:pPr>
    </w:p>
    <w:p w14:paraId="50638A5F" w14:textId="15C047DD" w:rsidR="00940152" w:rsidRDefault="00940152" w:rsidP="009043DB">
      <w:pPr>
        <w:rPr>
          <w:b/>
        </w:rPr>
      </w:pPr>
    </w:p>
    <w:p w14:paraId="0C91AB9A" w14:textId="77777777" w:rsidR="00940152" w:rsidRDefault="00940152" w:rsidP="009043DB">
      <w:pPr>
        <w:rPr>
          <w:b/>
        </w:rPr>
      </w:pPr>
    </w:p>
    <w:p w14:paraId="2CA50FFA" w14:textId="79DE88D4" w:rsidR="006C4B48" w:rsidRPr="006C4B48" w:rsidRDefault="006C4B48" w:rsidP="009043DB">
      <w:pPr>
        <w:rPr>
          <w:b/>
          <w:lang w:val="nl-NL"/>
        </w:rPr>
      </w:pPr>
      <w:r w:rsidRPr="009043DB">
        <w:rPr>
          <w:rFonts w:ascii="Palatino Linotype" w:eastAsia="Times New Roman" w:hAnsi="Palatino Linotype" w:cs="David"/>
          <w:sz w:val="24"/>
          <w:szCs w:val="20"/>
          <w:lang w:eastAsia="it-IT"/>
        </w:rPr>
        <w:t xml:space="preserve">                                </w:t>
      </w:r>
    </w:p>
    <w:p w14:paraId="026E9F8F" w14:textId="7BEE9B7A" w:rsidR="009043DB" w:rsidRPr="004B0592" w:rsidRDefault="00A17C33" w:rsidP="009043DB">
      <w:pPr>
        <w:rPr>
          <w:b/>
        </w:rPr>
      </w:pPr>
      <w:r>
        <w:rPr>
          <w:b/>
        </w:rPr>
        <w:lastRenderedPageBreak/>
        <w:t>ALLEGATO B</w:t>
      </w:r>
      <w:proofErr w:type="gramStart"/>
      <w:r>
        <w:rPr>
          <w:b/>
        </w:rPr>
        <w:t xml:space="preserve">  </w:t>
      </w:r>
      <w:r w:rsidR="009043DB" w:rsidRPr="004B0592">
        <w:rPr>
          <w:b/>
        </w:rPr>
        <w:t xml:space="preserve"> “</w:t>
      </w:r>
      <w:proofErr w:type="gramEnd"/>
      <w:r w:rsidR="009043DB" w:rsidRPr="004B0592">
        <w:rPr>
          <w:b/>
        </w:rPr>
        <w:t>Scheda autovalutazione”</w:t>
      </w:r>
    </w:p>
    <w:p w14:paraId="68EBE2A0" w14:textId="4B70DCE8" w:rsidR="009043DB" w:rsidRDefault="009043DB" w:rsidP="009043DB">
      <w:pPr>
        <w:rPr>
          <w:b/>
        </w:rPr>
      </w:pPr>
      <w:r w:rsidRPr="00711A05">
        <w:rPr>
          <w:b/>
        </w:rPr>
        <w:t>Oggetto: Domanda di partecipazione alla selezione di personale amministrativo e tecnico interno all’istituzione scolast</w:t>
      </w:r>
      <w:r w:rsidR="00A17C33">
        <w:rPr>
          <w:b/>
        </w:rPr>
        <w:t>ica per il progetto:</w:t>
      </w:r>
      <w:r w:rsidRPr="00711A05">
        <w:rPr>
          <w:b/>
        </w:rPr>
        <w:t xml:space="preserve"> </w:t>
      </w:r>
    </w:p>
    <w:p w14:paraId="7BE1F53F" w14:textId="77777777" w:rsidR="00940152" w:rsidRPr="00940152" w:rsidRDefault="00940152" w:rsidP="00940152">
      <w:pPr>
        <w:spacing w:before="192" w:after="5" w:line="259" w:lineRule="auto"/>
        <w:ind w:left="233" w:right="296" w:hanging="10"/>
        <w:jc w:val="both"/>
        <w:rPr>
          <w:rFonts w:ascii="Times New Roman" w:eastAsia="Times New Roman" w:hAnsi="Times New Roman" w:cs="Times New Roman"/>
          <w:b/>
          <w:color w:val="000000"/>
          <w:spacing w:val="-3"/>
          <w:sz w:val="24"/>
          <w:lang w:eastAsia="it-IT"/>
        </w:rPr>
      </w:pPr>
      <w:r w:rsidRPr="00940152">
        <w:rPr>
          <w:rFonts w:ascii="Times New Roman" w:eastAsia="Times New Roman" w:hAnsi="Times New Roman" w:cs="Times New Roman"/>
          <w:b/>
          <w:color w:val="000000"/>
          <w:sz w:val="24"/>
          <w:lang w:eastAsia="it-IT"/>
        </w:rPr>
        <w:t>PNRR – Missione 4: Istruzione e ricerca Componente 1 Potenziamento dell’offerta</w:t>
      </w:r>
      <w:r w:rsidRPr="00940152">
        <w:rPr>
          <w:rFonts w:ascii="Times New Roman" w:eastAsia="Times New Roman" w:hAnsi="Times New Roman" w:cs="Times New Roman"/>
          <w:b/>
          <w:color w:val="000000"/>
          <w:spacing w:val="1"/>
          <w:sz w:val="24"/>
          <w:lang w:eastAsia="it-IT"/>
        </w:rPr>
        <w:t xml:space="preserve"> </w:t>
      </w:r>
      <w:r w:rsidRPr="00940152">
        <w:rPr>
          <w:rFonts w:ascii="Times New Roman" w:eastAsia="Times New Roman" w:hAnsi="Times New Roman" w:cs="Times New Roman"/>
          <w:b/>
          <w:color w:val="000000"/>
          <w:sz w:val="24"/>
          <w:lang w:eastAsia="it-IT"/>
        </w:rPr>
        <w:t>dei</w:t>
      </w:r>
      <w:r w:rsidRPr="00940152">
        <w:rPr>
          <w:rFonts w:ascii="Times New Roman" w:eastAsia="Times New Roman" w:hAnsi="Times New Roman" w:cs="Times New Roman"/>
          <w:b/>
          <w:color w:val="000000"/>
          <w:spacing w:val="-2"/>
          <w:sz w:val="24"/>
          <w:lang w:eastAsia="it-IT"/>
        </w:rPr>
        <w:t xml:space="preserve"> </w:t>
      </w:r>
      <w:r w:rsidRPr="00940152">
        <w:rPr>
          <w:rFonts w:ascii="Times New Roman" w:eastAsia="Times New Roman" w:hAnsi="Times New Roman" w:cs="Times New Roman"/>
          <w:b/>
          <w:color w:val="000000"/>
          <w:sz w:val="24"/>
          <w:lang w:eastAsia="it-IT"/>
        </w:rPr>
        <w:t>servizi</w:t>
      </w:r>
      <w:r w:rsidRPr="00940152">
        <w:rPr>
          <w:rFonts w:ascii="Times New Roman" w:eastAsia="Times New Roman" w:hAnsi="Times New Roman" w:cs="Times New Roman"/>
          <w:b/>
          <w:color w:val="000000"/>
          <w:spacing w:val="-3"/>
          <w:sz w:val="24"/>
          <w:lang w:eastAsia="it-IT"/>
        </w:rPr>
        <w:t xml:space="preserve"> </w:t>
      </w:r>
      <w:r w:rsidRPr="00940152">
        <w:rPr>
          <w:rFonts w:ascii="Times New Roman" w:eastAsia="Times New Roman" w:hAnsi="Times New Roman" w:cs="Times New Roman"/>
          <w:b/>
          <w:color w:val="000000"/>
          <w:sz w:val="24"/>
          <w:lang w:eastAsia="it-IT"/>
        </w:rPr>
        <w:t>di</w:t>
      </w:r>
      <w:r w:rsidRPr="00940152">
        <w:rPr>
          <w:rFonts w:ascii="Times New Roman" w:eastAsia="Times New Roman" w:hAnsi="Times New Roman" w:cs="Times New Roman"/>
          <w:b/>
          <w:color w:val="000000"/>
          <w:spacing w:val="-4"/>
          <w:sz w:val="24"/>
          <w:lang w:eastAsia="it-IT"/>
        </w:rPr>
        <w:t xml:space="preserve"> </w:t>
      </w:r>
      <w:r w:rsidRPr="00940152">
        <w:rPr>
          <w:rFonts w:ascii="Times New Roman" w:eastAsia="Times New Roman" w:hAnsi="Times New Roman" w:cs="Times New Roman"/>
          <w:b/>
          <w:color w:val="000000"/>
          <w:sz w:val="24"/>
          <w:lang w:eastAsia="it-IT"/>
        </w:rPr>
        <w:t>istruzione:</w:t>
      </w:r>
      <w:r w:rsidRPr="00940152">
        <w:rPr>
          <w:rFonts w:ascii="Times New Roman" w:eastAsia="Times New Roman" w:hAnsi="Times New Roman" w:cs="Times New Roman"/>
          <w:b/>
          <w:color w:val="000000"/>
          <w:spacing w:val="-5"/>
          <w:sz w:val="24"/>
          <w:lang w:eastAsia="it-IT"/>
        </w:rPr>
        <w:t xml:space="preserve"> </w:t>
      </w:r>
      <w:r w:rsidRPr="00940152">
        <w:rPr>
          <w:rFonts w:ascii="Times New Roman" w:eastAsia="Times New Roman" w:hAnsi="Times New Roman" w:cs="Times New Roman"/>
          <w:b/>
          <w:color w:val="000000"/>
          <w:sz w:val="24"/>
          <w:lang w:eastAsia="it-IT"/>
        </w:rPr>
        <w:t>dagli</w:t>
      </w:r>
      <w:r w:rsidRPr="00940152">
        <w:rPr>
          <w:rFonts w:ascii="Times New Roman" w:eastAsia="Times New Roman" w:hAnsi="Times New Roman" w:cs="Times New Roman"/>
          <w:b/>
          <w:color w:val="000000"/>
          <w:spacing w:val="-2"/>
          <w:sz w:val="24"/>
          <w:lang w:eastAsia="it-IT"/>
        </w:rPr>
        <w:t xml:space="preserve"> </w:t>
      </w:r>
      <w:r w:rsidRPr="00940152">
        <w:rPr>
          <w:rFonts w:ascii="Times New Roman" w:eastAsia="Times New Roman" w:hAnsi="Times New Roman" w:cs="Times New Roman"/>
          <w:b/>
          <w:color w:val="000000"/>
          <w:sz w:val="24"/>
          <w:lang w:eastAsia="it-IT"/>
        </w:rPr>
        <w:t>asili</w:t>
      </w:r>
      <w:r w:rsidRPr="00940152">
        <w:rPr>
          <w:rFonts w:ascii="Times New Roman" w:eastAsia="Times New Roman" w:hAnsi="Times New Roman" w:cs="Times New Roman"/>
          <w:b/>
          <w:color w:val="000000"/>
          <w:spacing w:val="-3"/>
          <w:sz w:val="24"/>
          <w:lang w:eastAsia="it-IT"/>
        </w:rPr>
        <w:t xml:space="preserve"> </w:t>
      </w:r>
      <w:r w:rsidRPr="00940152">
        <w:rPr>
          <w:rFonts w:ascii="Times New Roman" w:eastAsia="Times New Roman" w:hAnsi="Times New Roman" w:cs="Times New Roman"/>
          <w:b/>
          <w:color w:val="000000"/>
          <w:sz w:val="24"/>
          <w:lang w:eastAsia="it-IT"/>
        </w:rPr>
        <w:t>nido</w:t>
      </w:r>
      <w:r w:rsidRPr="00940152">
        <w:rPr>
          <w:rFonts w:ascii="Times New Roman" w:eastAsia="Times New Roman" w:hAnsi="Times New Roman" w:cs="Times New Roman"/>
          <w:b/>
          <w:color w:val="000000"/>
          <w:spacing w:val="-2"/>
          <w:sz w:val="24"/>
          <w:lang w:eastAsia="it-IT"/>
        </w:rPr>
        <w:t xml:space="preserve"> </w:t>
      </w:r>
      <w:r w:rsidRPr="00940152">
        <w:rPr>
          <w:rFonts w:ascii="Times New Roman" w:eastAsia="Times New Roman" w:hAnsi="Times New Roman" w:cs="Times New Roman"/>
          <w:b/>
          <w:color w:val="000000"/>
          <w:sz w:val="24"/>
          <w:lang w:eastAsia="it-IT"/>
        </w:rPr>
        <w:t>alle</w:t>
      </w:r>
      <w:r w:rsidRPr="00940152">
        <w:rPr>
          <w:rFonts w:ascii="Times New Roman" w:eastAsia="Times New Roman" w:hAnsi="Times New Roman" w:cs="Times New Roman"/>
          <w:b/>
          <w:color w:val="000000"/>
          <w:spacing w:val="-5"/>
          <w:sz w:val="24"/>
          <w:lang w:eastAsia="it-IT"/>
        </w:rPr>
        <w:t xml:space="preserve"> </w:t>
      </w:r>
      <w:r w:rsidRPr="00940152">
        <w:rPr>
          <w:rFonts w:ascii="Times New Roman" w:eastAsia="Times New Roman" w:hAnsi="Times New Roman" w:cs="Times New Roman"/>
          <w:b/>
          <w:color w:val="000000"/>
          <w:sz w:val="24"/>
          <w:lang w:eastAsia="it-IT"/>
        </w:rPr>
        <w:t>Università</w:t>
      </w:r>
      <w:r w:rsidRPr="00940152">
        <w:rPr>
          <w:rFonts w:ascii="Times New Roman" w:eastAsia="Times New Roman" w:hAnsi="Times New Roman" w:cs="Times New Roman"/>
          <w:b/>
          <w:color w:val="000000"/>
          <w:spacing w:val="-3"/>
          <w:sz w:val="24"/>
          <w:lang w:eastAsia="it-IT"/>
        </w:rPr>
        <w:t xml:space="preserve"> </w:t>
      </w:r>
      <w:r w:rsidRPr="00940152">
        <w:rPr>
          <w:rFonts w:ascii="Times New Roman" w:eastAsia="Times New Roman" w:hAnsi="Times New Roman" w:cs="Times New Roman"/>
          <w:b/>
          <w:color w:val="000000"/>
          <w:sz w:val="24"/>
          <w:lang w:eastAsia="it-IT"/>
        </w:rPr>
        <w:t>Investimento</w:t>
      </w:r>
      <w:r w:rsidRPr="00940152">
        <w:rPr>
          <w:rFonts w:ascii="Times New Roman" w:eastAsia="Times New Roman" w:hAnsi="Times New Roman" w:cs="Times New Roman"/>
          <w:b/>
          <w:color w:val="000000"/>
          <w:spacing w:val="-3"/>
          <w:sz w:val="24"/>
          <w:lang w:eastAsia="it-IT"/>
        </w:rPr>
        <w:t xml:space="preserve"> </w:t>
      </w:r>
      <w:proofErr w:type="spellStart"/>
      <w:r w:rsidRPr="00940152">
        <w:rPr>
          <w:rFonts w:ascii="Times New Roman" w:eastAsia="Times New Roman" w:hAnsi="Times New Roman" w:cs="Times New Roman"/>
          <w:b/>
          <w:color w:val="000000"/>
          <w:spacing w:val="-3"/>
          <w:sz w:val="24"/>
          <w:lang w:eastAsia="it-IT"/>
        </w:rPr>
        <w:t>Investimento</w:t>
      </w:r>
      <w:proofErr w:type="spellEnd"/>
      <w:r w:rsidRPr="00940152">
        <w:rPr>
          <w:rFonts w:ascii="Times New Roman" w:eastAsia="Times New Roman" w:hAnsi="Times New Roman" w:cs="Times New Roman"/>
          <w:b/>
          <w:color w:val="000000"/>
          <w:spacing w:val="-3"/>
          <w:sz w:val="24"/>
          <w:lang w:eastAsia="it-IT"/>
        </w:rPr>
        <w:t xml:space="preserve">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Pr="00940152">
        <w:rPr>
          <w:rFonts w:ascii="Times New Roman" w:eastAsia="Times New Roman" w:hAnsi="Times New Roman" w:cs="Times New Roman"/>
          <w:b/>
          <w:color w:val="000000"/>
          <w:spacing w:val="-3"/>
          <w:sz w:val="24"/>
          <w:lang w:eastAsia="it-IT"/>
        </w:rPr>
        <w:t>Next</w:t>
      </w:r>
      <w:proofErr w:type="spellEnd"/>
      <w:r w:rsidRPr="00940152">
        <w:rPr>
          <w:rFonts w:ascii="Times New Roman" w:eastAsia="Times New Roman" w:hAnsi="Times New Roman" w:cs="Times New Roman"/>
          <w:b/>
          <w:color w:val="000000"/>
          <w:spacing w:val="-3"/>
          <w:sz w:val="24"/>
          <w:lang w:eastAsia="it-IT"/>
        </w:rPr>
        <w:t xml:space="preserve"> Generation EU - DM 19</w:t>
      </w:r>
    </w:p>
    <w:p w14:paraId="268A7EE7" w14:textId="77777777" w:rsidR="00940152" w:rsidRPr="00940152" w:rsidRDefault="00940152" w:rsidP="00940152">
      <w:pPr>
        <w:spacing w:before="192" w:after="5" w:line="259" w:lineRule="auto"/>
        <w:ind w:left="233" w:right="296" w:hanging="10"/>
        <w:jc w:val="both"/>
        <w:rPr>
          <w:rFonts w:ascii="Times New Roman" w:eastAsia="Times New Roman" w:hAnsi="Times New Roman" w:cs="Times New Roman"/>
          <w:b/>
          <w:color w:val="000000"/>
          <w:spacing w:val="-3"/>
          <w:sz w:val="24"/>
          <w:lang w:eastAsia="it-IT"/>
        </w:rPr>
      </w:pPr>
      <w:r w:rsidRPr="00940152">
        <w:rPr>
          <w:rFonts w:ascii="Times New Roman" w:eastAsia="Calibri" w:hAnsi="Calibri" w:cs="Calibri"/>
          <w:b/>
        </w:rPr>
        <w:t xml:space="preserve"> </w:t>
      </w:r>
      <w:r w:rsidRPr="00940152">
        <w:rPr>
          <w:rFonts w:ascii="Times New Roman" w:eastAsia="Times New Roman" w:hAnsi="Times New Roman" w:cs="Times New Roman"/>
          <w:b/>
          <w:color w:val="000000"/>
          <w:spacing w:val="-3"/>
          <w:sz w:val="24"/>
          <w:lang w:eastAsia="it-IT"/>
        </w:rPr>
        <w:t xml:space="preserve">TITOLO PROGETTO: SCUOLA </w:t>
      </w:r>
      <w:proofErr w:type="gramStart"/>
      <w:r w:rsidRPr="00940152">
        <w:rPr>
          <w:rFonts w:ascii="Times New Roman" w:eastAsia="Times New Roman" w:hAnsi="Times New Roman" w:cs="Times New Roman"/>
          <w:b/>
          <w:color w:val="000000"/>
          <w:spacing w:val="-3"/>
          <w:sz w:val="24"/>
          <w:lang w:eastAsia="it-IT"/>
        </w:rPr>
        <w:t>AMICA  CUP</w:t>
      </w:r>
      <w:proofErr w:type="gramEnd"/>
      <w:r w:rsidRPr="00940152">
        <w:rPr>
          <w:rFonts w:ascii="Times New Roman" w:eastAsia="Times New Roman" w:hAnsi="Times New Roman" w:cs="Times New Roman"/>
          <w:b/>
          <w:color w:val="000000"/>
          <w:spacing w:val="-3"/>
          <w:sz w:val="24"/>
          <w:lang w:eastAsia="it-IT"/>
        </w:rPr>
        <w:t>: D44D21000760006</w:t>
      </w:r>
    </w:p>
    <w:p w14:paraId="2A333810" w14:textId="77777777" w:rsidR="00940152" w:rsidRPr="00940152" w:rsidRDefault="00940152" w:rsidP="00940152">
      <w:pPr>
        <w:spacing w:before="192" w:after="5" w:line="259" w:lineRule="auto"/>
        <w:ind w:left="233" w:right="296" w:hanging="10"/>
        <w:jc w:val="both"/>
        <w:rPr>
          <w:rFonts w:ascii="Times New Roman" w:eastAsia="Times New Roman" w:hAnsi="Times New Roman" w:cs="Times New Roman"/>
          <w:b/>
          <w:color w:val="000000"/>
          <w:spacing w:val="-3"/>
          <w:sz w:val="24"/>
          <w:lang w:eastAsia="it-IT"/>
        </w:rPr>
      </w:pPr>
      <w:r w:rsidRPr="00940152">
        <w:rPr>
          <w:rFonts w:ascii="Times New Roman" w:eastAsia="Times New Roman" w:hAnsi="Times New Roman" w:cs="Times New Roman"/>
          <w:b/>
          <w:color w:val="000000"/>
          <w:spacing w:val="-3"/>
          <w:sz w:val="24"/>
          <w:lang w:eastAsia="it-IT"/>
        </w:rPr>
        <w:t>CODICE PROGETTO M4C1I1.4-2024-1322-P-46991</w:t>
      </w:r>
    </w:p>
    <w:p w14:paraId="38A76B5B" w14:textId="6D7ED480" w:rsidR="00A17C33" w:rsidRDefault="00A17C33" w:rsidP="00940152">
      <w:pPr>
        <w:pBdr>
          <w:top w:val="nil"/>
          <w:left w:val="nil"/>
          <w:bottom w:val="nil"/>
          <w:right w:val="nil"/>
          <w:between w:val="nil"/>
        </w:pBdr>
        <w:ind w:left="113" w:right="107"/>
        <w:jc w:val="both"/>
        <w:rPr>
          <w:b/>
          <w:color w:val="000000"/>
        </w:rPr>
      </w:pPr>
      <w:r>
        <w:rPr>
          <w:b/>
          <w:color w:val="000000"/>
        </w:rPr>
        <w:t xml:space="preserve">  </w:t>
      </w:r>
    </w:p>
    <w:p w14:paraId="55826269" w14:textId="77777777" w:rsidR="009043DB" w:rsidRDefault="009043DB" w:rsidP="009043DB">
      <w:r>
        <w:t>Si propone la candidatura come personale interno:</w:t>
      </w:r>
    </w:p>
    <w:p w14:paraId="06062978" w14:textId="77777777" w:rsidR="009043DB" w:rsidRDefault="009043DB" w:rsidP="009043DB">
      <w:pPr>
        <w:pStyle w:val="Paragrafoelenco"/>
        <w:numPr>
          <w:ilvl w:val="0"/>
          <w:numId w:val="2"/>
        </w:numPr>
      </w:pPr>
      <w:proofErr w:type="spellStart"/>
      <w:r>
        <w:t>Amministrativo</w:t>
      </w:r>
      <w:proofErr w:type="spellEnd"/>
    </w:p>
    <w:p w14:paraId="35719379" w14:textId="1D981571" w:rsidR="009043DB" w:rsidRDefault="009043DB" w:rsidP="009043DB">
      <w:pPr>
        <w:pStyle w:val="Paragrafoelenco"/>
        <w:ind w:left="502"/>
      </w:pPr>
    </w:p>
    <w:p w14:paraId="6133493E" w14:textId="655A8F18" w:rsidR="009043DB" w:rsidRPr="00E45582" w:rsidRDefault="009043DB" w:rsidP="009043DB">
      <w:pPr>
        <w:pStyle w:val="Corpotesto"/>
        <w:spacing w:after="0"/>
        <w:ind w:left="567" w:right="567"/>
        <w:jc w:val="both"/>
        <w:rPr>
          <w:lang w:val="it-IT"/>
        </w:rPr>
      </w:pPr>
    </w:p>
    <w:p w14:paraId="078DC9E3" w14:textId="00460F7D" w:rsidR="009043DB" w:rsidRDefault="009043DB" w:rsidP="009043DB">
      <w:pPr>
        <w:pStyle w:val="Titolo3"/>
        <w:spacing w:before="0"/>
        <w:ind w:left="567" w:right="567"/>
        <w:jc w:val="center"/>
        <w:rPr>
          <w:shd w:val="clear" w:color="auto" w:fill="FFFFFF"/>
        </w:rPr>
      </w:pPr>
      <w:r>
        <w:rPr>
          <w:shd w:val="clear" w:color="auto" w:fill="FFFFFF"/>
        </w:rPr>
        <w:t>TABELLA DEI TITOLI DA VALUTARE </w:t>
      </w:r>
    </w:p>
    <w:tbl>
      <w:tblPr>
        <w:tblW w:w="9639" w:type="dxa"/>
        <w:tblInd w:w="276" w:type="dxa"/>
        <w:tblLayout w:type="fixed"/>
        <w:tblCellMar>
          <w:top w:w="28" w:type="dxa"/>
          <w:left w:w="28" w:type="dxa"/>
          <w:bottom w:w="28" w:type="dxa"/>
          <w:right w:w="28" w:type="dxa"/>
        </w:tblCellMar>
        <w:tblLook w:val="0000" w:firstRow="0" w:lastRow="0" w:firstColumn="0" w:lastColumn="0" w:noHBand="0" w:noVBand="0"/>
      </w:tblPr>
      <w:tblGrid>
        <w:gridCol w:w="2126"/>
        <w:gridCol w:w="2268"/>
        <w:gridCol w:w="2410"/>
        <w:gridCol w:w="1417"/>
        <w:gridCol w:w="1418"/>
      </w:tblGrid>
      <w:tr w:rsidR="009043DB" w14:paraId="214FB925" w14:textId="77777777" w:rsidTr="009D2A17">
        <w:tc>
          <w:tcPr>
            <w:tcW w:w="2126" w:type="dxa"/>
            <w:tcBorders>
              <w:top w:val="single" w:sz="6" w:space="0" w:color="808080"/>
              <w:left w:val="single" w:sz="6" w:space="0" w:color="808080"/>
              <w:bottom w:val="single" w:sz="2" w:space="0" w:color="808080"/>
              <w:right w:val="single" w:sz="6" w:space="0" w:color="808080"/>
            </w:tcBorders>
            <w:vAlign w:val="center"/>
          </w:tcPr>
          <w:p w14:paraId="6586AE54" w14:textId="77777777" w:rsidR="009043DB" w:rsidRPr="004342DD" w:rsidRDefault="009043DB" w:rsidP="009D2A17">
            <w:pPr>
              <w:pStyle w:val="TableContents"/>
              <w:spacing w:after="240"/>
              <w:rPr>
                <w:b/>
                <w:color w:val="000000"/>
              </w:rPr>
            </w:pPr>
            <w:r w:rsidRPr="004342DD">
              <w:rPr>
                <w:b/>
                <w:color w:val="000000"/>
              </w:rPr>
              <w:t>CRITERI DI SELEZIONE</w:t>
            </w:r>
          </w:p>
        </w:tc>
        <w:tc>
          <w:tcPr>
            <w:tcW w:w="2268" w:type="dxa"/>
            <w:tcBorders>
              <w:top w:val="single" w:sz="6" w:space="0" w:color="808080"/>
              <w:left w:val="single" w:sz="2" w:space="0" w:color="808080"/>
              <w:bottom w:val="single" w:sz="2" w:space="0" w:color="808080"/>
              <w:right w:val="single" w:sz="2" w:space="0" w:color="808080"/>
            </w:tcBorders>
          </w:tcPr>
          <w:p w14:paraId="7ADAB470" w14:textId="77777777" w:rsidR="009043DB" w:rsidRPr="004342DD" w:rsidRDefault="009043DB" w:rsidP="009D2A17">
            <w:pPr>
              <w:pStyle w:val="TableContents"/>
              <w:rPr>
                <w:b/>
                <w:color w:val="000000"/>
              </w:rPr>
            </w:pPr>
            <w:r w:rsidRPr="004342DD">
              <w:rPr>
                <w:b/>
                <w:color w:val="000000"/>
              </w:rPr>
              <w:t>CRITERI DI VALUTAZIONE</w:t>
            </w:r>
          </w:p>
        </w:tc>
        <w:tc>
          <w:tcPr>
            <w:tcW w:w="2410" w:type="dxa"/>
            <w:tcBorders>
              <w:top w:val="single" w:sz="6" w:space="0" w:color="808080"/>
              <w:left w:val="single" w:sz="2" w:space="0" w:color="808080"/>
              <w:bottom w:val="single" w:sz="2" w:space="0" w:color="808080"/>
              <w:right w:val="single" w:sz="6" w:space="0" w:color="808080"/>
            </w:tcBorders>
            <w:vAlign w:val="center"/>
          </w:tcPr>
          <w:p w14:paraId="33492A6B" w14:textId="77777777" w:rsidR="009043DB" w:rsidRPr="004342DD" w:rsidRDefault="009043DB" w:rsidP="009D2A17">
            <w:pPr>
              <w:pStyle w:val="TableContents"/>
              <w:spacing w:after="240"/>
              <w:rPr>
                <w:b/>
                <w:color w:val="000000"/>
              </w:rPr>
            </w:pPr>
            <w:proofErr w:type="spellStart"/>
            <w:r w:rsidRPr="004342DD">
              <w:rPr>
                <w:b/>
                <w:color w:val="000000"/>
              </w:rPr>
              <w:t>Titoli</w:t>
            </w:r>
            <w:proofErr w:type="spellEnd"/>
            <w:r w:rsidRPr="004342DD">
              <w:rPr>
                <w:b/>
                <w:color w:val="000000"/>
              </w:rPr>
              <w:t xml:space="preserve"> </w:t>
            </w:r>
            <w:proofErr w:type="spellStart"/>
            <w:r w:rsidRPr="004342DD">
              <w:rPr>
                <w:b/>
                <w:color w:val="000000"/>
              </w:rPr>
              <w:t>dichiarati</w:t>
            </w:r>
            <w:proofErr w:type="spellEnd"/>
            <w:r w:rsidRPr="004342DD">
              <w:rPr>
                <w:b/>
                <w:color w:val="000000"/>
              </w:rPr>
              <w:t xml:space="preserve"> dal </w:t>
            </w:r>
            <w:proofErr w:type="spellStart"/>
            <w:r w:rsidRPr="004342DD">
              <w:rPr>
                <w:b/>
                <w:color w:val="000000"/>
              </w:rPr>
              <w:t>candidato</w:t>
            </w:r>
            <w:proofErr w:type="spellEnd"/>
          </w:p>
        </w:tc>
        <w:tc>
          <w:tcPr>
            <w:tcW w:w="1417" w:type="dxa"/>
            <w:tcBorders>
              <w:top w:val="single" w:sz="6" w:space="0" w:color="808080"/>
              <w:left w:val="single" w:sz="2" w:space="0" w:color="808080"/>
              <w:bottom w:val="single" w:sz="2" w:space="0" w:color="808080"/>
              <w:right w:val="single" w:sz="6" w:space="0" w:color="808080"/>
            </w:tcBorders>
            <w:vAlign w:val="center"/>
          </w:tcPr>
          <w:p w14:paraId="18ED1CEC" w14:textId="77777777" w:rsidR="009043DB" w:rsidRPr="004342DD" w:rsidRDefault="009043DB" w:rsidP="009D2A17">
            <w:pPr>
              <w:pStyle w:val="TableContents"/>
              <w:rPr>
                <w:b/>
                <w:color w:val="000000"/>
              </w:rPr>
            </w:pPr>
            <w:proofErr w:type="spellStart"/>
            <w:r w:rsidRPr="004342DD">
              <w:rPr>
                <w:b/>
                <w:color w:val="000000"/>
              </w:rPr>
              <w:t>Punti</w:t>
            </w:r>
            <w:proofErr w:type="spellEnd"/>
            <w:r w:rsidRPr="004342DD">
              <w:rPr>
                <w:b/>
                <w:color w:val="000000"/>
              </w:rPr>
              <w:t xml:space="preserve"> </w:t>
            </w:r>
            <w:proofErr w:type="spellStart"/>
            <w:r w:rsidRPr="004342DD">
              <w:rPr>
                <w:b/>
                <w:color w:val="000000"/>
              </w:rPr>
              <w:t>determinati</w:t>
            </w:r>
            <w:proofErr w:type="spellEnd"/>
            <w:r w:rsidRPr="004342DD">
              <w:rPr>
                <w:b/>
                <w:color w:val="000000"/>
              </w:rPr>
              <w:t xml:space="preserve"> dal </w:t>
            </w:r>
            <w:proofErr w:type="spellStart"/>
            <w:r w:rsidRPr="004342DD">
              <w:rPr>
                <w:b/>
                <w:color w:val="000000"/>
              </w:rPr>
              <w:t>candidato</w:t>
            </w:r>
            <w:proofErr w:type="spellEnd"/>
          </w:p>
        </w:tc>
        <w:tc>
          <w:tcPr>
            <w:tcW w:w="1418" w:type="dxa"/>
            <w:tcBorders>
              <w:top w:val="single" w:sz="6" w:space="0" w:color="808080"/>
              <w:left w:val="single" w:sz="2" w:space="0" w:color="808080"/>
              <w:bottom w:val="single" w:sz="2" w:space="0" w:color="808080"/>
              <w:right w:val="single" w:sz="6" w:space="0" w:color="808080"/>
            </w:tcBorders>
            <w:vAlign w:val="center"/>
          </w:tcPr>
          <w:p w14:paraId="5B7B393D" w14:textId="77777777" w:rsidR="009043DB" w:rsidRPr="004342DD" w:rsidRDefault="009043DB" w:rsidP="009D2A17">
            <w:pPr>
              <w:pStyle w:val="TableContents"/>
              <w:rPr>
                <w:b/>
              </w:rPr>
            </w:pPr>
            <w:proofErr w:type="spellStart"/>
            <w:r w:rsidRPr="004342DD">
              <w:rPr>
                <w:b/>
                <w:color w:val="000000"/>
              </w:rPr>
              <w:t>Punti</w:t>
            </w:r>
            <w:proofErr w:type="spellEnd"/>
            <w:r w:rsidRPr="004342DD">
              <w:rPr>
                <w:b/>
                <w:color w:val="000000"/>
              </w:rPr>
              <w:t xml:space="preserve"> </w:t>
            </w:r>
            <w:proofErr w:type="spellStart"/>
            <w:r w:rsidRPr="004342DD">
              <w:rPr>
                <w:b/>
                <w:color w:val="000000"/>
              </w:rPr>
              <w:t>assegnati</w:t>
            </w:r>
            <w:proofErr w:type="spellEnd"/>
          </w:p>
        </w:tc>
      </w:tr>
      <w:tr w:rsidR="009043DB" w:rsidRPr="00E45582" w14:paraId="11078532" w14:textId="77777777" w:rsidTr="009D2A17">
        <w:tc>
          <w:tcPr>
            <w:tcW w:w="2126" w:type="dxa"/>
            <w:vMerge w:val="restart"/>
            <w:tcBorders>
              <w:left w:val="single" w:sz="6" w:space="0" w:color="808080"/>
              <w:right w:val="single" w:sz="6" w:space="0" w:color="808080"/>
            </w:tcBorders>
            <w:vAlign w:val="center"/>
          </w:tcPr>
          <w:p w14:paraId="0A7E8E12" w14:textId="77777777" w:rsidR="009043DB" w:rsidRPr="00E45582" w:rsidRDefault="009043DB" w:rsidP="009D2A17">
            <w:pPr>
              <w:pStyle w:val="TableContents"/>
              <w:spacing w:after="283"/>
              <w:rPr>
                <w:color w:val="000000"/>
                <w:lang w:val="it-IT"/>
              </w:rPr>
            </w:pPr>
            <w:r>
              <w:rPr>
                <w:color w:val="000000"/>
                <w:lang w:val="it-IT"/>
              </w:rPr>
              <w:t>Titoli Di Studio</w:t>
            </w:r>
          </w:p>
          <w:p w14:paraId="341D02E9" w14:textId="77777777" w:rsidR="009043DB" w:rsidRPr="00E45582" w:rsidRDefault="009043DB" w:rsidP="009D2A17">
            <w:pPr>
              <w:pStyle w:val="TableContents"/>
              <w:spacing w:after="283"/>
              <w:rPr>
                <w:color w:val="000000"/>
                <w:lang w:val="it-IT"/>
              </w:rPr>
            </w:pPr>
          </w:p>
        </w:tc>
        <w:tc>
          <w:tcPr>
            <w:tcW w:w="2268" w:type="dxa"/>
            <w:tcBorders>
              <w:left w:val="single" w:sz="2" w:space="0" w:color="808080"/>
              <w:bottom w:val="single" w:sz="2" w:space="0" w:color="808080"/>
              <w:right w:val="single" w:sz="2" w:space="0" w:color="808080"/>
            </w:tcBorders>
          </w:tcPr>
          <w:p w14:paraId="58056B3A" w14:textId="77777777" w:rsidR="009043DB" w:rsidRDefault="009043DB" w:rsidP="009D2A17">
            <w:pPr>
              <w:pStyle w:val="TableContents"/>
              <w:spacing w:after="283"/>
              <w:rPr>
                <w:color w:val="000000"/>
                <w:lang w:val="it-IT"/>
              </w:rPr>
            </w:pPr>
            <w:r>
              <w:rPr>
                <w:color w:val="000000"/>
                <w:lang w:val="it-IT"/>
              </w:rPr>
              <w:t>Votazione riportata al termine del corso di laurea magistrale, specialistica o laurea vecchio ordinamento.</w:t>
            </w:r>
          </w:p>
          <w:p w14:paraId="62EF6DF4" w14:textId="77777777" w:rsidR="009043DB" w:rsidRDefault="009043DB" w:rsidP="009D2A17">
            <w:pPr>
              <w:pStyle w:val="TableContents"/>
              <w:rPr>
                <w:color w:val="000000"/>
                <w:sz w:val="22"/>
                <w:lang w:val="it-IT"/>
              </w:rPr>
            </w:pPr>
            <w:r w:rsidRPr="004342DD">
              <w:rPr>
                <w:color w:val="000000"/>
                <w:sz w:val="22"/>
                <w:lang w:val="it-IT"/>
              </w:rPr>
              <w:t>da 60 a 90 – 2 punti</w:t>
            </w:r>
          </w:p>
          <w:p w14:paraId="165A1A56" w14:textId="77777777" w:rsidR="009043DB" w:rsidRDefault="009043DB" w:rsidP="009D2A17">
            <w:pPr>
              <w:pStyle w:val="TableContents"/>
              <w:rPr>
                <w:color w:val="000000"/>
                <w:sz w:val="22"/>
                <w:lang w:val="it-IT"/>
              </w:rPr>
            </w:pPr>
            <w:r>
              <w:rPr>
                <w:color w:val="000000"/>
                <w:sz w:val="22"/>
                <w:lang w:val="it-IT"/>
              </w:rPr>
              <w:t>da 91 a 100 – 4 punti</w:t>
            </w:r>
          </w:p>
          <w:p w14:paraId="19B10FEA" w14:textId="77777777" w:rsidR="009043DB" w:rsidRDefault="009043DB" w:rsidP="009D2A17">
            <w:pPr>
              <w:pStyle w:val="TableContents"/>
              <w:rPr>
                <w:color w:val="000000"/>
                <w:sz w:val="22"/>
                <w:lang w:val="it-IT"/>
              </w:rPr>
            </w:pPr>
            <w:r>
              <w:rPr>
                <w:color w:val="000000"/>
                <w:sz w:val="22"/>
                <w:lang w:val="it-IT"/>
              </w:rPr>
              <w:t>da 101 a 110 – 6 punti</w:t>
            </w:r>
          </w:p>
          <w:p w14:paraId="38BC401A" w14:textId="77777777" w:rsidR="009043DB" w:rsidRDefault="009043DB" w:rsidP="009D2A17">
            <w:pPr>
              <w:pStyle w:val="TableContents"/>
              <w:rPr>
                <w:color w:val="000000"/>
                <w:sz w:val="22"/>
                <w:lang w:val="it-IT"/>
              </w:rPr>
            </w:pPr>
            <w:r>
              <w:rPr>
                <w:color w:val="000000"/>
                <w:sz w:val="22"/>
                <w:lang w:val="it-IT"/>
              </w:rPr>
              <w:t>Lode – 4 punti</w:t>
            </w:r>
          </w:p>
          <w:p w14:paraId="28F3F2D9" w14:textId="77777777" w:rsidR="009043DB" w:rsidRDefault="009043DB" w:rsidP="009D2A17">
            <w:pPr>
              <w:pStyle w:val="TableContents"/>
              <w:rPr>
                <w:color w:val="000000"/>
                <w:sz w:val="22"/>
                <w:lang w:val="it-IT"/>
              </w:rPr>
            </w:pPr>
          </w:p>
          <w:p w14:paraId="31B83AA9" w14:textId="77777777" w:rsidR="009043DB" w:rsidRPr="004342DD" w:rsidRDefault="009043DB" w:rsidP="009D2A17">
            <w:pPr>
              <w:pStyle w:val="TableContents"/>
              <w:rPr>
                <w:b/>
                <w:color w:val="000000"/>
                <w:lang w:val="it-IT"/>
              </w:rPr>
            </w:pPr>
            <w:r w:rsidRPr="004342DD">
              <w:rPr>
                <w:b/>
                <w:color w:val="000000"/>
                <w:sz w:val="22"/>
                <w:lang w:val="it-IT"/>
              </w:rPr>
              <w:t>Max 10 punti</w:t>
            </w:r>
          </w:p>
        </w:tc>
        <w:tc>
          <w:tcPr>
            <w:tcW w:w="2410" w:type="dxa"/>
            <w:tcBorders>
              <w:left w:val="single" w:sz="2" w:space="0" w:color="808080"/>
              <w:bottom w:val="single" w:sz="2" w:space="0" w:color="808080"/>
              <w:right w:val="single" w:sz="6" w:space="0" w:color="808080"/>
            </w:tcBorders>
            <w:vAlign w:val="center"/>
          </w:tcPr>
          <w:p w14:paraId="03AF3858" w14:textId="77777777" w:rsidR="009043DB" w:rsidRPr="00E45582" w:rsidRDefault="009043DB" w:rsidP="009D2A17">
            <w:pPr>
              <w:pStyle w:val="TableContents"/>
              <w:spacing w:after="283"/>
              <w:rPr>
                <w:color w:val="000000"/>
                <w:lang w:val="it-IT"/>
              </w:rPr>
            </w:pPr>
            <w:r w:rsidRPr="00E45582">
              <w:rPr>
                <w:color w:val="000000"/>
                <w:lang w:val="it-IT"/>
              </w:rPr>
              <w:t> </w:t>
            </w:r>
          </w:p>
        </w:tc>
        <w:tc>
          <w:tcPr>
            <w:tcW w:w="1417" w:type="dxa"/>
            <w:tcBorders>
              <w:left w:val="single" w:sz="2" w:space="0" w:color="808080"/>
              <w:bottom w:val="single" w:sz="2" w:space="0" w:color="808080"/>
              <w:right w:val="single" w:sz="6" w:space="0" w:color="808080"/>
            </w:tcBorders>
            <w:vAlign w:val="center"/>
          </w:tcPr>
          <w:p w14:paraId="74113E5D" w14:textId="77777777" w:rsidR="009043DB" w:rsidRPr="00E45582" w:rsidRDefault="009043DB" w:rsidP="009D2A17">
            <w:pPr>
              <w:pStyle w:val="TableContents"/>
              <w:spacing w:after="283"/>
              <w:rPr>
                <w:color w:val="000000"/>
                <w:lang w:val="it-IT"/>
              </w:rPr>
            </w:pPr>
            <w:r w:rsidRPr="00E45582">
              <w:rPr>
                <w:color w:val="000000"/>
                <w:lang w:val="it-IT"/>
              </w:rPr>
              <w:t> </w:t>
            </w:r>
          </w:p>
        </w:tc>
        <w:tc>
          <w:tcPr>
            <w:tcW w:w="1418" w:type="dxa"/>
            <w:tcBorders>
              <w:left w:val="single" w:sz="2" w:space="0" w:color="808080"/>
              <w:bottom w:val="single" w:sz="2" w:space="0" w:color="808080"/>
              <w:right w:val="single" w:sz="6" w:space="0" w:color="808080"/>
            </w:tcBorders>
            <w:vAlign w:val="center"/>
          </w:tcPr>
          <w:p w14:paraId="5492710B" w14:textId="77777777" w:rsidR="009043DB" w:rsidRPr="00E45582" w:rsidRDefault="009043DB" w:rsidP="009D2A17">
            <w:pPr>
              <w:pStyle w:val="TableContents"/>
              <w:spacing w:after="283"/>
              <w:rPr>
                <w:color w:val="00796B"/>
                <w:lang w:val="it-IT"/>
              </w:rPr>
            </w:pPr>
            <w:r w:rsidRPr="00E45582">
              <w:rPr>
                <w:color w:val="00796B"/>
                <w:lang w:val="it-IT"/>
              </w:rPr>
              <w:t> </w:t>
            </w:r>
          </w:p>
        </w:tc>
      </w:tr>
      <w:tr w:rsidR="009043DB" w14:paraId="3173CFEE" w14:textId="77777777" w:rsidTr="009D2A17">
        <w:tc>
          <w:tcPr>
            <w:tcW w:w="2126" w:type="dxa"/>
            <w:vMerge/>
            <w:tcBorders>
              <w:left w:val="single" w:sz="6" w:space="0" w:color="808080"/>
              <w:right w:val="single" w:sz="6" w:space="0" w:color="808080"/>
            </w:tcBorders>
            <w:vAlign w:val="center"/>
          </w:tcPr>
          <w:p w14:paraId="688D8C9A" w14:textId="77777777" w:rsidR="009043DB" w:rsidRDefault="009043DB" w:rsidP="009D2A17">
            <w:pPr>
              <w:pStyle w:val="TableContents"/>
              <w:spacing w:after="283"/>
              <w:rPr>
                <w:color w:val="000000"/>
              </w:rPr>
            </w:pPr>
          </w:p>
        </w:tc>
        <w:tc>
          <w:tcPr>
            <w:tcW w:w="2268" w:type="dxa"/>
            <w:tcBorders>
              <w:left w:val="single" w:sz="2" w:space="0" w:color="808080"/>
              <w:bottom w:val="single" w:sz="2" w:space="0" w:color="808080"/>
              <w:right w:val="single" w:sz="2" w:space="0" w:color="808080"/>
            </w:tcBorders>
          </w:tcPr>
          <w:p w14:paraId="1957EE0D" w14:textId="77777777" w:rsidR="009043DB" w:rsidRDefault="009043DB" w:rsidP="009D2A17">
            <w:pPr>
              <w:pStyle w:val="TableContents"/>
              <w:spacing w:before="240" w:after="283"/>
              <w:rPr>
                <w:color w:val="000000"/>
              </w:rPr>
            </w:pPr>
            <w:proofErr w:type="spellStart"/>
            <w:r>
              <w:rPr>
                <w:color w:val="000000"/>
              </w:rPr>
              <w:t>Ulteriore</w:t>
            </w:r>
            <w:proofErr w:type="spellEnd"/>
            <w:r>
              <w:rPr>
                <w:color w:val="000000"/>
              </w:rPr>
              <w:t xml:space="preserve"> </w:t>
            </w:r>
            <w:proofErr w:type="spellStart"/>
            <w:r>
              <w:rPr>
                <w:color w:val="000000"/>
              </w:rPr>
              <w:t>laurea</w:t>
            </w:r>
            <w:proofErr w:type="spellEnd"/>
            <w:r>
              <w:rPr>
                <w:color w:val="000000"/>
              </w:rPr>
              <w:t xml:space="preserve"> rispetto </w:t>
            </w:r>
            <w:proofErr w:type="spellStart"/>
            <w:r>
              <w:rPr>
                <w:color w:val="000000"/>
              </w:rPr>
              <w:t>alla</w:t>
            </w:r>
            <w:proofErr w:type="spellEnd"/>
            <w:r>
              <w:rPr>
                <w:color w:val="000000"/>
              </w:rPr>
              <w:t xml:space="preserve"> prima (non </w:t>
            </w:r>
            <w:proofErr w:type="spellStart"/>
            <w:r>
              <w:rPr>
                <w:color w:val="000000"/>
              </w:rPr>
              <w:t>propedeutica</w:t>
            </w:r>
            <w:proofErr w:type="spellEnd"/>
            <w:r>
              <w:rPr>
                <w:color w:val="000000"/>
              </w:rPr>
              <w:t xml:space="preserve"> </w:t>
            </w:r>
            <w:proofErr w:type="spellStart"/>
            <w:r>
              <w:rPr>
                <w:color w:val="000000"/>
              </w:rPr>
              <w:t>alla</w:t>
            </w:r>
            <w:proofErr w:type="spellEnd"/>
            <w:r>
              <w:rPr>
                <w:color w:val="000000"/>
              </w:rPr>
              <w:t xml:space="preserve"> </w:t>
            </w:r>
            <w:proofErr w:type="spellStart"/>
            <w:r>
              <w:rPr>
                <w:color w:val="000000"/>
              </w:rPr>
              <w:t>laurea</w:t>
            </w:r>
            <w:proofErr w:type="spellEnd"/>
            <w:r>
              <w:rPr>
                <w:color w:val="000000"/>
              </w:rPr>
              <w:t xml:space="preserve"> indicate al p.to </w:t>
            </w:r>
            <w:proofErr w:type="spellStart"/>
            <w:r>
              <w:rPr>
                <w:color w:val="000000"/>
              </w:rPr>
              <w:t>precedente</w:t>
            </w:r>
            <w:proofErr w:type="spellEnd"/>
            <w:r>
              <w:rPr>
                <w:color w:val="000000"/>
              </w:rPr>
              <w:t>)</w:t>
            </w:r>
          </w:p>
          <w:p w14:paraId="5D543719" w14:textId="77777777" w:rsidR="009043DB" w:rsidRDefault="009043DB" w:rsidP="009D2A17">
            <w:pPr>
              <w:pStyle w:val="TableContents"/>
              <w:spacing w:before="240" w:after="283"/>
              <w:rPr>
                <w:color w:val="000000"/>
              </w:rPr>
            </w:pPr>
            <w:r>
              <w:rPr>
                <w:color w:val="000000"/>
              </w:rPr>
              <w:t xml:space="preserve">3 </w:t>
            </w:r>
            <w:proofErr w:type="spellStart"/>
            <w:r>
              <w:rPr>
                <w:color w:val="000000"/>
              </w:rPr>
              <w:t>punti</w:t>
            </w:r>
            <w:proofErr w:type="spellEnd"/>
          </w:p>
          <w:p w14:paraId="02D293C6" w14:textId="77777777" w:rsidR="009043DB" w:rsidRPr="004342DD" w:rsidRDefault="009043DB" w:rsidP="009D2A17">
            <w:pPr>
              <w:pStyle w:val="TableContents"/>
              <w:spacing w:before="240" w:after="283"/>
              <w:rPr>
                <w:b/>
                <w:color w:val="000000"/>
              </w:rPr>
            </w:pPr>
            <w:r w:rsidRPr="004342DD">
              <w:rPr>
                <w:b/>
                <w:color w:val="000000"/>
              </w:rPr>
              <w:t xml:space="preserve">Max </w:t>
            </w:r>
            <w:r>
              <w:rPr>
                <w:b/>
                <w:color w:val="000000"/>
              </w:rPr>
              <w:t>3</w:t>
            </w:r>
            <w:r w:rsidRPr="004342DD">
              <w:rPr>
                <w:b/>
                <w:color w:val="000000"/>
              </w:rPr>
              <w:t xml:space="preserve"> </w:t>
            </w:r>
            <w:proofErr w:type="spellStart"/>
            <w:r w:rsidRPr="004342DD">
              <w:rPr>
                <w:b/>
                <w:color w:val="000000"/>
              </w:rPr>
              <w:t>punti</w:t>
            </w:r>
            <w:proofErr w:type="spellEnd"/>
          </w:p>
        </w:tc>
        <w:tc>
          <w:tcPr>
            <w:tcW w:w="2410" w:type="dxa"/>
            <w:tcBorders>
              <w:left w:val="single" w:sz="2" w:space="0" w:color="808080"/>
              <w:bottom w:val="single" w:sz="2" w:space="0" w:color="808080"/>
              <w:right w:val="single" w:sz="6" w:space="0" w:color="808080"/>
            </w:tcBorders>
            <w:vAlign w:val="center"/>
          </w:tcPr>
          <w:p w14:paraId="637BD6AA" w14:textId="77777777" w:rsidR="009043DB" w:rsidRDefault="009043DB" w:rsidP="009D2A17">
            <w:pPr>
              <w:pStyle w:val="TableContents"/>
              <w:spacing w:after="283"/>
              <w:rPr>
                <w:color w:val="000000"/>
              </w:rPr>
            </w:pPr>
            <w:r>
              <w:rPr>
                <w:color w:val="000000"/>
              </w:rPr>
              <w:t> </w:t>
            </w:r>
          </w:p>
        </w:tc>
        <w:tc>
          <w:tcPr>
            <w:tcW w:w="1417" w:type="dxa"/>
            <w:tcBorders>
              <w:left w:val="single" w:sz="2" w:space="0" w:color="808080"/>
              <w:bottom w:val="single" w:sz="2" w:space="0" w:color="808080"/>
              <w:right w:val="single" w:sz="6" w:space="0" w:color="808080"/>
            </w:tcBorders>
            <w:vAlign w:val="center"/>
          </w:tcPr>
          <w:p w14:paraId="20E71965" w14:textId="77777777" w:rsidR="009043DB" w:rsidRDefault="009043DB" w:rsidP="009D2A17">
            <w:pPr>
              <w:pStyle w:val="TableContents"/>
              <w:spacing w:after="283"/>
              <w:rPr>
                <w:color w:val="000000"/>
              </w:rPr>
            </w:pPr>
            <w:r>
              <w:rPr>
                <w:color w:val="000000"/>
              </w:rPr>
              <w:t> </w:t>
            </w:r>
          </w:p>
        </w:tc>
        <w:tc>
          <w:tcPr>
            <w:tcW w:w="1418" w:type="dxa"/>
            <w:tcBorders>
              <w:left w:val="single" w:sz="2" w:space="0" w:color="808080"/>
              <w:bottom w:val="single" w:sz="2" w:space="0" w:color="808080"/>
              <w:right w:val="single" w:sz="6" w:space="0" w:color="808080"/>
            </w:tcBorders>
            <w:vAlign w:val="center"/>
          </w:tcPr>
          <w:p w14:paraId="5CC5F5CE" w14:textId="77777777" w:rsidR="009043DB" w:rsidRDefault="009043DB" w:rsidP="009D2A17">
            <w:pPr>
              <w:pStyle w:val="TableContents"/>
              <w:spacing w:after="283"/>
              <w:rPr>
                <w:color w:val="00796B"/>
              </w:rPr>
            </w:pPr>
            <w:r>
              <w:rPr>
                <w:color w:val="00796B"/>
              </w:rPr>
              <w:t> </w:t>
            </w:r>
          </w:p>
        </w:tc>
      </w:tr>
      <w:tr w:rsidR="009043DB" w14:paraId="7708F38C" w14:textId="77777777" w:rsidTr="009D2A17">
        <w:tc>
          <w:tcPr>
            <w:tcW w:w="2126" w:type="dxa"/>
            <w:vMerge/>
            <w:tcBorders>
              <w:left w:val="single" w:sz="6" w:space="0" w:color="808080"/>
              <w:right w:val="single" w:sz="6" w:space="0" w:color="808080"/>
            </w:tcBorders>
            <w:vAlign w:val="center"/>
          </w:tcPr>
          <w:p w14:paraId="42FCAD1C" w14:textId="77777777" w:rsidR="009043DB" w:rsidRDefault="009043DB" w:rsidP="009D2A17">
            <w:pPr>
              <w:pStyle w:val="TableContents"/>
              <w:spacing w:after="283"/>
              <w:rPr>
                <w:color w:val="000000"/>
              </w:rPr>
            </w:pPr>
          </w:p>
        </w:tc>
        <w:tc>
          <w:tcPr>
            <w:tcW w:w="2268" w:type="dxa"/>
            <w:tcBorders>
              <w:left w:val="single" w:sz="2" w:space="0" w:color="808080"/>
              <w:bottom w:val="single" w:sz="2" w:space="0" w:color="808080"/>
              <w:right w:val="single" w:sz="2" w:space="0" w:color="808080"/>
            </w:tcBorders>
          </w:tcPr>
          <w:p w14:paraId="7289E83B" w14:textId="77777777" w:rsidR="009043DB" w:rsidRDefault="009043DB" w:rsidP="009D2A17">
            <w:pPr>
              <w:pStyle w:val="TableContents"/>
              <w:spacing w:before="240" w:after="283"/>
              <w:rPr>
                <w:color w:val="000000"/>
              </w:rPr>
            </w:pPr>
            <w:proofErr w:type="spellStart"/>
            <w:r>
              <w:rPr>
                <w:color w:val="000000"/>
              </w:rPr>
              <w:t>Dottorato</w:t>
            </w:r>
            <w:proofErr w:type="spellEnd"/>
            <w:r>
              <w:rPr>
                <w:color w:val="000000"/>
              </w:rPr>
              <w:t xml:space="preserve"> di </w:t>
            </w:r>
            <w:proofErr w:type="spellStart"/>
            <w:r>
              <w:rPr>
                <w:color w:val="000000"/>
              </w:rPr>
              <w:t>ricerca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valuta</w:t>
            </w:r>
            <w:proofErr w:type="spellEnd"/>
            <w:r>
              <w:rPr>
                <w:color w:val="000000"/>
              </w:rPr>
              <w:t xml:space="preserve"> solo un </w:t>
            </w:r>
            <w:proofErr w:type="spellStart"/>
            <w:r>
              <w:rPr>
                <w:color w:val="000000"/>
              </w:rPr>
              <w:t>titolo</w:t>
            </w:r>
            <w:proofErr w:type="spellEnd"/>
            <w:r>
              <w:rPr>
                <w:color w:val="000000"/>
              </w:rPr>
              <w:t>)</w:t>
            </w:r>
          </w:p>
          <w:p w14:paraId="2F9F1034" w14:textId="77777777" w:rsidR="009043DB" w:rsidRDefault="009043DB" w:rsidP="009D2A17">
            <w:pPr>
              <w:pStyle w:val="TableContents"/>
              <w:spacing w:before="240" w:after="283"/>
              <w:rPr>
                <w:color w:val="000000"/>
              </w:rPr>
            </w:pPr>
            <w:r>
              <w:rPr>
                <w:color w:val="000000"/>
              </w:rPr>
              <w:t xml:space="preserve">6 </w:t>
            </w:r>
            <w:proofErr w:type="spellStart"/>
            <w:r>
              <w:rPr>
                <w:color w:val="000000"/>
              </w:rPr>
              <w:t>punti</w:t>
            </w:r>
            <w:proofErr w:type="spellEnd"/>
          </w:p>
          <w:p w14:paraId="043D5C9B" w14:textId="77777777" w:rsidR="009043DB" w:rsidRPr="002309BE" w:rsidRDefault="009043DB" w:rsidP="009D2A17">
            <w:pPr>
              <w:pStyle w:val="TableContents"/>
              <w:spacing w:before="240" w:after="283"/>
              <w:rPr>
                <w:b/>
                <w:color w:val="000000"/>
              </w:rPr>
            </w:pPr>
            <w:r w:rsidRPr="002309BE">
              <w:rPr>
                <w:b/>
                <w:color w:val="000000"/>
              </w:rPr>
              <w:t xml:space="preserve">Max 6 </w:t>
            </w:r>
            <w:proofErr w:type="spellStart"/>
            <w:r w:rsidRPr="002309BE">
              <w:rPr>
                <w:b/>
                <w:color w:val="000000"/>
              </w:rPr>
              <w:t>punti</w:t>
            </w:r>
            <w:proofErr w:type="spellEnd"/>
          </w:p>
        </w:tc>
        <w:tc>
          <w:tcPr>
            <w:tcW w:w="2410" w:type="dxa"/>
            <w:tcBorders>
              <w:left w:val="single" w:sz="2" w:space="0" w:color="808080"/>
              <w:bottom w:val="single" w:sz="2" w:space="0" w:color="808080"/>
              <w:right w:val="single" w:sz="6" w:space="0" w:color="808080"/>
            </w:tcBorders>
            <w:vAlign w:val="center"/>
          </w:tcPr>
          <w:p w14:paraId="41166540" w14:textId="77777777" w:rsidR="009043DB" w:rsidRDefault="009043DB" w:rsidP="009D2A17">
            <w:pPr>
              <w:pStyle w:val="TableContents"/>
              <w:spacing w:after="283"/>
              <w:rPr>
                <w:color w:val="000000"/>
              </w:rPr>
            </w:pPr>
          </w:p>
        </w:tc>
        <w:tc>
          <w:tcPr>
            <w:tcW w:w="1417" w:type="dxa"/>
            <w:tcBorders>
              <w:left w:val="single" w:sz="2" w:space="0" w:color="808080"/>
              <w:bottom w:val="single" w:sz="2" w:space="0" w:color="808080"/>
              <w:right w:val="single" w:sz="6" w:space="0" w:color="808080"/>
            </w:tcBorders>
            <w:vAlign w:val="center"/>
          </w:tcPr>
          <w:p w14:paraId="133711E8" w14:textId="77777777" w:rsidR="009043DB" w:rsidRDefault="009043DB" w:rsidP="009D2A17">
            <w:pPr>
              <w:pStyle w:val="TableContents"/>
              <w:spacing w:after="283"/>
              <w:rPr>
                <w:color w:val="000000"/>
              </w:rPr>
            </w:pPr>
          </w:p>
        </w:tc>
        <w:tc>
          <w:tcPr>
            <w:tcW w:w="1418" w:type="dxa"/>
            <w:tcBorders>
              <w:left w:val="single" w:sz="2" w:space="0" w:color="808080"/>
              <w:bottom w:val="single" w:sz="2" w:space="0" w:color="808080"/>
              <w:right w:val="single" w:sz="6" w:space="0" w:color="808080"/>
            </w:tcBorders>
            <w:vAlign w:val="center"/>
          </w:tcPr>
          <w:p w14:paraId="42B6B9F6" w14:textId="77777777" w:rsidR="009043DB" w:rsidRDefault="009043DB" w:rsidP="009D2A17">
            <w:pPr>
              <w:pStyle w:val="TableContents"/>
              <w:spacing w:after="283"/>
              <w:rPr>
                <w:color w:val="00796B"/>
              </w:rPr>
            </w:pPr>
          </w:p>
        </w:tc>
      </w:tr>
      <w:tr w:rsidR="009043DB" w:rsidRPr="00E45582" w14:paraId="2EF101F2" w14:textId="77777777" w:rsidTr="009D2A17">
        <w:tc>
          <w:tcPr>
            <w:tcW w:w="2126" w:type="dxa"/>
            <w:vMerge/>
            <w:tcBorders>
              <w:left w:val="single" w:sz="6" w:space="0" w:color="808080"/>
              <w:bottom w:val="single" w:sz="2" w:space="0" w:color="808080"/>
              <w:right w:val="single" w:sz="6" w:space="0" w:color="808080"/>
            </w:tcBorders>
            <w:vAlign w:val="center"/>
          </w:tcPr>
          <w:p w14:paraId="2D743241" w14:textId="77777777" w:rsidR="009043DB" w:rsidRPr="00E45582" w:rsidRDefault="009043DB" w:rsidP="009D2A17">
            <w:pPr>
              <w:pStyle w:val="TableContents"/>
              <w:spacing w:after="283"/>
              <w:rPr>
                <w:color w:val="000000"/>
                <w:lang w:val="it-IT"/>
              </w:rPr>
            </w:pPr>
          </w:p>
        </w:tc>
        <w:tc>
          <w:tcPr>
            <w:tcW w:w="2268" w:type="dxa"/>
            <w:tcBorders>
              <w:left w:val="single" w:sz="2" w:space="0" w:color="808080"/>
              <w:bottom w:val="single" w:sz="2" w:space="0" w:color="808080"/>
              <w:right w:val="single" w:sz="2" w:space="0" w:color="808080"/>
            </w:tcBorders>
          </w:tcPr>
          <w:p w14:paraId="5DB8ACC5" w14:textId="77777777" w:rsidR="009043DB" w:rsidRDefault="009043DB" w:rsidP="009D2A17">
            <w:pPr>
              <w:pStyle w:val="TableContents"/>
              <w:spacing w:after="283"/>
              <w:rPr>
                <w:color w:val="000000"/>
                <w:lang w:val="it-IT"/>
              </w:rPr>
            </w:pPr>
            <w:r w:rsidRPr="00E45582">
              <w:rPr>
                <w:color w:val="000000"/>
                <w:lang w:val="it-IT"/>
              </w:rPr>
              <w:t xml:space="preserve">Master </w:t>
            </w:r>
            <w:r>
              <w:rPr>
                <w:color w:val="000000"/>
                <w:lang w:val="it-IT"/>
              </w:rPr>
              <w:t>Universitari di I e II livello e Diplomi di Perfezionamento Universitario da 1500 ore e 60 CFU</w:t>
            </w:r>
          </w:p>
          <w:p w14:paraId="10C8F482" w14:textId="77777777" w:rsidR="009043DB" w:rsidRDefault="009043DB" w:rsidP="009D2A17">
            <w:pPr>
              <w:pStyle w:val="TableContents"/>
              <w:spacing w:after="283"/>
              <w:rPr>
                <w:color w:val="000000"/>
                <w:lang w:val="it-IT"/>
              </w:rPr>
            </w:pPr>
            <w:r>
              <w:rPr>
                <w:color w:val="000000"/>
                <w:lang w:val="it-IT"/>
              </w:rPr>
              <w:t>1,5 punti per ogni titolo</w:t>
            </w:r>
          </w:p>
          <w:p w14:paraId="0858EB22" w14:textId="77777777" w:rsidR="009043DB" w:rsidRPr="002309BE" w:rsidRDefault="009043DB" w:rsidP="009D2A17">
            <w:pPr>
              <w:pStyle w:val="TableContents"/>
              <w:spacing w:after="283"/>
              <w:rPr>
                <w:b/>
                <w:color w:val="000000"/>
                <w:lang w:val="it-IT"/>
              </w:rPr>
            </w:pPr>
            <w:r w:rsidRPr="002309BE">
              <w:rPr>
                <w:b/>
                <w:color w:val="000000"/>
                <w:lang w:val="it-IT"/>
              </w:rPr>
              <w:t>Max 6 punti</w:t>
            </w:r>
          </w:p>
        </w:tc>
        <w:tc>
          <w:tcPr>
            <w:tcW w:w="2410" w:type="dxa"/>
            <w:tcBorders>
              <w:left w:val="single" w:sz="2" w:space="0" w:color="808080"/>
              <w:bottom w:val="single" w:sz="2" w:space="0" w:color="808080"/>
              <w:right w:val="single" w:sz="6" w:space="0" w:color="808080"/>
            </w:tcBorders>
            <w:vAlign w:val="center"/>
          </w:tcPr>
          <w:p w14:paraId="56412AE7" w14:textId="77777777" w:rsidR="009043DB" w:rsidRPr="00E45582" w:rsidRDefault="009043DB" w:rsidP="009D2A17">
            <w:pPr>
              <w:pStyle w:val="TableContents"/>
              <w:spacing w:after="283"/>
              <w:rPr>
                <w:color w:val="000000"/>
                <w:lang w:val="it-IT"/>
              </w:rPr>
            </w:pPr>
            <w:r w:rsidRPr="00E45582">
              <w:rPr>
                <w:color w:val="000000"/>
                <w:lang w:val="it-IT"/>
              </w:rPr>
              <w:t> </w:t>
            </w:r>
          </w:p>
        </w:tc>
        <w:tc>
          <w:tcPr>
            <w:tcW w:w="1417" w:type="dxa"/>
            <w:tcBorders>
              <w:left w:val="single" w:sz="2" w:space="0" w:color="808080"/>
              <w:bottom w:val="single" w:sz="2" w:space="0" w:color="808080"/>
              <w:right w:val="single" w:sz="6" w:space="0" w:color="808080"/>
            </w:tcBorders>
            <w:vAlign w:val="center"/>
          </w:tcPr>
          <w:p w14:paraId="1D17B890" w14:textId="77777777" w:rsidR="009043DB" w:rsidRPr="00E45582" w:rsidRDefault="009043DB" w:rsidP="009D2A17">
            <w:pPr>
              <w:pStyle w:val="TableContents"/>
              <w:spacing w:after="283"/>
              <w:rPr>
                <w:color w:val="000000"/>
                <w:lang w:val="it-IT"/>
              </w:rPr>
            </w:pPr>
            <w:r w:rsidRPr="00E45582">
              <w:rPr>
                <w:color w:val="000000"/>
                <w:lang w:val="it-IT"/>
              </w:rPr>
              <w:t> </w:t>
            </w:r>
          </w:p>
        </w:tc>
        <w:tc>
          <w:tcPr>
            <w:tcW w:w="1418" w:type="dxa"/>
            <w:tcBorders>
              <w:left w:val="single" w:sz="2" w:space="0" w:color="808080"/>
              <w:bottom w:val="single" w:sz="2" w:space="0" w:color="808080"/>
              <w:right w:val="single" w:sz="6" w:space="0" w:color="808080"/>
            </w:tcBorders>
            <w:vAlign w:val="center"/>
          </w:tcPr>
          <w:p w14:paraId="32101B38" w14:textId="77777777" w:rsidR="009043DB" w:rsidRPr="00E45582" w:rsidRDefault="009043DB" w:rsidP="009D2A17">
            <w:pPr>
              <w:pStyle w:val="TableContents"/>
              <w:spacing w:after="283"/>
              <w:rPr>
                <w:color w:val="00796B"/>
                <w:lang w:val="it-IT"/>
              </w:rPr>
            </w:pPr>
            <w:r w:rsidRPr="00E45582">
              <w:rPr>
                <w:color w:val="00796B"/>
                <w:lang w:val="it-IT"/>
              </w:rPr>
              <w:t> </w:t>
            </w:r>
          </w:p>
        </w:tc>
      </w:tr>
      <w:tr w:rsidR="009043DB" w:rsidRPr="00E45582" w14:paraId="748C6326" w14:textId="77777777" w:rsidTr="009D2A17">
        <w:tc>
          <w:tcPr>
            <w:tcW w:w="2126" w:type="dxa"/>
            <w:tcBorders>
              <w:left w:val="single" w:sz="6" w:space="0" w:color="808080"/>
              <w:bottom w:val="single" w:sz="2" w:space="0" w:color="808080"/>
              <w:right w:val="single" w:sz="6" w:space="0" w:color="808080"/>
            </w:tcBorders>
            <w:vAlign w:val="center"/>
          </w:tcPr>
          <w:p w14:paraId="6EE46924" w14:textId="77777777" w:rsidR="009043DB" w:rsidRPr="00E45582" w:rsidRDefault="009043DB" w:rsidP="009D2A17">
            <w:pPr>
              <w:pStyle w:val="TableContents"/>
              <w:spacing w:after="283"/>
              <w:rPr>
                <w:color w:val="000000"/>
                <w:lang w:val="it-IT"/>
              </w:rPr>
            </w:pPr>
            <w:r>
              <w:rPr>
                <w:color w:val="000000"/>
                <w:lang w:val="it-IT"/>
              </w:rPr>
              <w:t>Esperienza professionale</w:t>
            </w:r>
          </w:p>
        </w:tc>
        <w:tc>
          <w:tcPr>
            <w:tcW w:w="2268" w:type="dxa"/>
            <w:tcBorders>
              <w:left w:val="single" w:sz="2" w:space="0" w:color="808080"/>
              <w:bottom w:val="single" w:sz="2" w:space="0" w:color="808080"/>
              <w:right w:val="single" w:sz="2" w:space="0" w:color="808080"/>
            </w:tcBorders>
          </w:tcPr>
          <w:p w14:paraId="4BA28E2D" w14:textId="77777777" w:rsidR="009043DB" w:rsidRDefault="009043DB" w:rsidP="009D2A17">
            <w:pPr>
              <w:pStyle w:val="TableContents"/>
              <w:spacing w:after="283"/>
              <w:rPr>
                <w:color w:val="000000"/>
                <w:lang w:val="it-IT"/>
              </w:rPr>
            </w:pPr>
            <w:r>
              <w:rPr>
                <w:color w:val="000000"/>
                <w:lang w:val="it-IT"/>
              </w:rPr>
              <w:t>Anzianità di ruolo in servizio</w:t>
            </w:r>
          </w:p>
          <w:p w14:paraId="3635372E" w14:textId="77777777" w:rsidR="009043DB" w:rsidRDefault="009043DB" w:rsidP="009D2A17">
            <w:pPr>
              <w:pStyle w:val="TableContents"/>
              <w:rPr>
                <w:color w:val="000000"/>
                <w:lang w:val="it-IT"/>
              </w:rPr>
            </w:pPr>
            <w:r>
              <w:rPr>
                <w:color w:val="000000"/>
                <w:lang w:val="it-IT"/>
              </w:rPr>
              <w:t>Da 0 a 3 anni – 3 punti</w:t>
            </w:r>
          </w:p>
          <w:p w14:paraId="3292A997" w14:textId="77777777" w:rsidR="009043DB" w:rsidRDefault="009043DB" w:rsidP="009D2A17">
            <w:pPr>
              <w:pStyle w:val="TableContents"/>
              <w:rPr>
                <w:color w:val="000000"/>
                <w:lang w:val="it-IT"/>
              </w:rPr>
            </w:pPr>
            <w:r>
              <w:rPr>
                <w:color w:val="000000"/>
                <w:lang w:val="it-IT"/>
              </w:rPr>
              <w:t>Da 4 a 9 anni – 4 punti</w:t>
            </w:r>
          </w:p>
          <w:p w14:paraId="3F80E371" w14:textId="77777777" w:rsidR="009043DB" w:rsidRDefault="009043DB" w:rsidP="009D2A17">
            <w:pPr>
              <w:pStyle w:val="TableContents"/>
              <w:rPr>
                <w:color w:val="000000"/>
                <w:lang w:val="it-IT"/>
              </w:rPr>
            </w:pPr>
            <w:r>
              <w:rPr>
                <w:color w:val="000000"/>
                <w:lang w:val="it-IT"/>
              </w:rPr>
              <w:t>Da 10 a 15 anni – 6 punti</w:t>
            </w:r>
          </w:p>
          <w:p w14:paraId="4EA23ADE" w14:textId="77777777" w:rsidR="009043DB" w:rsidRDefault="009043DB" w:rsidP="009D2A17">
            <w:pPr>
              <w:pStyle w:val="TableContents"/>
              <w:rPr>
                <w:color w:val="000000"/>
                <w:lang w:val="it-IT"/>
              </w:rPr>
            </w:pPr>
            <w:r>
              <w:rPr>
                <w:color w:val="000000"/>
                <w:lang w:val="it-IT"/>
              </w:rPr>
              <w:t>Da 16 a 21 – 8 punti</w:t>
            </w:r>
          </w:p>
          <w:p w14:paraId="40B9482A" w14:textId="77777777" w:rsidR="009043DB" w:rsidRDefault="009043DB" w:rsidP="009D2A17">
            <w:pPr>
              <w:pStyle w:val="TableContents"/>
              <w:rPr>
                <w:color w:val="000000"/>
                <w:lang w:val="it-IT"/>
              </w:rPr>
            </w:pPr>
            <w:r>
              <w:rPr>
                <w:color w:val="000000"/>
                <w:lang w:val="it-IT"/>
              </w:rPr>
              <w:t>Da 22 a 28 – 10 punti</w:t>
            </w:r>
          </w:p>
          <w:p w14:paraId="1F125438" w14:textId="77777777" w:rsidR="009043DB" w:rsidRDefault="009043DB" w:rsidP="009D2A17">
            <w:pPr>
              <w:pStyle w:val="TableContents"/>
              <w:rPr>
                <w:color w:val="000000"/>
                <w:lang w:val="it-IT"/>
              </w:rPr>
            </w:pPr>
            <w:r>
              <w:rPr>
                <w:color w:val="000000"/>
                <w:lang w:val="it-IT"/>
              </w:rPr>
              <w:t xml:space="preserve">Da 29 a 35 anni – 12 </w:t>
            </w:r>
            <w:r>
              <w:rPr>
                <w:color w:val="000000"/>
                <w:lang w:val="it-IT"/>
              </w:rPr>
              <w:lastRenderedPageBreak/>
              <w:t>punti</w:t>
            </w:r>
          </w:p>
          <w:p w14:paraId="1D359D78" w14:textId="77777777" w:rsidR="009043DB" w:rsidRDefault="009043DB" w:rsidP="009D2A17">
            <w:pPr>
              <w:pStyle w:val="TableContents"/>
              <w:rPr>
                <w:color w:val="000000"/>
                <w:lang w:val="it-IT"/>
              </w:rPr>
            </w:pPr>
            <w:r>
              <w:rPr>
                <w:color w:val="000000"/>
                <w:lang w:val="it-IT"/>
              </w:rPr>
              <w:t>Da 35 anni – 15 punti</w:t>
            </w:r>
          </w:p>
          <w:p w14:paraId="2CE6D61E" w14:textId="77777777" w:rsidR="009043DB" w:rsidRDefault="009043DB" w:rsidP="009D2A17">
            <w:pPr>
              <w:pStyle w:val="TableContents"/>
              <w:rPr>
                <w:color w:val="000000"/>
                <w:lang w:val="it-IT"/>
              </w:rPr>
            </w:pPr>
          </w:p>
          <w:p w14:paraId="2EB1085A" w14:textId="77777777" w:rsidR="009043DB" w:rsidRPr="002309BE" w:rsidRDefault="009043DB" w:rsidP="009D2A17">
            <w:pPr>
              <w:pStyle w:val="TableContents"/>
              <w:spacing w:after="283"/>
              <w:rPr>
                <w:b/>
                <w:color w:val="000000"/>
                <w:lang w:val="it-IT"/>
              </w:rPr>
            </w:pPr>
            <w:r w:rsidRPr="002309BE">
              <w:rPr>
                <w:b/>
                <w:color w:val="000000"/>
                <w:lang w:val="it-IT"/>
              </w:rPr>
              <w:t>Max 15 punti</w:t>
            </w:r>
          </w:p>
        </w:tc>
        <w:tc>
          <w:tcPr>
            <w:tcW w:w="2410" w:type="dxa"/>
            <w:tcBorders>
              <w:left w:val="single" w:sz="2" w:space="0" w:color="808080"/>
              <w:bottom w:val="single" w:sz="2" w:space="0" w:color="808080"/>
              <w:right w:val="single" w:sz="6" w:space="0" w:color="808080"/>
            </w:tcBorders>
            <w:vAlign w:val="center"/>
          </w:tcPr>
          <w:p w14:paraId="589A3B29" w14:textId="77777777" w:rsidR="009043DB" w:rsidRPr="00E45582" w:rsidRDefault="009043DB" w:rsidP="009D2A17">
            <w:pPr>
              <w:pStyle w:val="TableContents"/>
              <w:spacing w:after="283"/>
              <w:rPr>
                <w:color w:val="000000"/>
                <w:lang w:val="it-IT"/>
              </w:rPr>
            </w:pPr>
            <w:r w:rsidRPr="00E45582">
              <w:rPr>
                <w:color w:val="000000"/>
                <w:lang w:val="it-IT"/>
              </w:rPr>
              <w:lastRenderedPageBreak/>
              <w:t> </w:t>
            </w:r>
          </w:p>
        </w:tc>
        <w:tc>
          <w:tcPr>
            <w:tcW w:w="1417" w:type="dxa"/>
            <w:tcBorders>
              <w:left w:val="single" w:sz="2" w:space="0" w:color="808080"/>
              <w:bottom w:val="single" w:sz="2" w:space="0" w:color="808080"/>
              <w:right w:val="single" w:sz="6" w:space="0" w:color="808080"/>
            </w:tcBorders>
            <w:vAlign w:val="center"/>
          </w:tcPr>
          <w:p w14:paraId="2FDC8543" w14:textId="77777777" w:rsidR="009043DB" w:rsidRPr="00E45582" w:rsidRDefault="009043DB" w:rsidP="009D2A17">
            <w:pPr>
              <w:pStyle w:val="TableContents"/>
              <w:spacing w:after="283"/>
              <w:rPr>
                <w:color w:val="000000"/>
                <w:lang w:val="it-IT"/>
              </w:rPr>
            </w:pPr>
            <w:r w:rsidRPr="00E45582">
              <w:rPr>
                <w:color w:val="000000"/>
                <w:lang w:val="it-IT"/>
              </w:rPr>
              <w:t> </w:t>
            </w:r>
          </w:p>
        </w:tc>
        <w:tc>
          <w:tcPr>
            <w:tcW w:w="1418" w:type="dxa"/>
            <w:tcBorders>
              <w:left w:val="single" w:sz="2" w:space="0" w:color="808080"/>
              <w:bottom w:val="single" w:sz="2" w:space="0" w:color="808080"/>
              <w:right w:val="single" w:sz="6" w:space="0" w:color="808080"/>
            </w:tcBorders>
            <w:vAlign w:val="center"/>
          </w:tcPr>
          <w:p w14:paraId="39F12E5C" w14:textId="77777777" w:rsidR="009043DB" w:rsidRPr="00E45582" w:rsidRDefault="009043DB" w:rsidP="009D2A17">
            <w:pPr>
              <w:pStyle w:val="TableContents"/>
              <w:spacing w:after="283"/>
              <w:rPr>
                <w:color w:val="00796B"/>
                <w:lang w:val="it-IT"/>
              </w:rPr>
            </w:pPr>
            <w:r w:rsidRPr="00E45582">
              <w:rPr>
                <w:color w:val="00796B"/>
                <w:lang w:val="it-IT"/>
              </w:rPr>
              <w:t> </w:t>
            </w:r>
          </w:p>
        </w:tc>
      </w:tr>
      <w:tr w:rsidR="009043DB" w:rsidRPr="00E45582" w14:paraId="5DD1F2EA" w14:textId="77777777" w:rsidTr="009D2A17">
        <w:tc>
          <w:tcPr>
            <w:tcW w:w="2126" w:type="dxa"/>
            <w:tcBorders>
              <w:left w:val="single" w:sz="6" w:space="0" w:color="808080"/>
              <w:bottom w:val="single" w:sz="2" w:space="0" w:color="808080"/>
              <w:right w:val="single" w:sz="6" w:space="0" w:color="808080"/>
            </w:tcBorders>
            <w:vAlign w:val="center"/>
          </w:tcPr>
          <w:p w14:paraId="48C49FF1" w14:textId="77777777" w:rsidR="009043DB" w:rsidRPr="00E45582" w:rsidRDefault="009043DB" w:rsidP="009D2A17">
            <w:pPr>
              <w:pStyle w:val="TableContents"/>
              <w:spacing w:after="283"/>
              <w:rPr>
                <w:color w:val="000000"/>
                <w:lang w:val="it-IT"/>
              </w:rPr>
            </w:pPr>
          </w:p>
        </w:tc>
        <w:tc>
          <w:tcPr>
            <w:tcW w:w="2268" w:type="dxa"/>
            <w:tcBorders>
              <w:left w:val="single" w:sz="2" w:space="0" w:color="808080"/>
              <w:bottom w:val="single" w:sz="2" w:space="0" w:color="808080"/>
              <w:right w:val="single" w:sz="2" w:space="0" w:color="808080"/>
            </w:tcBorders>
          </w:tcPr>
          <w:p w14:paraId="3A38B333" w14:textId="77777777" w:rsidR="009043DB" w:rsidRPr="002309BE" w:rsidRDefault="009043DB" w:rsidP="009D2A17">
            <w:pPr>
              <w:pStyle w:val="TableContents"/>
              <w:spacing w:after="283"/>
              <w:rPr>
                <w:b/>
                <w:color w:val="000000"/>
                <w:lang w:val="it-IT"/>
              </w:rPr>
            </w:pPr>
          </w:p>
        </w:tc>
        <w:tc>
          <w:tcPr>
            <w:tcW w:w="2410" w:type="dxa"/>
            <w:tcBorders>
              <w:left w:val="single" w:sz="2" w:space="0" w:color="808080"/>
              <w:bottom w:val="single" w:sz="2" w:space="0" w:color="808080"/>
              <w:right w:val="single" w:sz="6" w:space="0" w:color="808080"/>
            </w:tcBorders>
            <w:vAlign w:val="center"/>
          </w:tcPr>
          <w:p w14:paraId="2C3F6C6B" w14:textId="77777777" w:rsidR="009043DB" w:rsidRPr="00E45582" w:rsidRDefault="009043DB" w:rsidP="009D2A17">
            <w:pPr>
              <w:pStyle w:val="TableContents"/>
              <w:spacing w:after="283"/>
              <w:rPr>
                <w:color w:val="000000"/>
                <w:lang w:val="it-IT"/>
              </w:rPr>
            </w:pPr>
            <w:r w:rsidRPr="00E45582">
              <w:rPr>
                <w:color w:val="000000"/>
                <w:lang w:val="it-IT"/>
              </w:rPr>
              <w:t> </w:t>
            </w:r>
          </w:p>
        </w:tc>
        <w:tc>
          <w:tcPr>
            <w:tcW w:w="1417" w:type="dxa"/>
            <w:tcBorders>
              <w:left w:val="single" w:sz="2" w:space="0" w:color="808080"/>
              <w:bottom w:val="single" w:sz="2" w:space="0" w:color="808080"/>
              <w:right w:val="single" w:sz="6" w:space="0" w:color="808080"/>
            </w:tcBorders>
            <w:vAlign w:val="center"/>
          </w:tcPr>
          <w:p w14:paraId="182F03E3" w14:textId="77777777" w:rsidR="009043DB" w:rsidRPr="00E45582" w:rsidRDefault="009043DB" w:rsidP="009D2A17">
            <w:pPr>
              <w:pStyle w:val="TableContents"/>
              <w:spacing w:after="283"/>
              <w:rPr>
                <w:color w:val="000000"/>
                <w:lang w:val="it-IT"/>
              </w:rPr>
            </w:pPr>
            <w:r w:rsidRPr="00E45582">
              <w:rPr>
                <w:color w:val="000000"/>
                <w:lang w:val="it-IT"/>
              </w:rPr>
              <w:t> </w:t>
            </w:r>
          </w:p>
        </w:tc>
        <w:tc>
          <w:tcPr>
            <w:tcW w:w="1418" w:type="dxa"/>
            <w:tcBorders>
              <w:left w:val="single" w:sz="2" w:space="0" w:color="808080"/>
              <w:bottom w:val="single" w:sz="2" w:space="0" w:color="808080"/>
              <w:right w:val="single" w:sz="6" w:space="0" w:color="808080"/>
            </w:tcBorders>
            <w:vAlign w:val="center"/>
          </w:tcPr>
          <w:p w14:paraId="5EB4EC16" w14:textId="77777777" w:rsidR="009043DB" w:rsidRPr="00E45582" w:rsidRDefault="009043DB" w:rsidP="009D2A17">
            <w:pPr>
              <w:pStyle w:val="TableContents"/>
              <w:spacing w:after="283"/>
              <w:rPr>
                <w:color w:val="00796B"/>
                <w:lang w:val="it-IT"/>
              </w:rPr>
            </w:pPr>
            <w:r w:rsidRPr="00E45582">
              <w:rPr>
                <w:color w:val="00796B"/>
                <w:lang w:val="it-IT"/>
              </w:rPr>
              <w:t> </w:t>
            </w:r>
          </w:p>
        </w:tc>
      </w:tr>
      <w:tr w:rsidR="009043DB" w14:paraId="065F2D4A" w14:textId="77777777" w:rsidTr="009D2A17">
        <w:tc>
          <w:tcPr>
            <w:tcW w:w="2126" w:type="dxa"/>
            <w:tcBorders>
              <w:left w:val="single" w:sz="6" w:space="0" w:color="808080"/>
              <w:right w:val="single" w:sz="6" w:space="0" w:color="808080"/>
            </w:tcBorders>
            <w:vAlign w:val="center"/>
          </w:tcPr>
          <w:p w14:paraId="5A60DC90" w14:textId="77777777" w:rsidR="009043DB" w:rsidRDefault="009043DB" w:rsidP="009D2A17">
            <w:pPr>
              <w:pStyle w:val="TableContents"/>
              <w:spacing w:after="283"/>
              <w:rPr>
                <w:color w:val="000000"/>
              </w:rPr>
            </w:pPr>
          </w:p>
        </w:tc>
        <w:tc>
          <w:tcPr>
            <w:tcW w:w="2268" w:type="dxa"/>
            <w:tcBorders>
              <w:left w:val="single" w:sz="2" w:space="0" w:color="808080"/>
              <w:right w:val="single" w:sz="2" w:space="0" w:color="808080"/>
            </w:tcBorders>
          </w:tcPr>
          <w:p w14:paraId="50FA6D2F" w14:textId="77777777" w:rsidR="009043DB" w:rsidRDefault="009043DB" w:rsidP="009D2A17">
            <w:pPr>
              <w:pStyle w:val="TableContents"/>
              <w:spacing w:after="283"/>
              <w:rPr>
                <w:color w:val="000000"/>
              </w:rPr>
            </w:pPr>
            <w:r>
              <w:rPr>
                <w:color w:val="000000"/>
              </w:rPr>
              <w:t xml:space="preserve">Aver </w:t>
            </w:r>
            <w:proofErr w:type="spellStart"/>
            <w:r>
              <w:rPr>
                <w:color w:val="000000"/>
              </w:rPr>
              <w:t>partecipato</w:t>
            </w:r>
            <w:proofErr w:type="spellEnd"/>
            <w:r>
              <w:rPr>
                <w:color w:val="000000"/>
              </w:rPr>
              <w:t xml:space="preserve"> a </w:t>
            </w:r>
            <w:proofErr w:type="spellStart"/>
            <w:r>
              <w:rPr>
                <w:color w:val="000000"/>
              </w:rPr>
              <w:t>progetti</w:t>
            </w:r>
            <w:proofErr w:type="spellEnd"/>
            <w:r>
              <w:rPr>
                <w:color w:val="000000"/>
              </w:rPr>
              <w:t xml:space="preserve"> </w:t>
            </w:r>
            <w:proofErr w:type="spellStart"/>
            <w:r>
              <w:rPr>
                <w:color w:val="000000"/>
              </w:rPr>
              <w:t>europei</w:t>
            </w:r>
            <w:proofErr w:type="spellEnd"/>
            <w:r>
              <w:rPr>
                <w:color w:val="000000"/>
              </w:rPr>
              <w:t xml:space="preserve"> (</w:t>
            </w:r>
            <w:proofErr w:type="spellStart"/>
            <w:r>
              <w:rPr>
                <w:color w:val="000000"/>
              </w:rPr>
              <w:t>Supporto</w:t>
            </w:r>
            <w:proofErr w:type="spellEnd"/>
            <w:r>
              <w:rPr>
                <w:color w:val="000000"/>
              </w:rPr>
              <w:t xml:space="preserve"> </w:t>
            </w:r>
            <w:proofErr w:type="spellStart"/>
            <w:r>
              <w:rPr>
                <w:color w:val="000000"/>
              </w:rPr>
              <w:t>tecnico</w:t>
            </w:r>
            <w:proofErr w:type="spellEnd"/>
            <w:r>
              <w:rPr>
                <w:color w:val="000000"/>
              </w:rPr>
              <w:t xml:space="preserve">- </w:t>
            </w:r>
            <w:proofErr w:type="spellStart"/>
            <w:r>
              <w:rPr>
                <w:color w:val="000000"/>
              </w:rPr>
              <w:t>amministrativo</w:t>
            </w:r>
            <w:proofErr w:type="spellEnd"/>
            <w:r>
              <w:rPr>
                <w:color w:val="000000"/>
              </w:rPr>
              <w:t>)</w:t>
            </w:r>
          </w:p>
          <w:p w14:paraId="323B7AFE" w14:textId="77777777" w:rsidR="009043DB" w:rsidRDefault="009043DB" w:rsidP="009D2A17">
            <w:pPr>
              <w:pStyle w:val="TableContents"/>
              <w:spacing w:after="283"/>
              <w:rPr>
                <w:color w:val="000000"/>
              </w:rPr>
            </w:pPr>
            <w:r>
              <w:rPr>
                <w:color w:val="000000"/>
              </w:rPr>
              <w:t xml:space="preserve">2 </w:t>
            </w:r>
            <w:proofErr w:type="spellStart"/>
            <w:r>
              <w:rPr>
                <w:color w:val="000000"/>
              </w:rPr>
              <w:t>punti</w:t>
            </w:r>
            <w:proofErr w:type="spellEnd"/>
            <w:r>
              <w:rPr>
                <w:color w:val="000000"/>
              </w:rPr>
              <w:t xml:space="preserve"> per anno </w:t>
            </w:r>
            <w:proofErr w:type="spellStart"/>
            <w:r>
              <w:rPr>
                <w:color w:val="000000"/>
              </w:rPr>
              <w:t>scolastico</w:t>
            </w:r>
            <w:proofErr w:type="spellEnd"/>
            <w:r>
              <w:rPr>
                <w:color w:val="000000"/>
              </w:rPr>
              <w:t xml:space="preserve"> di </w:t>
            </w:r>
            <w:proofErr w:type="spellStart"/>
            <w:r>
              <w:rPr>
                <w:color w:val="000000"/>
              </w:rPr>
              <w:t>partecipazione</w:t>
            </w:r>
            <w:proofErr w:type="spellEnd"/>
            <w:r>
              <w:rPr>
                <w:color w:val="000000"/>
              </w:rPr>
              <w:t xml:space="preserve"> a </w:t>
            </w:r>
            <w:proofErr w:type="spellStart"/>
            <w:r>
              <w:rPr>
                <w:color w:val="000000"/>
              </w:rPr>
              <w:t>progetti</w:t>
            </w:r>
            <w:proofErr w:type="spellEnd"/>
            <w:r>
              <w:rPr>
                <w:color w:val="000000"/>
              </w:rPr>
              <w:t xml:space="preserve"> </w:t>
            </w:r>
            <w:proofErr w:type="spellStart"/>
            <w:r>
              <w:rPr>
                <w:color w:val="000000"/>
              </w:rPr>
              <w:t>europei</w:t>
            </w:r>
            <w:proofErr w:type="spellEnd"/>
          </w:p>
          <w:p w14:paraId="2EEA30BA" w14:textId="77777777" w:rsidR="009043DB" w:rsidRPr="00FD06E1" w:rsidRDefault="009043DB" w:rsidP="009D2A17">
            <w:pPr>
              <w:pStyle w:val="TableContents"/>
              <w:spacing w:after="283"/>
              <w:rPr>
                <w:b/>
                <w:color w:val="000000"/>
              </w:rPr>
            </w:pPr>
            <w:r w:rsidRPr="00FD06E1">
              <w:rPr>
                <w:b/>
                <w:color w:val="000000"/>
              </w:rPr>
              <w:t xml:space="preserve">Max 10 </w:t>
            </w:r>
            <w:proofErr w:type="spellStart"/>
            <w:r w:rsidRPr="00FD06E1">
              <w:rPr>
                <w:b/>
                <w:color w:val="000000"/>
              </w:rPr>
              <w:t>punti</w:t>
            </w:r>
            <w:proofErr w:type="spellEnd"/>
          </w:p>
        </w:tc>
        <w:tc>
          <w:tcPr>
            <w:tcW w:w="2410" w:type="dxa"/>
            <w:tcBorders>
              <w:left w:val="single" w:sz="2" w:space="0" w:color="808080"/>
              <w:right w:val="single" w:sz="6" w:space="0" w:color="808080"/>
            </w:tcBorders>
            <w:vAlign w:val="center"/>
          </w:tcPr>
          <w:p w14:paraId="695C09DD" w14:textId="77777777" w:rsidR="009043DB" w:rsidRDefault="009043DB" w:rsidP="009D2A17">
            <w:pPr>
              <w:pStyle w:val="TableContents"/>
              <w:spacing w:after="283"/>
              <w:rPr>
                <w:color w:val="000000"/>
              </w:rPr>
            </w:pPr>
            <w:r>
              <w:rPr>
                <w:color w:val="000000"/>
              </w:rPr>
              <w:t> </w:t>
            </w:r>
          </w:p>
        </w:tc>
        <w:tc>
          <w:tcPr>
            <w:tcW w:w="1417" w:type="dxa"/>
            <w:tcBorders>
              <w:left w:val="single" w:sz="2" w:space="0" w:color="808080"/>
              <w:right w:val="single" w:sz="6" w:space="0" w:color="808080"/>
            </w:tcBorders>
            <w:vAlign w:val="center"/>
          </w:tcPr>
          <w:p w14:paraId="0AF34944" w14:textId="77777777" w:rsidR="009043DB" w:rsidRDefault="009043DB" w:rsidP="009D2A17">
            <w:pPr>
              <w:pStyle w:val="TableContents"/>
              <w:spacing w:after="283"/>
              <w:rPr>
                <w:color w:val="000000"/>
              </w:rPr>
            </w:pPr>
            <w:r>
              <w:rPr>
                <w:color w:val="000000"/>
              </w:rPr>
              <w:t> </w:t>
            </w:r>
          </w:p>
        </w:tc>
        <w:tc>
          <w:tcPr>
            <w:tcW w:w="1418" w:type="dxa"/>
            <w:tcBorders>
              <w:left w:val="single" w:sz="2" w:space="0" w:color="808080"/>
              <w:right w:val="single" w:sz="6" w:space="0" w:color="808080"/>
            </w:tcBorders>
            <w:vAlign w:val="center"/>
          </w:tcPr>
          <w:p w14:paraId="324E7159" w14:textId="77777777" w:rsidR="009043DB" w:rsidRDefault="009043DB" w:rsidP="009D2A17">
            <w:pPr>
              <w:pStyle w:val="TableContents"/>
              <w:spacing w:after="283"/>
              <w:rPr>
                <w:color w:val="00796B"/>
              </w:rPr>
            </w:pPr>
            <w:r>
              <w:rPr>
                <w:color w:val="00796B"/>
              </w:rPr>
              <w:t> </w:t>
            </w:r>
          </w:p>
        </w:tc>
      </w:tr>
      <w:tr w:rsidR="009043DB" w14:paraId="61166843" w14:textId="77777777" w:rsidTr="009D2A17">
        <w:tc>
          <w:tcPr>
            <w:tcW w:w="2126" w:type="dxa"/>
            <w:tcBorders>
              <w:left w:val="single" w:sz="6" w:space="0" w:color="808080"/>
              <w:bottom w:val="single" w:sz="2" w:space="0" w:color="808080"/>
              <w:right w:val="single" w:sz="6" w:space="0" w:color="808080"/>
            </w:tcBorders>
            <w:vAlign w:val="center"/>
          </w:tcPr>
          <w:p w14:paraId="0C592E14" w14:textId="77777777" w:rsidR="009043DB" w:rsidRDefault="009043DB" w:rsidP="009D2A17">
            <w:pPr>
              <w:pStyle w:val="TableContents"/>
              <w:spacing w:after="283"/>
              <w:rPr>
                <w:color w:val="000000"/>
              </w:rPr>
            </w:pPr>
            <w:proofErr w:type="spellStart"/>
            <w:r>
              <w:rPr>
                <w:color w:val="000000"/>
              </w:rPr>
              <w:t>Certificazioni</w:t>
            </w:r>
            <w:proofErr w:type="spellEnd"/>
            <w:r>
              <w:rPr>
                <w:color w:val="000000"/>
              </w:rPr>
              <w:t xml:space="preserve"> </w:t>
            </w:r>
            <w:proofErr w:type="spellStart"/>
            <w:r>
              <w:rPr>
                <w:color w:val="000000"/>
              </w:rPr>
              <w:t>Informatiche</w:t>
            </w:r>
            <w:proofErr w:type="spellEnd"/>
            <w:r>
              <w:rPr>
                <w:color w:val="000000"/>
              </w:rPr>
              <w:t xml:space="preserve"> e </w:t>
            </w:r>
            <w:proofErr w:type="spellStart"/>
            <w:r>
              <w:rPr>
                <w:color w:val="000000"/>
              </w:rPr>
              <w:t>Digitali</w:t>
            </w:r>
            <w:proofErr w:type="spellEnd"/>
          </w:p>
          <w:p w14:paraId="54495F99" w14:textId="77777777" w:rsidR="009043DB" w:rsidRDefault="009043DB" w:rsidP="009D2A17">
            <w:pPr>
              <w:pStyle w:val="TableContents"/>
              <w:spacing w:after="283"/>
              <w:rPr>
                <w:color w:val="000000"/>
              </w:rPr>
            </w:pPr>
            <w:r>
              <w:rPr>
                <w:color w:val="000000"/>
              </w:rPr>
              <w:t>(ECDL, EIPASS, MICROSOFT)</w:t>
            </w:r>
          </w:p>
        </w:tc>
        <w:tc>
          <w:tcPr>
            <w:tcW w:w="2268" w:type="dxa"/>
            <w:tcBorders>
              <w:left w:val="single" w:sz="2" w:space="0" w:color="808080"/>
              <w:bottom w:val="single" w:sz="2" w:space="0" w:color="808080"/>
              <w:right w:val="single" w:sz="2" w:space="0" w:color="808080"/>
            </w:tcBorders>
          </w:tcPr>
          <w:p w14:paraId="1DE5627A" w14:textId="77777777" w:rsidR="009043DB" w:rsidRPr="00F336DC" w:rsidRDefault="009043DB" w:rsidP="009D2A17">
            <w:pPr>
              <w:pStyle w:val="TableContents"/>
              <w:spacing w:after="283"/>
              <w:rPr>
                <w:color w:val="000000"/>
              </w:rPr>
            </w:pPr>
            <w:r w:rsidRPr="00F336DC">
              <w:rPr>
                <w:color w:val="000000"/>
              </w:rPr>
              <w:t xml:space="preserve">0,5 </w:t>
            </w:r>
            <w:proofErr w:type="spellStart"/>
            <w:r w:rsidRPr="00F336DC">
              <w:rPr>
                <w:color w:val="000000"/>
              </w:rPr>
              <w:t>Punti</w:t>
            </w:r>
            <w:proofErr w:type="spellEnd"/>
            <w:r w:rsidRPr="00F336DC">
              <w:rPr>
                <w:color w:val="000000"/>
              </w:rPr>
              <w:t xml:space="preserve"> per </w:t>
            </w:r>
            <w:proofErr w:type="spellStart"/>
            <w:r w:rsidRPr="00F336DC">
              <w:rPr>
                <w:color w:val="000000"/>
              </w:rPr>
              <w:t>ogni</w:t>
            </w:r>
            <w:proofErr w:type="spellEnd"/>
            <w:r w:rsidRPr="00F336DC">
              <w:rPr>
                <w:color w:val="000000"/>
              </w:rPr>
              <w:t xml:space="preserve"> </w:t>
            </w:r>
            <w:proofErr w:type="spellStart"/>
            <w:r w:rsidRPr="00F336DC">
              <w:rPr>
                <w:color w:val="000000"/>
              </w:rPr>
              <w:t>certificazione</w:t>
            </w:r>
            <w:proofErr w:type="spellEnd"/>
          </w:p>
          <w:p w14:paraId="03FF9966" w14:textId="77777777" w:rsidR="009043DB" w:rsidRPr="00F336DC" w:rsidRDefault="009043DB" w:rsidP="009D2A17">
            <w:pPr>
              <w:pStyle w:val="TableContents"/>
              <w:spacing w:after="283"/>
              <w:rPr>
                <w:b/>
                <w:color w:val="000000"/>
              </w:rPr>
            </w:pPr>
            <w:r w:rsidRPr="00F336DC">
              <w:rPr>
                <w:b/>
                <w:color w:val="000000"/>
              </w:rPr>
              <w:t xml:space="preserve">Max 2 </w:t>
            </w:r>
            <w:proofErr w:type="spellStart"/>
            <w:r w:rsidRPr="00F336DC">
              <w:rPr>
                <w:b/>
                <w:color w:val="000000"/>
              </w:rPr>
              <w:t>punti</w:t>
            </w:r>
            <w:proofErr w:type="spellEnd"/>
          </w:p>
          <w:p w14:paraId="7FAC7E92" w14:textId="77777777" w:rsidR="009043DB" w:rsidRPr="00F336DC" w:rsidRDefault="009043DB" w:rsidP="009D2A17">
            <w:pPr>
              <w:pStyle w:val="TableContents"/>
              <w:spacing w:after="283"/>
              <w:rPr>
                <w:color w:val="000000"/>
              </w:rPr>
            </w:pPr>
          </w:p>
        </w:tc>
        <w:tc>
          <w:tcPr>
            <w:tcW w:w="2410" w:type="dxa"/>
            <w:tcBorders>
              <w:left w:val="single" w:sz="2" w:space="0" w:color="808080"/>
              <w:bottom w:val="single" w:sz="2" w:space="0" w:color="808080"/>
              <w:right w:val="single" w:sz="6" w:space="0" w:color="808080"/>
            </w:tcBorders>
            <w:vAlign w:val="center"/>
          </w:tcPr>
          <w:p w14:paraId="1780A0CD" w14:textId="77777777" w:rsidR="009043DB" w:rsidRDefault="009043DB" w:rsidP="009D2A17">
            <w:pPr>
              <w:pStyle w:val="TableContents"/>
              <w:spacing w:after="283"/>
              <w:rPr>
                <w:color w:val="000000"/>
              </w:rPr>
            </w:pPr>
          </w:p>
        </w:tc>
        <w:tc>
          <w:tcPr>
            <w:tcW w:w="1417" w:type="dxa"/>
            <w:tcBorders>
              <w:left w:val="single" w:sz="2" w:space="0" w:color="808080"/>
              <w:bottom w:val="single" w:sz="2" w:space="0" w:color="808080"/>
              <w:right w:val="single" w:sz="6" w:space="0" w:color="808080"/>
            </w:tcBorders>
            <w:vAlign w:val="center"/>
          </w:tcPr>
          <w:p w14:paraId="3CA59265" w14:textId="77777777" w:rsidR="009043DB" w:rsidRDefault="009043DB" w:rsidP="009D2A17">
            <w:pPr>
              <w:pStyle w:val="TableContents"/>
              <w:spacing w:after="283"/>
              <w:rPr>
                <w:color w:val="000000"/>
              </w:rPr>
            </w:pPr>
          </w:p>
        </w:tc>
        <w:tc>
          <w:tcPr>
            <w:tcW w:w="1418" w:type="dxa"/>
            <w:tcBorders>
              <w:left w:val="single" w:sz="2" w:space="0" w:color="808080"/>
              <w:bottom w:val="single" w:sz="2" w:space="0" w:color="808080"/>
              <w:right w:val="single" w:sz="6" w:space="0" w:color="808080"/>
            </w:tcBorders>
            <w:vAlign w:val="center"/>
          </w:tcPr>
          <w:p w14:paraId="36EDEFD4" w14:textId="77777777" w:rsidR="009043DB" w:rsidRDefault="009043DB" w:rsidP="009D2A17">
            <w:pPr>
              <w:pStyle w:val="TableContents"/>
              <w:spacing w:after="283"/>
              <w:rPr>
                <w:color w:val="00796B"/>
              </w:rPr>
            </w:pPr>
          </w:p>
        </w:tc>
      </w:tr>
    </w:tbl>
    <w:p w14:paraId="33AAC0C9" w14:textId="77777777" w:rsidR="009043DB" w:rsidRDefault="009043DB" w:rsidP="009043DB">
      <w:pPr>
        <w:pStyle w:val="Corpotesto"/>
        <w:spacing w:after="0"/>
        <w:ind w:left="567" w:right="567"/>
      </w:pPr>
    </w:p>
    <w:p w14:paraId="0578BCBB" w14:textId="354019FC" w:rsidR="009043DB" w:rsidRDefault="009043DB" w:rsidP="00914B57">
      <w:pPr>
        <w:pStyle w:val="Corpotesto"/>
        <w:spacing w:after="0"/>
        <w:ind w:left="567" w:right="567"/>
      </w:pPr>
      <w:r>
        <w:rPr>
          <w:shd w:val="clear" w:color="auto" w:fill="FFFFFF"/>
        </w:rPr>
        <w:br/>
      </w:r>
    </w:p>
    <w:p w14:paraId="03ED02DE" w14:textId="77777777" w:rsidR="009043DB" w:rsidRDefault="009043DB" w:rsidP="009043DB">
      <w:r>
        <w:t>Luogo ___________________</w:t>
      </w:r>
      <w:proofErr w:type="gramStart"/>
      <w:r>
        <w:t>_ ,</w:t>
      </w:r>
      <w:proofErr w:type="gramEnd"/>
      <w:r>
        <w:t xml:space="preserve"> data __________</w:t>
      </w:r>
    </w:p>
    <w:p w14:paraId="3693A337" w14:textId="77777777" w:rsidR="009043DB" w:rsidRDefault="009043DB" w:rsidP="009043DB"/>
    <w:p w14:paraId="58E94108" w14:textId="77777777" w:rsidR="009043DB" w:rsidRPr="000F1AD0" w:rsidRDefault="009043DB" w:rsidP="009043DB">
      <w:r>
        <w:t>Firma ________________________________</w:t>
      </w:r>
    </w:p>
    <w:p w14:paraId="753803E1" w14:textId="77777777" w:rsidR="009043DB" w:rsidRDefault="009043DB"/>
    <w:p w14:paraId="0A6AE68A" w14:textId="0BCF88FD" w:rsidR="009043DB" w:rsidRDefault="009043DB"/>
    <w:p w14:paraId="33C71A84" w14:textId="7851142A" w:rsidR="00A17C33" w:rsidRDefault="00A17C33"/>
    <w:p w14:paraId="333EB6E4" w14:textId="05ED6AA0" w:rsidR="00A17C33" w:rsidRDefault="00A17C33">
      <w:pPr>
        <w:rPr>
          <w:b/>
        </w:rPr>
      </w:pPr>
      <w:r w:rsidRPr="00A17C33">
        <w:rPr>
          <w:b/>
        </w:rPr>
        <w:lastRenderedPageBreak/>
        <w:t xml:space="preserve">ALLEGATO C </w:t>
      </w:r>
    </w:p>
    <w:p w14:paraId="325816C2" w14:textId="77777777" w:rsidR="00A17C33" w:rsidRPr="00A17C33" w:rsidRDefault="00A17C33" w:rsidP="00A17C33">
      <w:pPr>
        <w:widowControl w:val="0"/>
        <w:autoSpaceDE w:val="0"/>
        <w:autoSpaceDN w:val="0"/>
        <w:spacing w:before="36" w:after="0" w:line="240" w:lineRule="auto"/>
        <w:ind w:right="127"/>
        <w:jc w:val="right"/>
        <w:rPr>
          <w:rFonts w:ascii="Times New Roman" w:eastAsia="Times New Roman" w:hAnsi="Times New Roman" w:cs="Times New Roman"/>
          <w:sz w:val="24"/>
          <w:szCs w:val="24"/>
        </w:rPr>
      </w:pPr>
    </w:p>
    <w:p w14:paraId="7C09B0CB" w14:textId="570E2842" w:rsidR="00A17C33" w:rsidRPr="00A17C33" w:rsidRDefault="00A17C33" w:rsidP="00A17C33">
      <w:pPr>
        <w:widowControl w:val="0"/>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DICHIARAZIONE INE</w:t>
      </w:r>
      <w:r w:rsidRPr="00A17C33">
        <w:rPr>
          <w:rFonts w:ascii="Times New Roman" w:eastAsia="Times New Roman" w:hAnsi="Times New Roman" w:cs="Times New Roman"/>
          <w:b/>
          <w:color w:val="000000"/>
        </w:rPr>
        <w:t>S</w:t>
      </w:r>
      <w:r>
        <w:rPr>
          <w:rFonts w:ascii="Times New Roman" w:eastAsia="Times New Roman" w:hAnsi="Times New Roman" w:cs="Times New Roman"/>
          <w:b/>
          <w:color w:val="000000"/>
        </w:rPr>
        <w:t>IST</w:t>
      </w:r>
      <w:r w:rsidRPr="00A17C33">
        <w:rPr>
          <w:rFonts w:ascii="Times New Roman" w:eastAsia="Times New Roman" w:hAnsi="Times New Roman" w:cs="Times New Roman"/>
          <w:b/>
          <w:color w:val="000000"/>
        </w:rPr>
        <w:t>ENZA CONFLITTO CON INCARICO</w:t>
      </w:r>
    </w:p>
    <w:p w14:paraId="1AD051FC" w14:textId="77777777" w:rsidR="00A17C33" w:rsidRPr="00A17C33" w:rsidRDefault="00A17C33" w:rsidP="00A17C33">
      <w:pPr>
        <w:widowControl w:val="0"/>
        <w:pBdr>
          <w:top w:val="nil"/>
          <w:left w:val="nil"/>
          <w:bottom w:val="nil"/>
          <w:right w:val="nil"/>
          <w:between w:val="nil"/>
        </w:pBdr>
        <w:autoSpaceDE w:val="0"/>
        <w:autoSpaceDN w:val="0"/>
        <w:spacing w:before="54" w:after="0" w:line="240" w:lineRule="auto"/>
        <w:rPr>
          <w:rFonts w:ascii="Times New Roman" w:eastAsia="Times New Roman" w:hAnsi="Times New Roman" w:cs="Times New Roman"/>
          <w:color w:val="000000"/>
        </w:rPr>
      </w:pPr>
    </w:p>
    <w:p w14:paraId="10A2A475" w14:textId="77777777" w:rsidR="00940152" w:rsidRPr="00940152" w:rsidRDefault="00A17C33" w:rsidP="00940152">
      <w:pPr>
        <w:spacing w:before="192" w:line="259" w:lineRule="auto"/>
        <w:ind w:left="233" w:right="296"/>
        <w:rPr>
          <w:rFonts w:ascii="Times New Roman" w:eastAsia="Times New Roman" w:hAnsi="Times New Roman" w:cs="Times New Roman"/>
          <w:b/>
          <w:color w:val="000000"/>
          <w:spacing w:val="-3"/>
          <w:sz w:val="24"/>
          <w:lang w:eastAsia="it-IT"/>
        </w:rPr>
      </w:pPr>
      <w:r w:rsidRPr="00A17C33">
        <w:rPr>
          <w:rFonts w:ascii="Times New Roman" w:eastAsia="Times New Roman" w:hAnsi="Times New Roman" w:cs="Times New Roman"/>
          <w:color w:val="000000"/>
        </w:rPr>
        <w:t xml:space="preserve">Il / La sottoscritta/o                     nata/o   a                 </w:t>
      </w:r>
      <w:proofErr w:type="gramStart"/>
      <w:r w:rsidRPr="00A17C33">
        <w:rPr>
          <w:rFonts w:ascii="Times New Roman" w:eastAsia="Times New Roman" w:hAnsi="Times New Roman" w:cs="Times New Roman"/>
          <w:color w:val="000000"/>
        </w:rPr>
        <w:t xml:space="preserve">  ,</w:t>
      </w:r>
      <w:proofErr w:type="gramEnd"/>
      <w:r w:rsidRPr="00A17C33">
        <w:rPr>
          <w:rFonts w:ascii="Times New Roman" w:eastAsia="Times New Roman" w:hAnsi="Times New Roman" w:cs="Times New Roman"/>
          <w:color w:val="000000"/>
        </w:rPr>
        <w:t xml:space="preserve"> in data                                 , C.F.                                                   in servizio presso codesta Istituzione scolastica, con la qualifica di                                             in relazione all’incarico assunto nell’ambito del </w:t>
      </w:r>
      <w:r w:rsidRPr="00A17C33">
        <w:rPr>
          <w:rFonts w:ascii="Times New Roman" w:eastAsia="Times New Roman" w:hAnsi="Times New Roman" w:cs="Times New Roman"/>
          <w:color w:val="000000"/>
          <w:sz w:val="24"/>
          <w:szCs w:val="24"/>
        </w:rPr>
        <w:t xml:space="preserve">progetto </w:t>
      </w:r>
      <w:r w:rsidR="00940152" w:rsidRPr="00940152">
        <w:rPr>
          <w:rFonts w:ascii="Times New Roman" w:eastAsia="Times New Roman" w:hAnsi="Times New Roman" w:cs="Times New Roman"/>
          <w:b/>
          <w:color w:val="000000"/>
          <w:sz w:val="24"/>
          <w:lang w:eastAsia="it-IT"/>
        </w:rPr>
        <w:t>PNRR – Missione 4: Istruzione e ricerca Componente 1 Potenziamento dell’offerta</w:t>
      </w:r>
      <w:r w:rsidR="00940152" w:rsidRPr="00940152">
        <w:rPr>
          <w:rFonts w:ascii="Times New Roman" w:eastAsia="Times New Roman" w:hAnsi="Times New Roman" w:cs="Times New Roman"/>
          <w:b/>
          <w:color w:val="000000"/>
          <w:spacing w:val="1"/>
          <w:sz w:val="24"/>
          <w:lang w:eastAsia="it-IT"/>
        </w:rPr>
        <w:t xml:space="preserve"> </w:t>
      </w:r>
      <w:r w:rsidR="00940152" w:rsidRPr="00940152">
        <w:rPr>
          <w:rFonts w:ascii="Times New Roman" w:eastAsia="Times New Roman" w:hAnsi="Times New Roman" w:cs="Times New Roman"/>
          <w:b/>
          <w:color w:val="000000"/>
          <w:sz w:val="24"/>
          <w:lang w:eastAsia="it-IT"/>
        </w:rPr>
        <w:t>dei</w:t>
      </w:r>
      <w:r w:rsidR="00940152" w:rsidRPr="00940152">
        <w:rPr>
          <w:rFonts w:ascii="Times New Roman" w:eastAsia="Times New Roman" w:hAnsi="Times New Roman" w:cs="Times New Roman"/>
          <w:b/>
          <w:color w:val="000000"/>
          <w:spacing w:val="-2"/>
          <w:sz w:val="24"/>
          <w:lang w:eastAsia="it-IT"/>
        </w:rPr>
        <w:t xml:space="preserve"> </w:t>
      </w:r>
      <w:r w:rsidR="00940152" w:rsidRPr="00940152">
        <w:rPr>
          <w:rFonts w:ascii="Times New Roman" w:eastAsia="Times New Roman" w:hAnsi="Times New Roman" w:cs="Times New Roman"/>
          <w:b/>
          <w:color w:val="000000"/>
          <w:sz w:val="24"/>
          <w:lang w:eastAsia="it-IT"/>
        </w:rPr>
        <w:t>servizi</w:t>
      </w:r>
      <w:r w:rsidR="00940152" w:rsidRPr="00940152">
        <w:rPr>
          <w:rFonts w:ascii="Times New Roman" w:eastAsia="Times New Roman" w:hAnsi="Times New Roman" w:cs="Times New Roman"/>
          <w:b/>
          <w:color w:val="000000"/>
          <w:spacing w:val="-3"/>
          <w:sz w:val="24"/>
          <w:lang w:eastAsia="it-IT"/>
        </w:rPr>
        <w:t xml:space="preserve"> </w:t>
      </w:r>
      <w:r w:rsidR="00940152" w:rsidRPr="00940152">
        <w:rPr>
          <w:rFonts w:ascii="Times New Roman" w:eastAsia="Times New Roman" w:hAnsi="Times New Roman" w:cs="Times New Roman"/>
          <w:b/>
          <w:color w:val="000000"/>
          <w:sz w:val="24"/>
          <w:lang w:eastAsia="it-IT"/>
        </w:rPr>
        <w:t>di</w:t>
      </w:r>
      <w:r w:rsidR="00940152" w:rsidRPr="00940152">
        <w:rPr>
          <w:rFonts w:ascii="Times New Roman" w:eastAsia="Times New Roman" w:hAnsi="Times New Roman" w:cs="Times New Roman"/>
          <w:b/>
          <w:color w:val="000000"/>
          <w:spacing w:val="-4"/>
          <w:sz w:val="24"/>
          <w:lang w:eastAsia="it-IT"/>
        </w:rPr>
        <w:t xml:space="preserve"> </w:t>
      </w:r>
      <w:r w:rsidR="00940152" w:rsidRPr="00940152">
        <w:rPr>
          <w:rFonts w:ascii="Times New Roman" w:eastAsia="Times New Roman" w:hAnsi="Times New Roman" w:cs="Times New Roman"/>
          <w:b/>
          <w:color w:val="000000"/>
          <w:sz w:val="24"/>
          <w:lang w:eastAsia="it-IT"/>
        </w:rPr>
        <w:t>istruzione:</w:t>
      </w:r>
      <w:r w:rsidR="00940152" w:rsidRPr="00940152">
        <w:rPr>
          <w:rFonts w:ascii="Times New Roman" w:eastAsia="Times New Roman" w:hAnsi="Times New Roman" w:cs="Times New Roman"/>
          <w:b/>
          <w:color w:val="000000"/>
          <w:spacing w:val="-5"/>
          <w:sz w:val="24"/>
          <w:lang w:eastAsia="it-IT"/>
        </w:rPr>
        <w:t xml:space="preserve"> </w:t>
      </w:r>
      <w:r w:rsidR="00940152" w:rsidRPr="00940152">
        <w:rPr>
          <w:rFonts w:ascii="Times New Roman" w:eastAsia="Times New Roman" w:hAnsi="Times New Roman" w:cs="Times New Roman"/>
          <w:b/>
          <w:color w:val="000000"/>
          <w:sz w:val="24"/>
          <w:lang w:eastAsia="it-IT"/>
        </w:rPr>
        <w:t>dagli</w:t>
      </w:r>
      <w:r w:rsidR="00940152" w:rsidRPr="00940152">
        <w:rPr>
          <w:rFonts w:ascii="Times New Roman" w:eastAsia="Times New Roman" w:hAnsi="Times New Roman" w:cs="Times New Roman"/>
          <w:b/>
          <w:color w:val="000000"/>
          <w:spacing w:val="-2"/>
          <w:sz w:val="24"/>
          <w:lang w:eastAsia="it-IT"/>
        </w:rPr>
        <w:t xml:space="preserve"> </w:t>
      </w:r>
      <w:r w:rsidR="00940152" w:rsidRPr="00940152">
        <w:rPr>
          <w:rFonts w:ascii="Times New Roman" w:eastAsia="Times New Roman" w:hAnsi="Times New Roman" w:cs="Times New Roman"/>
          <w:b/>
          <w:color w:val="000000"/>
          <w:sz w:val="24"/>
          <w:lang w:eastAsia="it-IT"/>
        </w:rPr>
        <w:t>asili</w:t>
      </w:r>
      <w:r w:rsidR="00940152" w:rsidRPr="00940152">
        <w:rPr>
          <w:rFonts w:ascii="Times New Roman" w:eastAsia="Times New Roman" w:hAnsi="Times New Roman" w:cs="Times New Roman"/>
          <w:b/>
          <w:color w:val="000000"/>
          <w:spacing w:val="-3"/>
          <w:sz w:val="24"/>
          <w:lang w:eastAsia="it-IT"/>
        </w:rPr>
        <w:t xml:space="preserve"> </w:t>
      </w:r>
      <w:r w:rsidR="00940152" w:rsidRPr="00940152">
        <w:rPr>
          <w:rFonts w:ascii="Times New Roman" w:eastAsia="Times New Roman" w:hAnsi="Times New Roman" w:cs="Times New Roman"/>
          <w:b/>
          <w:color w:val="000000"/>
          <w:sz w:val="24"/>
          <w:lang w:eastAsia="it-IT"/>
        </w:rPr>
        <w:t>nido</w:t>
      </w:r>
      <w:r w:rsidR="00940152" w:rsidRPr="00940152">
        <w:rPr>
          <w:rFonts w:ascii="Times New Roman" w:eastAsia="Times New Roman" w:hAnsi="Times New Roman" w:cs="Times New Roman"/>
          <w:b/>
          <w:color w:val="000000"/>
          <w:spacing w:val="-2"/>
          <w:sz w:val="24"/>
          <w:lang w:eastAsia="it-IT"/>
        </w:rPr>
        <w:t xml:space="preserve"> </w:t>
      </w:r>
      <w:r w:rsidR="00940152" w:rsidRPr="00940152">
        <w:rPr>
          <w:rFonts w:ascii="Times New Roman" w:eastAsia="Times New Roman" w:hAnsi="Times New Roman" w:cs="Times New Roman"/>
          <w:b/>
          <w:color w:val="000000"/>
          <w:sz w:val="24"/>
          <w:lang w:eastAsia="it-IT"/>
        </w:rPr>
        <w:t>alle</w:t>
      </w:r>
      <w:r w:rsidR="00940152" w:rsidRPr="00940152">
        <w:rPr>
          <w:rFonts w:ascii="Times New Roman" w:eastAsia="Times New Roman" w:hAnsi="Times New Roman" w:cs="Times New Roman"/>
          <w:b/>
          <w:color w:val="000000"/>
          <w:spacing w:val="-5"/>
          <w:sz w:val="24"/>
          <w:lang w:eastAsia="it-IT"/>
        </w:rPr>
        <w:t xml:space="preserve"> </w:t>
      </w:r>
      <w:r w:rsidR="00940152" w:rsidRPr="00940152">
        <w:rPr>
          <w:rFonts w:ascii="Times New Roman" w:eastAsia="Times New Roman" w:hAnsi="Times New Roman" w:cs="Times New Roman"/>
          <w:b/>
          <w:color w:val="000000"/>
          <w:sz w:val="24"/>
          <w:lang w:eastAsia="it-IT"/>
        </w:rPr>
        <w:t>Università</w:t>
      </w:r>
      <w:r w:rsidR="00940152" w:rsidRPr="00940152">
        <w:rPr>
          <w:rFonts w:ascii="Times New Roman" w:eastAsia="Times New Roman" w:hAnsi="Times New Roman" w:cs="Times New Roman"/>
          <w:b/>
          <w:color w:val="000000"/>
          <w:spacing w:val="-3"/>
          <w:sz w:val="24"/>
          <w:lang w:eastAsia="it-IT"/>
        </w:rPr>
        <w:t xml:space="preserve"> </w:t>
      </w:r>
      <w:r w:rsidR="00940152" w:rsidRPr="00940152">
        <w:rPr>
          <w:rFonts w:ascii="Times New Roman" w:eastAsia="Times New Roman" w:hAnsi="Times New Roman" w:cs="Times New Roman"/>
          <w:b/>
          <w:color w:val="000000"/>
          <w:sz w:val="24"/>
          <w:lang w:eastAsia="it-IT"/>
        </w:rPr>
        <w:t>Investimento</w:t>
      </w:r>
      <w:r w:rsidR="00940152" w:rsidRPr="00940152">
        <w:rPr>
          <w:rFonts w:ascii="Times New Roman" w:eastAsia="Times New Roman" w:hAnsi="Times New Roman" w:cs="Times New Roman"/>
          <w:b/>
          <w:color w:val="000000"/>
          <w:spacing w:val="-3"/>
          <w:sz w:val="24"/>
          <w:lang w:eastAsia="it-IT"/>
        </w:rPr>
        <w:t xml:space="preserve"> </w:t>
      </w:r>
      <w:proofErr w:type="spellStart"/>
      <w:r w:rsidR="00940152" w:rsidRPr="00940152">
        <w:rPr>
          <w:rFonts w:ascii="Times New Roman" w:eastAsia="Times New Roman" w:hAnsi="Times New Roman" w:cs="Times New Roman"/>
          <w:b/>
          <w:color w:val="000000"/>
          <w:spacing w:val="-3"/>
          <w:sz w:val="24"/>
          <w:lang w:eastAsia="it-IT"/>
        </w:rPr>
        <w:t>Investimento</w:t>
      </w:r>
      <w:proofErr w:type="spellEnd"/>
      <w:r w:rsidR="00940152" w:rsidRPr="00940152">
        <w:rPr>
          <w:rFonts w:ascii="Times New Roman" w:eastAsia="Times New Roman" w:hAnsi="Times New Roman" w:cs="Times New Roman"/>
          <w:b/>
          <w:color w:val="000000"/>
          <w:spacing w:val="-3"/>
          <w:sz w:val="24"/>
          <w:lang w:eastAsia="it-IT"/>
        </w:rPr>
        <w:t xml:space="preserve">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940152" w:rsidRPr="00940152">
        <w:rPr>
          <w:rFonts w:ascii="Times New Roman" w:eastAsia="Times New Roman" w:hAnsi="Times New Roman" w:cs="Times New Roman"/>
          <w:b/>
          <w:color w:val="000000"/>
          <w:spacing w:val="-3"/>
          <w:sz w:val="24"/>
          <w:lang w:eastAsia="it-IT"/>
        </w:rPr>
        <w:t>Next</w:t>
      </w:r>
      <w:proofErr w:type="spellEnd"/>
      <w:r w:rsidR="00940152" w:rsidRPr="00940152">
        <w:rPr>
          <w:rFonts w:ascii="Times New Roman" w:eastAsia="Times New Roman" w:hAnsi="Times New Roman" w:cs="Times New Roman"/>
          <w:b/>
          <w:color w:val="000000"/>
          <w:spacing w:val="-3"/>
          <w:sz w:val="24"/>
          <w:lang w:eastAsia="it-IT"/>
        </w:rPr>
        <w:t xml:space="preserve"> Generation EU - DM 19</w:t>
      </w:r>
    </w:p>
    <w:p w14:paraId="4A8BC62A" w14:textId="77777777" w:rsidR="00940152" w:rsidRPr="00940152" w:rsidRDefault="00940152" w:rsidP="00940152">
      <w:pPr>
        <w:spacing w:before="192" w:after="5" w:line="259" w:lineRule="auto"/>
        <w:ind w:left="233" w:right="296" w:hanging="10"/>
        <w:jc w:val="both"/>
        <w:rPr>
          <w:rFonts w:ascii="Times New Roman" w:eastAsia="Times New Roman" w:hAnsi="Times New Roman" w:cs="Times New Roman"/>
          <w:b/>
          <w:color w:val="000000"/>
          <w:spacing w:val="-3"/>
          <w:sz w:val="24"/>
          <w:lang w:eastAsia="it-IT"/>
        </w:rPr>
      </w:pPr>
      <w:r w:rsidRPr="00940152">
        <w:rPr>
          <w:rFonts w:ascii="Times New Roman" w:eastAsia="Calibri" w:hAnsi="Calibri" w:cs="Calibri"/>
          <w:b/>
        </w:rPr>
        <w:t xml:space="preserve"> </w:t>
      </w:r>
      <w:r w:rsidRPr="00940152">
        <w:rPr>
          <w:rFonts w:ascii="Times New Roman" w:eastAsia="Times New Roman" w:hAnsi="Times New Roman" w:cs="Times New Roman"/>
          <w:b/>
          <w:color w:val="000000"/>
          <w:spacing w:val="-3"/>
          <w:sz w:val="24"/>
          <w:lang w:eastAsia="it-IT"/>
        </w:rPr>
        <w:t xml:space="preserve">TITOLO PROGETTO: SCUOLA </w:t>
      </w:r>
      <w:proofErr w:type="gramStart"/>
      <w:r w:rsidRPr="00940152">
        <w:rPr>
          <w:rFonts w:ascii="Times New Roman" w:eastAsia="Times New Roman" w:hAnsi="Times New Roman" w:cs="Times New Roman"/>
          <w:b/>
          <w:color w:val="000000"/>
          <w:spacing w:val="-3"/>
          <w:sz w:val="24"/>
          <w:lang w:eastAsia="it-IT"/>
        </w:rPr>
        <w:t>AMICA  CUP</w:t>
      </w:r>
      <w:proofErr w:type="gramEnd"/>
      <w:r w:rsidRPr="00940152">
        <w:rPr>
          <w:rFonts w:ascii="Times New Roman" w:eastAsia="Times New Roman" w:hAnsi="Times New Roman" w:cs="Times New Roman"/>
          <w:b/>
          <w:color w:val="000000"/>
          <w:spacing w:val="-3"/>
          <w:sz w:val="24"/>
          <w:lang w:eastAsia="it-IT"/>
        </w:rPr>
        <w:t>: D44D21000760006</w:t>
      </w:r>
    </w:p>
    <w:p w14:paraId="6F3E12CB" w14:textId="77777777" w:rsidR="00940152" w:rsidRPr="00940152" w:rsidRDefault="00940152" w:rsidP="00940152">
      <w:pPr>
        <w:spacing w:before="192" w:after="5" w:line="259" w:lineRule="auto"/>
        <w:ind w:left="233" w:right="296" w:hanging="10"/>
        <w:jc w:val="both"/>
        <w:rPr>
          <w:rFonts w:ascii="Times New Roman" w:eastAsia="Times New Roman" w:hAnsi="Times New Roman" w:cs="Times New Roman"/>
          <w:b/>
          <w:color w:val="000000"/>
          <w:spacing w:val="-3"/>
          <w:sz w:val="24"/>
          <w:lang w:eastAsia="it-IT"/>
        </w:rPr>
      </w:pPr>
      <w:r w:rsidRPr="00940152">
        <w:rPr>
          <w:rFonts w:ascii="Times New Roman" w:eastAsia="Times New Roman" w:hAnsi="Times New Roman" w:cs="Times New Roman"/>
          <w:b/>
          <w:color w:val="000000"/>
          <w:spacing w:val="-3"/>
          <w:sz w:val="24"/>
          <w:lang w:eastAsia="it-IT"/>
        </w:rPr>
        <w:t>CODICE PROGETTO M4C1I1.4-2024-1322-P-46991</w:t>
      </w:r>
    </w:p>
    <w:p w14:paraId="34EC5EE0" w14:textId="77777777" w:rsidR="00A17C33" w:rsidRPr="00A17C33" w:rsidRDefault="00A17C33" w:rsidP="00A17C33">
      <w:pPr>
        <w:widowControl w:val="0"/>
        <w:pBdr>
          <w:top w:val="nil"/>
          <w:left w:val="nil"/>
          <w:bottom w:val="nil"/>
          <w:right w:val="nil"/>
          <w:between w:val="nil"/>
        </w:pBdr>
        <w:autoSpaceDE w:val="0"/>
        <w:autoSpaceDN w:val="0"/>
        <w:spacing w:after="0"/>
        <w:ind w:left="113" w:right="107"/>
        <w:jc w:val="both"/>
        <w:rPr>
          <w:rFonts w:ascii="Times New Roman" w:eastAsia="Times New Roman" w:hAnsi="Times New Roman" w:cs="Times New Roman"/>
          <w:b/>
          <w:color w:val="000000"/>
        </w:rPr>
      </w:pPr>
      <w:bookmarkStart w:id="3" w:name="_GoBack"/>
      <w:bookmarkEnd w:id="3"/>
    </w:p>
    <w:p w14:paraId="6B0096FB" w14:textId="77777777" w:rsidR="00A17C33" w:rsidRPr="00A17C33" w:rsidRDefault="00A17C33" w:rsidP="00A17C33">
      <w:pPr>
        <w:widowControl w:val="0"/>
        <w:autoSpaceDE w:val="0"/>
        <w:autoSpaceDN w:val="0"/>
        <w:spacing w:after="0" w:line="240" w:lineRule="auto"/>
        <w:ind w:left="113" w:right="677"/>
        <w:jc w:val="both"/>
        <w:rPr>
          <w:rFonts w:ascii="Times New Roman" w:eastAsia="Times New Roman" w:hAnsi="Times New Roman" w:cs="Times New Roman"/>
        </w:rPr>
      </w:pPr>
      <w:r w:rsidRPr="00A17C33">
        <w:rPr>
          <w:rFonts w:ascii="Times New Roman" w:eastAsia="Times New Roman" w:hAnsi="Times New Roman" w:cs="Times New Roman"/>
          <w:b/>
        </w:rPr>
        <w:t xml:space="preserve">VISTA </w:t>
      </w:r>
      <w:r w:rsidRPr="00A17C33">
        <w:rPr>
          <w:rFonts w:ascii="Times New Roman" w:eastAsia="Times New Roman" w:hAnsi="Times New Roman" w:cs="Times New Roman"/>
        </w:rPr>
        <w:t>la legge 7 agosto 1990, n. 241, recante «</w:t>
      </w:r>
      <w:r w:rsidRPr="00A17C33">
        <w:rPr>
          <w:rFonts w:ascii="Times New Roman" w:eastAsia="Times New Roman" w:hAnsi="Times New Roman" w:cs="Times New Roman"/>
          <w:i/>
        </w:rPr>
        <w:t>Nuove norme in materia di procedimento amministrativo e di diritto di accesso ai documenti amministrativi</w:t>
      </w:r>
      <w:r w:rsidRPr="00A17C33">
        <w:rPr>
          <w:rFonts w:ascii="Times New Roman" w:eastAsia="Times New Roman" w:hAnsi="Times New Roman" w:cs="Times New Roman"/>
        </w:rPr>
        <w:t>»;</w:t>
      </w:r>
    </w:p>
    <w:p w14:paraId="10AD12B3" w14:textId="77777777" w:rsidR="00A17C33" w:rsidRPr="00A17C33" w:rsidRDefault="00A17C33" w:rsidP="00A17C33">
      <w:pPr>
        <w:widowControl w:val="0"/>
        <w:pBdr>
          <w:top w:val="nil"/>
          <w:left w:val="nil"/>
          <w:bottom w:val="nil"/>
          <w:right w:val="nil"/>
          <w:between w:val="nil"/>
        </w:pBdr>
        <w:autoSpaceDE w:val="0"/>
        <w:autoSpaceDN w:val="0"/>
        <w:spacing w:before="120" w:after="0" w:line="240" w:lineRule="auto"/>
        <w:ind w:left="113"/>
        <w:jc w:val="both"/>
        <w:rPr>
          <w:rFonts w:ascii="Times New Roman" w:eastAsia="Times New Roman" w:hAnsi="Times New Roman" w:cs="Times New Roman"/>
          <w:color w:val="000000"/>
        </w:rPr>
      </w:pPr>
      <w:r w:rsidRPr="00A17C33">
        <w:rPr>
          <w:rFonts w:ascii="Times New Roman" w:eastAsia="Times New Roman" w:hAnsi="Times New Roman" w:cs="Times New Roman"/>
          <w:b/>
          <w:color w:val="000000"/>
        </w:rPr>
        <w:t xml:space="preserve">VISTI </w:t>
      </w:r>
      <w:r w:rsidRPr="00A17C33">
        <w:rPr>
          <w:rFonts w:ascii="Times New Roman" w:eastAsia="Times New Roman" w:hAnsi="Times New Roman" w:cs="Times New Roman"/>
          <w:color w:val="000000"/>
        </w:rPr>
        <w:t>in particolare, gli articoli 5 e 6-</w:t>
      </w:r>
      <w:r w:rsidRPr="00A17C33">
        <w:rPr>
          <w:rFonts w:ascii="Times New Roman" w:eastAsia="Times New Roman" w:hAnsi="Times New Roman" w:cs="Times New Roman"/>
          <w:i/>
          <w:color w:val="000000"/>
        </w:rPr>
        <w:t xml:space="preserve">bis </w:t>
      </w:r>
      <w:r w:rsidRPr="00A17C33">
        <w:rPr>
          <w:rFonts w:ascii="Times New Roman" w:eastAsia="Times New Roman" w:hAnsi="Times New Roman" w:cs="Times New Roman"/>
          <w:color w:val="000000"/>
        </w:rPr>
        <w:t>della predetta legge;</w:t>
      </w:r>
    </w:p>
    <w:p w14:paraId="5AB305B6" w14:textId="77777777" w:rsidR="00A17C33" w:rsidRPr="00A17C33" w:rsidRDefault="00A17C33" w:rsidP="00A17C33">
      <w:pPr>
        <w:widowControl w:val="0"/>
        <w:autoSpaceDE w:val="0"/>
        <w:autoSpaceDN w:val="0"/>
        <w:spacing w:before="159" w:after="0"/>
        <w:ind w:left="113" w:right="675"/>
        <w:jc w:val="both"/>
        <w:rPr>
          <w:rFonts w:ascii="Times New Roman" w:eastAsia="Times New Roman" w:hAnsi="Times New Roman" w:cs="Times New Roman"/>
        </w:rPr>
      </w:pPr>
      <w:r w:rsidRPr="00A17C33">
        <w:rPr>
          <w:rFonts w:ascii="Times New Roman" w:eastAsia="Times New Roman" w:hAnsi="Times New Roman" w:cs="Times New Roman"/>
          <w:b/>
        </w:rPr>
        <w:t xml:space="preserve">VISTO </w:t>
      </w:r>
      <w:r w:rsidRPr="00A17C33">
        <w:rPr>
          <w:rFonts w:ascii="Times New Roman" w:eastAsia="Times New Roman" w:hAnsi="Times New Roman" w:cs="Times New Roman"/>
        </w:rPr>
        <w:t>il decreto legislativo 30 marzo 2001, n. 165, recante «</w:t>
      </w:r>
      <w:r w:rsidRPr="00A17C33">
        <w:rPr>
          <w:rFonts w:ascii="Times New Roman" w:eastAsia="Times New Roman" w:hAnsi="Times New Roman" w:cs="Times New Roman"/>
          <w:i/>
        </w:rPr>
        <w:t>Norme generali sull’ordinamento del lavoro alle dipendenze delle amministrazioni pubbliche</w:t>
      </w:r>
      <w:r w:rsidRPr="00A17C33">
        <w:rPr>
          <w:rFonts w:ascii="Times New Roman" w:eastAsia="Times New Roman" w:hAnsi="Times New Roman" w:cs="Times New Roman"/>
        </w:rPr>
        <w:t>»;</w:t>
      </w:r>
    </w:p>
    <w:p w14:paraId="20EF0929" w14:textId="77777777" w:rsidR="00A17C33" w:rsidRPr="00A17C33" w:rsidRDefault="00A17C33" w:rsidP="00A17C33">
      <w:pPr>
        <w:widowControl w:val="0"/>
        <w:autoSpaceDE w:val="0"/>
        <w:autoSpaceDN w:val="0"/>
        <w:spacing w:before="122" w:after="0"/>
        <w:ind w:left="113" w:right="679"/>
        <w:jc w:val="both"/>
        <w:rPr>
          <w:rFonts w:ascii="Times New Roman" w:eastAsia="Times New Roman" w:hAnsi="Times New Roman" w:cs="Times New Roman"/>
        </w:rPr>
      </w:pPr>
      <w:r w:rsidRPr="00A17C33">
        <w:rPr>
          <w:rFonts w:ascii="Times New Roman" w:eastAsia="Times New Roman" w:hAnsi="Times New Roman" w:cs="Times New Roman"/>
          <w:b/>
        </w:rPr>
        <w:t xml:space="preserve">VISTO </w:t>
      </w:r>
      <w:r w:rsidRPr="00A17C33">
        <w:rPr>
          <w:rFonts w:ascii="Times New Roman" w:eastAsia="Times New Roman" w:hAnsi="Times New Roman" w:cs="Times New Roman"/>
        </w:rPr>
        <w:t>il decreto legislativo 8 aprile 2013, n. 39, recante «</w:t>
      </w:r>
      <w:r w:rsidRPr="00A17C33">
        <w:rPr>
          <w:rFonts w:ascii="Times New Roman" w:eastAsia="Times New Roman" w:hAnsi="Times New Roman" w:cs="Times New Roman"/>
          <w:i/>
        </w:rPr>
        <w:t xml:space="preserve">Disposizioni in materia di </w:t>
      </w:r>
      <w:proofErr w:type="spellStart"/>
      <w:r w:rsidRPr="00A17C33">
        <w:rPr>
          <w:rFonts w:ascii="Times New Roman" w:eastAsia="Times New Roman" w:hAnsi="Times New Roman" w:cs="Times New Roman"/>
          <w:i/>
        </w:rPr>
        <w:t>inconferibilità</w:t>
      </w:r>
      <w:proofErr w:type="spellEnd"/>
      <w:r w:rsidRPr="00A17C33">
        <w:rPr>
          <w:rFonts w:ascii="Times New Roman" w:eastAsia="Times New Roman" w:hAnsi="Times New Roman" w:cs="Times New Roman"/>
          <w:i/>
        </w:rPr>
        <w:t xml:space="preserve"> e incompatibilità di incarichi presso le pubbliche amministrazioni e presso gli enti privati in controllo pubblico, a norma dell’articolo 1, commi 49 e 50, della legge 6 novembre 2012, n. 190</w:t>
      </w:r>
      <w:r w:rsidRPr="00A17C33">
        <w:rPr>
          <w:rFonts w:ascii="Times New Roman" w:eastAsia="Times New Roman" w:hAnsi="Times New Roman" w:cs="Times New Roman"/>
        </w:rPr>
        <w:t>»;</w:t>
      </w:r>
    </w:p>
    <w:p w14:paraId="0D3F2EE8" w14:textId="77777777" w:rsidR="00A17C33" w:rsidRPr="00A17C33" w:rsidRDefault="00A17C33" w:rsidP="00A17C33">
      <w:pPr>
        <w:widowControl w:val="0"/>
        <w:pBdr>
          <w:top w:val="nil"/>
          <w:left w:val="nil"/>
          <w:bottom w:val="nil"/>
          <w:right w:val="nil"/>
          <w:between w:val="nil"/>
        </w:pBdr>
        <w:autoSpaceDE w:val="0"/>
        <w:autoSpaceDN w:val="0"/>
        <w:spacing w:before="120" w:after="0"/>
        <w:ind w:left="113" w:right="681"/>
        <w:jc w:val="both"/>
        <w:rPr>
          <w:rFonts w:ascii="Times New Roman" w:eastAsia="Times New Roman" w:hAnsi="Times New Roman" w:cs="Times New Roman"/>
          <w:color w:val="000000"/>
        </w:rPr>
      </w:pPr>
      <w:r w:rsidRPr="00A17C33">
        <w:rPr>
          <w:rFonts w:ascii="Times New Roman" w:eastAsia="Times New Roman" w:hAnsi="Times New Roman" w:cs="Times New Roman"/>
          <w:b/>
          <w:color w:val="000000"/>
        </w:rPr>
        <w:t xml:space="preserve">VISTO </w:t>
      </w:r>
      <w:r w:rsidRPr="00A17C33">
        <w:rPr>
          <w:rFonts w:ascii="Times New Roman" w:eastAsia="Times New Roman" w:hAnsi="Times New Roman" w:cs="Times New Roman"/>
          <w:color w:val="000000"/>
        </w:rPr>
        <w:t>il Codice di comportamento dei dipendenti del Ministero dell’istruzione, adottato con D.M. del 26 aprile 2022, n. 105;</w:t>
      </w:r>
    </w:p>
    <w:p w14:paraId="4BF738EC" w14:textId="77777777" w:rsidR="00A17C33" w:rsidRPr="00A17C33" w:rsidRDefault="00A17C33" w:rsidP="00A17C33">
      <w:pPr>
        <w:widowControl w:val="0"/>
        <w:autoSpaceDE w:val="0"/>
        <w:autoSpaceDN w:val="0"/>
        <w:spacing w:before="119" w:after="0"/>
        <w:ind w:left="113" w:right="678"/>
        <w:jc w:val="both"/>
        <w:rPr>
          <w:rFonts w:ascii="Times New Roman" w:eastAsia="Times New Roman" w:hAnsi="Times New Roman" w:cs="Times New Roman"/>
        </w:rPr>
      </w:pPr>
      <w:r w:rsidRPr="00A17C33">
        <w:rPr>
          <w:rFonts w:ascii="Times New Roman" w:eastAsia="Times New Roman" w:hAnsi="Times New Roman" w:cs="Times New Roman"/>
          <w:b/>
        </w:rPr>
        <w:t xml:space="preserve">VISTA </w:t>
      </w:r>
      <w:r w:rsidRPr="00A17C33">
        <w:rPr>
          <w:rFonts w:ascii="Times New Roman" w:eastAsia="Times New Roman" w:hAnsi="Times New Roman" w:cs="Times New Roman"/>
        </w:rPr>
        <w:t>la legge 6 novembre 2012, n. 190, recante «</w:t>
      </w:r>
      <w:r w:rsidRPr="00A17C33">
        <w:rPr>
          <w:rFonts w:ascii="Times New Roman" w:eastAsia="Times New Roman" w:hAnsi="Times New Roman" w:cs="Times New Roman"/>
          <w:i/>
        </w:rPr>
        <w:t>Disposizioni per la prevenzione e la repressione della corruzione e dell’illegalità nella pubblica amministrazione</w:t>
      </w:r>
      <w:r w:rsidRPr="00A17C33">
        <w:rPr>
          <w:rFonts w:ascii="Times New Roman" w:eastAsia="Times New Roman" w:hAnsi="Times New Roman" w:cs="Times New Roman"/>
        </w:rPr>
        <w:t>»;</w:t>
      </w:r>
    </w:p>
    <w:p w14:paraId="664F89E0" w14:textId="77777777" w:rsidR="00A17C33" w:rsidRPr="00A17C33" w:rsidRDefault="00A17C33" w:rsidP="00A17C33">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color w:val="000000"/>
        </w:rPr>
      </w:pPr>
    </w:p>
    <w:p w14:paraId="146955E8" w14:textId="77777777" w:rsidR="00A17C33" w:rsidRPr="00A17C33" w:rsidRDefault="00A17C33" w:rsidP="00A17C33">
      <w:pPr>
        <w:widowControl w:val="0"/>
        <w:pBdr>
          <w:top w:val="nil"/>
          <w:left w:val="nil"/>
          <w:bottom w:val="nil"/>
          <w:right w:val="nil"/>
          <w:between w:val="nil"/>
        </w:pBdr>
        <w:autoSpaceDE w:val="0"/>
        <w:autoSpaceDN w:val="0"/>
        <w:spacing w:before="12" w:after="0" w:line="240" w:lineRule="auto"/>
        <w:rPr>
          <w:rFonts w:ascii="Times New Roman" w:eastAsia="Times New Roman" w:hAnsi="Times New Roman" w:cs="Times New Roman"/>
          <w:color w:val="000000"/>
        </w:rPr>
      </w:pPr>
    </w:p>
    <w:p w14:paraId="28115E9A" w14:textId="77777777" w:rsidR="00A17C33" w:rsidRPr="00A17C33" w:rsidRDefault="00A17C33" w:rsidP="00A17C33">
      <w:pPr>
        <w:widowControl w:val="0"/>
        <w:spacing w:after="0" w:line="240" w:lineRule="auto"/>
        <w:jc w:val="center"/>
        <w:rPr>
          <w:rFonts w:ascii="Calibri" w:eastAsia="Calibri" w:hAnsi="Calibri" w:cs="Calibri"/>
          <w:b/>
          <w:lang w:eastAsia="it-IT"/>
        </w:rPr>
      </w:pPr>
      <w:r w:rsidRPr="00A17C33">
        <w:rPr>
          <w:rFonts w:ascii="Calibri" w:eastAsia="Calibri" w:hAnsi="Calibri" w:cs="Calibri"/>
          <w:b/>
          <w:lang w:eastAsia="it-IT"/>
        </w:rPr>
        <w:t>DICHIARA</w:t>
      </w:r>
    </w:p>
    <w:p w14:paraId="3D671210" w14:textId="77777777" w:rsidR="00A17C33" w:rsidRPr="00A17C33" w:rsidRDefault="00A17C33" w:rsidP="00A17C33">
      <w:pPr>
        <w:widowControl w:val="0"/>
        <w:pBdr>
          <w:top w:val="nil"/>
          <w:left w:val="nil"/>
          <w:bottom w:val="nil"/>
          <w:right w:val="nil"/>
          <w:between w:val="nil"/>
        </w:pBdr>
        <w:autoSpaceDE w:val="0"/>
        <w:autoSpaceDN w:val="0"/>
        <w:spacing w:after="0" w:line="240" w:lineRule="auto"/>
        <w:rPr>
          <w:rFonts w:ascii="Times New Roman" w:eastAsia="Times New Roman" w:hAnsi="Times New Roman" w:cs="Times New Roman"/>
          <w:b/>
          <w:color w:val="000000"/>
        </w:rPr>
      </w:pPr>
    </w:p>
    <w:p w14:paraId="362CBAAB" w14:textId="77777777" w:rsidR="00A17C33" w:rsidRPr="00A17C33" w:rsidRDefault="00A17C33" w:rsidP="00A17C33">
      <w:pPr>
        <w:widowControl w:val="0"/>
        <w:pBdr>
          <w:top w:val="nil"/>
          <w:left w:val="nil"/>
          <w:bottom w:val="nil"/>
          <w:right w:val="nil"/>
          <w:between w:val="nil"/>
        </w:pBdr>
        <w:autoSpaceDE w:val="0"/>
        <w:autoSpaceDN w:val="0"/>
        <w:spacing w:before="53" w:after="0" w:line="240" w:lineRule="auto"/>
        <w:rPr>
          <w:rFonts w:ascii="Times New Roman" w:eastAsia="Times New Roman" w:hAnsi="Times New Roman" w:cs="Times New Roman"/>
          <w:b/>
          <w:color w:val="000000"/>
        </w:rPr>
      </w:pPr>
    </w:p>
    <w:p w14:paraId="6D01F734" w14:textId="77777777" w:rsidR="00A17C33" w:rsidRPr="00A17C33" w:rsidRDefault="00A17C33" w:rsidP="00A17C33">
      <w:pPr>
        <w:widowControl w:val="0"/>
        <w:spacing w:before="1" w:after="0"/>
        <w:ind w:left="113" w:right="112"/>
        <w:jc w:val="both"/>
        <w:rPr>
          <w:rFonts w:ascii="Calibri" w:eastAsia="Calibri" w:hAnsi="Calibri" w:cs="Calibri"/>
          <w:color w:val="000000"/>
          <w:lang w:eastAsia="it-IT"/>
        </w:rPr>
      </w:pPr>
      <w:r w:rsidRPr="00A17C33">
        <w:rPr>
          <w:rFonts w:ascii="Calibri" w:eastAsia="Calibri" w:hAnsi="Calibri" w:cs="Calibri"/>
          <w:b/>
          <w:lang w:eastAsia="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w:t>
      </w:r>
      <w:r w:rsidRPr="00A17C33">
        <w:rPr>
          <w:rFonts w:ascii="Calibri" w:eastAsia="Calibri" w:hAnsi="Calibri" w:cs="Calibri"/>
          <w:b/>
          <w:lang w:eastAsia="it-IT"/>
        </w:rPr>
        <w:lastRenderedPageBreak/>
        <w:t>dicembre 2000 e l’applicazione di ogni altra sanzione prevista dalla legge, nella predetta qualità, ai sensi e per gli effetti di cui agli artt. 46 e 47 del d.P.R. n. 445 del 28 dicembre 2000:</w:t>
      </w:r>
    </w:p>
    <w:p w14:paraId="7F7571DC" w14:textId="77777777" w:rsidR="00A17C33" w:rsidRPr="00A17C33" w:rsidRDefault="00A17C33" w:rsidP="00A17C33">
      <w:pPr>
        <w:widowControl w:val="0"/>
        <w:numPr>
          <w:ilvl w:val="0"/>
          <w:numId w:val="4"/>
        </w:numPr>
        <w:pBdr>
          <w:top w:val="nil"/>
          <w:left w:val="nil"/>
          <w:bottom w:val="nil"/>
          <w:right w:val="nil"/>
          <w:between w:val="nil"/>
        </w:pBdr>
        <w:tabs>
          <w:tab w:val="left" w:pos="831"/>
          <w:tab w:val="left" w:pos="833"/>
        </w:tabs>
        <w:autoSpaceDE w:val="0"/>
        <w:autoSpaceDN w:val="0"/>
        <w:spacing w:after="0" w:line="240" w:lineRule="auto"/>
        <w:ind w:right="109"/>
        <w:jc w:val="both"/>
        <w:rPr>
          <w:rFonts w:ascii="Times New Roman" w:eastAsia="Times New Roman" w:hAnsi="Times New Roman" w:cs="Times New Roman"/>
        </w:rPr>
      </w:pPr>
      <w:r w:rsidRPr="00A17C33">
        <w:rPr>
          <w:rFonts w:ascii="Times New Roman" w:eastAsia="Times New Roman" w:hAnsi="Times New Roman" w:cs="Times New Roman"/>
          <w:color w:val="000000"/>
        </w:rPr>
        <w:t>Di non trovarsi in situazione di incompatibilità, ai sensi di quanto previsto dal d.lgs. n. 39/2013 e dall’art. 53, del d.lgs. n. 165/2001;</w:t>
      </w:r>
    </w:p>
    <w:p w14:paraId="579DFB62" w14:textId="77777777" w:rsidR="00A17C33" w:rsidRPr="00A17C33" w:rsidRDefault="00A17C33" w:rsidP="00A17C33">
      <w:pPr>
        <w:widowControl w:val="0"/>
        <w:numPr>
          <w:ilvl w:val="0"/>
          <w:numId w:val="4"/>
        </w:numPr>
        <w:pBdr>
          <w:top w:val="nil"/>
          <w:left w:val="nil"/>
          <w:bottom w:val="nil"/>
          <w:right w:val="nil"/>
          <w:between w:val="nil"/>
        </w:pBdr>
        <w:tabs>
          <w:tab w:val="left" w:pos="831"/>
          <w:tab w:val="left" w:pos="833"/>
        </w:tabs>
        <w:autoSpaceDE w:val="0"/>
        <w:autoSpaceDN w:val="0"/>
        <w:spacing w:before="120" w:after="0" w:line="240" w:lineRule="auto"/>
        <w:ind w:right="110"/>
        <w:jc w:val="both"/>
        <w:rPr>
          <w:rFonts w:ascii="Times New Roman" w:eastAsia="Times New Roman" w:hAnsi="Times New Roman" w:cs="Times New Roman"/>
        </w:rPr>
      </w:pPr>
      <w:r w:rsidRPr="00A17C33">
        <w:rPr>
          <w:rFonts w:ascii="Times New Roman" w:eastAsia="Times New Roman" w:hAnsi="Times New Roman" w:cs="Times New Roman"/>
          <w:color w:val="000000"/>
        </w:rPr>
        <w:t>di non avere, direttamente o indirettamente, un interesse finanziario, economico o altro interesse personale nel procedimento in esame ai sensi e per gli effetti di quanto previsto dal D.M. 26 aprile 2022,</w:t>
      </w:r>
    </w:p>
    <w:p w14:paraId="62C1BF2F" w14:textId="77777777" w:rsidR="00A17C33" w:rsidRPr="00A17C33" w:rsidRDefault="00A17C33" w:rsidP="00A17C33">
      <w:pPr>
        <w:widowControl w:val="0"/>
        <w:pBdr>
          <w:top w:val="nil"/>
          <w:left w:val="nil"/>
          <w:bottom w:val="nil"/>
          <w:right w:val="nil"/>
          <w:between w:val="nil"/>
        </w:pBdr>
        <w:autoSpaceDE w:val="0"/>
        <w:autoSpaceDN w:val="0"/>
        <w:spacing w:before="1" w:after="0" w:line="240" w:lineRule="auto"/>
        <w:ind w:left="833" w:right="108"/>
        <w:jc w:val="both"/>
        <w:rPr>
          <w:rFonts w:ascii="Times New Roman" w:eastAsia="Times New Roman" w:hAnsi="Times New Roman" w:cs="Times New Roman"/>
          <w:color w:val="000000"/>
        </w:rPr>
      </w:pPr>
      <w:r w:rsidRPr="00A17C33">
        <w:rPr>
          <w:rFonts w:ascii="Times New Roman" w:eastAsia="Times New Roman" w:hAnsi="Times New Roman" w:cs="Times New Roman"/>
          <w:color w:val="000000"/>
        </w:rPr>
        <w:t>n. 105, recante il Codice di Comportamento dei dipendenti del Ministero dell’istruzione e del merito, né di trovarsi in altra condizione di conflitto di interessi (neppure potenziale) ai sensi dell’art. 6-</w:t>
      </w:r>
      <w:r w:rsidRPr="00A17C33">
        <w:rPr>
          <w:rFonts w:ascii="Times New Roman" w:eastAsia="Times New Roman" w:hAnsi="Times New Roman" w:cs="Times New Roman"/>
          <w:i/>
          <w:color w:val="000000"/>
        </w:rPr>
        <w:t xml:space="preserve">bis </w:t>
      </w:r>
      <w:r w:rsidRPr="00A17C33">
        <w:rPr>
          <w:rFonts w:ascii="Times New Roman" w:eastAsia="Times New Roman" w:hAnsi="Times New Roman" w:cs="Times New Roman"/>
          <w:color w:val="000000"/>
        </w:rPr>
        <w:t>della legge 241/1990. In particolare, che l’assunzione dell’incarico di Responsabile del procedimento:</w:t>
      </w:r>
    </w:p>
    <w:p w14:paraId="3DD04D15" w14:textId="77777777" w:rsidR="00A17C33" w:rsidRPr="00A17C33" w:rsidRDefault="00A17C33" w:rsidP="00A17C33">
      <w:pPr>
        <w:widowControl w:val="0"/>
        <w:numPr>
          <w:ilvl w:val="0"/>
          <w:numId w:val="3"/>
        </w:numPr>
        <w:pBdr>
          <w:top w:val="nil"/>
          <w:left w:val="nil"/>
          <w:bottom w:val="nil"/>
          <w:right w:val="nil"/>
          <w:between w:val="nil"/>
        </w:pBdr>
        <w:tabs>
          <w:tab w:val="left" w:pos="1551"/>
        </w:tabs>
        <w:autoSpaceDE w:val="0"/>
        <w:autoSpaceDN w:val="0"/>
        <w:spacing w:before="121" w:after="0" w:line="240" w:lineRule="auto"/>
        <w:ind w:left="1551" w:hanging="464"/>
        <w:jc w:val="both"/>
        <w:rPr>
          <w:rFonts w:ascii="Times New Roman" w:eastAsia="Times New Roman" w:hAnsi="Times New Roman" w:cs="Times New Roman"/>
        </w:rPr>
      </w:pPr>
      <w:r w:rsidRPr="00A17C33">
        <w:rPr>
          <w:rFonts w:ascii="Times New Roman" w:eastAsia="Times New Roman" w:hAnsi="Times New Roman" w:cs="Times New Roman"/>
          <w:color w:val="000000"/>
        </w:rPr>
        <w:t>non coinvolge interessi propri;</w:t>
      </w:r>
    </w:p>
    <w:p w14:paraId="7B2A04C1" w14:textId="77777777" w:rsidR="00A17C33" w:rsidRPr="00A17C33" w:rsidRDefault="00A17C33" w:rsidP="00A17C33">
      <w:pPr>
        <w:widowControl w:val="0"/>
        <w:numPr>
          <w:ilvl w:val="0"/>
          <w:numId w:val="3"/>
        </w:numPr>
        <w:pBdr>
          <w:top w:val="nil"/>
          <w:left w:val="nil"/>
          <w:bottom w:val="nil"/>
          <w:right w:val="nil"/>
          <w:between w:val="nil"/>
        </w:pBdr>
        <w:tabs>
          <w:tab w:val="left" w:pos="1551"/>
          <w:tab w:val="left" w:pos="1553"/>
        </w:tabs>
        <w:autoSpaceDE w:val="0"/>
        <w:autoSpaceDN w:val="0"/>
        <w:spacing w:before="122" w:after="0" w:line="237" w:lineRule="auto"/>
        <w:ind w:right="114" w:hanging="516"/>
        <w:jc w:val="both"/>
        <w:rPr>
          <w:rFonts w:ascii="Times New Roman" w:eastAsia="Times New Roman" w:hAnsi="Times New Roman" w:cs="Times New Roman"/>
        </w:rPr>
      </w:pPr>
      <w:r w:rsidRPr="00A17C33">
        <w:rPr>
          <w:rFonts w:ascii="Times New Roman" w:eastAsia="Times New Roman" w:hAnsi="Times New Roman" w:cs="Times New Roman"/>
          <w:color w:val="000000"/>
        </w:rPr>
        <w:t>non coinvolge interessi di parenti, affini entro il secondo grado, del coniuge o di conviventi, oppure di persone con le quali abbia rapporti di frequentazione abituale;</w:t>
      </w:r>
    </w:p>
    <w:p w14:paraId="1605500F" w14:textId="77777777" w:rsidR="00A17C33" w:rsidRPr="00A17C33" w:rsidRDefault="00A17C33" w:rsidP="00A17C33">
      <w:pPr>
        <w:widowControl w:val="0"/>
        <w:numPr>
          <w:ilvl w:val="0"/>
          <w:numId w:val="3"/>
        </w:numPr>
        <w:pBdr>
          <w:top w:val="nil"/>
          <w:left w:val="nil"/>
          <w:bottom w:val="nil"/>
          <w:right w:val="nil"/>
          <w:between w:val="nil"/>
        </w:pBdr>
        <w:tabs>
          <w:tab w:val="left" w:pos="1549"/>
          <w:tab w:val="left" w:pos="1553"/>
        </w:tabs>
        <w:autoSpaceDE w:val="0"/>
        <w:autoSpaceDN w:val="0"/>
        <w:spacing w:before="122" w:after="0" w:line="240" w:lineRule="auto"/>
        <w:ind w:right="113" w:hanging="567"/>
        <w:jc w:val="both"/>
        <w:rPr>
          <w:rFonts w:ascii="Times New Roman" w:eastAsia="Times New Roman" w:hAnsi="Times New Roman" w:cs="Times New Roman"/>
        </w:rPr>
      </w:pPr>
      <w:r w:rsidRPr="00A17C33">
        <w:rPr>
          <w:rFonts w:ascii="Times New Roman" w:eastAsia="Times New Roman" w:hAnsi="Times New Roman" w:cs="Times New Roman"/>
          <w:color w:val="000000"/>
        </w:rPr>
        <w:t>non coinvolge interessi di soggetti od organizzazioni con cui egli o il coniuge abbia causa pendente o grave inimicizia o rapporti di credito o debito significativi;</w:t>
      </w:r>
    </w:p>
    <w:p w14:paraId="64DD114F" w14:textId="77777777" w:rsidR="00A17C33" w:rsidRPr="00A17C33" w:rsidRDefault="00A17C33" w:rsidP="00A17C33">
      <w:pPr>
        <w:widowControl w:val="0"/>
        <w:numPr>
          <w:ilvl w:val="0"/>
          <w:numId w:val="3"/>
        </w:numPr>
        <w:pBdr>
          <w:top w:val="nil"/>
          <w:left w:val="nil"/>
          <w:bottom w:val="nil"/>
          <w:right w:val="nil"/>
          <w:between w:val="nil"/>
        </w:pBdr>
        <w:tabs>
          <w:tab w:val="left" w:pos="1550"/>
          <w:tab w:val="left" w:pos="1553"/>
        </w:tabs>
        <w:autoSpaceDE w:val="0"/>
        <w:autoSpaceDN w:val="0"/>
        <w:spacing w:before="120" w:after="0" w:line="240" w:lineRule="auto"/>
        <w:ind w:right="112" w:hanging="567"/>
        <w:jc w:val="both"/>
        <w:rPr>
          <w:rFonts w:ascii="Times New Roman" w:eastAsia="Times New Roman" w:hAnsi="Times New Roman" w:cs="Times New Roman"/>
        </w:rPr>
      </w:pPr>
      <w:r w:rsidRPr="00A17C33">
        <w:rPr>
          <w:rFonts w:ascii="Times New Roman" w:eastAsia="Times New Roman" w:hAnsi="Times New Roman" w:cs="Times New Roman"/>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FEDF6F1" w14:textId="77777777" w:rsidR="00A17C33" w:rsidRPr="00A17C33" w:rsidRDefault="00A17C33" w:rsidP="00A17C33">
      <w:pPr>
        <w:widowControl w:val="0"/>
        <w:numPr>
          <w:ilvl w:val="0"/>
          <w:numId w:val="4"/>
        </w:numPr>
        <w:pBdr>
          <w:top w:val="nil"/>
          <w:left w:val="nil"/>
          <w:bottom w:val="nil"/>
          <w:right w:val="nil"/>
          <w:between w:val="nil"/>
        </w:pBdr>
        <w:tabs>
          <w:tab w:val="left" w:pos="833"/>
        </w:tabs>
        <w:autoSpaceDE w:val="0"/>
        <w:autoSpaceDN w:val="0"/>
        <w:spacing w:before="121" w:after="0" w:line="273" w:lineRule="auto"/>
        <w:ind w:right="116"/>
        <w:jc w:val="both"/>
        <w:rPr>
          <w:rFonts w:ascii="Times New Roman" w:eastAsia="Times New Roman" w:hAnsi="Times New Roman" w:cs="Times New Roman"/>
        </w:rPr>
      </w:pPr>
      <w:r w:rsidRPr="00A17C33">
        <w:rPr>
          <w:rFonts w:ascii="Times New Roman" w:eastAsia="Times New Roman" w:hAnsi="Times New Roman" w:cs="Times New Roman"/>
          <w:color w:val="000000"/>
        </w:rPr>
        <w:t>che non sussistono diverse ragioni di opportunità che si frappongano al conferimento dell’incarico in questione;</w:t>
      </w:r>
    </w:p>
    <w:p w14:paraId="37273CF7" w14:textId="77777777" w:rsidR="00A17C33" w:rsidRPr="00A17C33" w:rsidRDefault="00A17C33" w:rsidP="00A17C33">
      <w:pPr>
        <w:widowControl w:val="0"/>
        <w:numPr>
          <w:ilvl w:val="0"/>
          <w:numId w:val="4"/>
        </w:numPr>
        <w:pBdr>
          <w:top w:val="nil"/>
          <w:left w:val="nil"/>
          <w:bottom w:val="nil"/>
          <w:right w:val="nil"/>
          <w:between w:val="nil"/>
        </w:pBdr>
        <w:tabs>
          <w:tab w:val="left" w:pos="831"/>
          <w:tab w:val="left" w:pos="833"/>
        </w:tabs>
        <w:autoSpaceDE w:val="0"/>
        <w:autoSpaceDN w:val="0"/>
        <w:spacing w:before="125" w:after="0" w:line="240" w:lineRule="auto"/>
        <w:ind w:right="110"/>
        <w:jc w:val="both"/>
        <w:rPr>
          <w:rFonts w:ascii="Times New Roman" w:eastAsia="Times New Roman" w:hAnsi="Times New Roman" w:cs="Times New Roman"/>
        </w:rPr>
      </w:pPr>
      <w:r w:rsidRPr="00A17C33">
        <w:rPr>
          <w:rFonts w:ascii="Times New Roman" w:eastAsia="Times New Roman" w:hAnsi="Times New Roman" w:cs="Times New Roman"/>
          <w:color w:val="000000"/>
        </w:rPr>
        <w:t>di aver preso piena cognizione del D.M. 26 aprile 2022, n. 105, recante il Codice di Comportamento dei dipendenti del Ministero dell’istruzione e del merito;</w:t>
      </w:r>
    </w:p>
    <w:p w14:paraId="775A9928" w14:textId="77777777" w:rsidR="00A17C33" w:rsidRPr="00A17C33" w:rsidRDefault="00A17C33" w:rsidP="00A17C33">
      <w:pPr>
        <w:widowControl w:val="0"/>
        <w:numPr>
          <w:ilvl w:val="0"/>
          <w:numId w:val="4"/>
        </w:numPr>
        <w:pBdr>
          <w:top w:val="nil"/>
          <w:left w:val="nil"/>
          <w:bottom w:val="nil"/>
          <w:right w:val="nil"/>
          <w:between w:val="nil"/>
        </w:pBdr>
        <w:tabs>
          <w:tab w:val="left" w:pos="831"/>
          <w:tab w:val="left" w:pos="833"/>
        </w:tabs>
        <w:autoSpaceDE w:val="0"/>
        <w:autoSpaceDN w:val="0"/>
        <w:spacing w:before="120" w:after="0" w:line="240" w:lineRule="auto"/>
        <w:ind w:right="109"/>
        <w:jc w:val="both"/>
        <w:rPr>
          <w:rFonts w:ascii="Times New Roman" w:eastAsia="Times New Roman" w:hAnsi="Times New Roman" w:cs="Times New Roman"/>
        </w:rPr>
      </w:pPr>
      <w:r w:rsidRPr="00A17C33">
        <w:rPr>
          <w:rFonts w:ascii="Times New Roman" w:eastAsia="Times New Roman" w:hAnsi="Times New Roman" w:cs="Times New Roman"/>
          <w:color w:val="000000"/>
        </w:rPr>
        <w:t>di impegnarsi a comunicare tempestivamente all’Istituzione scolastica eventuali variazioni che dovessero intervenire nel corso dello svolgimento dell’incarico;</w:t>
      </w:r>
    </w:p>
    <w:p w14:paraId="69B29408" w14:textId="77777777" w:rsidR="00A17C33" w:rsidRPr="00A17C33" w:rsidRDefault="00A17C33" w:rsidP="00A17C33">
      <w:pPr>
        <w:widowControl w:val="0"/>
        <w:numPr>
          <w:ilvl w:val="0"/>
          <w:numId w:val="4"/>
        </w:numPr>
        <w:pBdr>
          <w:top w:val="nil"/>
          <w:left w:val="nil"/>
          <w:bottom w:val="nil"/>
          <w:right w:val="nil"/>
          <w:between w:val="nil"/>
        </w:pBdr>
        <w:tabs>
          <w:tab w:val="left" w:pos="833"/>
        </w:tabs>
        <w:autoSpaceDE w:val="0"/>
        <w:autoSpaceDN w:val="0"/>
        <w:spacing w:before="121" w:after="0" w:line="240" w:lineRule="auto"/>
        <w:ind w:right="111"/>
        <w:jc w:val="both"/>
        <w:rPr>
          <w:rFonts w:ascii="Times New Roman" w:eastAsia="Times New Roman" w:hAnsi="Times New Roman" w:cs="Times New Roman"/>
        </w:rPr>
      </w:pPr>
      <w:r w:rsidRPr="00A17C33">
        <w:rPr>
          <w:rFonts w:ascii="Times New Roman" w:eastAsia="Times New Roman" w:hAnsi="Times New Roman" w:cs="Times New Roman"/>
          <w:color w:val="000000"/>
        </w:rPr>
        <w:t>di impegnarsi a comunicare all’Istituzione scolastica qualsiasi altra circostanza sopravvenuta di carattere ostativo rispetto all’espletamento dell’incarico;</w:t>
      </w:r>
    </w:p>
    <w:p w14:paraId="02E5E488" w14:textId="77777777" w:rsidR="00A17C33" w:rsidRPr="00A17C33" w:rsidRDefault="00A17C33" w:rsidP="00A17C33">
      <w:pPr>
        <w:widowControl w:val="0"/>
        <w:numPr>
          <w:ilvl w:val="0"/>
          <w:numId w:val="4"/>
        </w:numPr>
        <w:pBdr>
          <w:top w:val="nil"/>
          <w:left w:val="nil"/>
          <w:bottom w:val="nil"/>
          <w:right w:val="nil"/>
          <w:between w:val="nil"/>
        </w:pBdr>
        <w:tabs>
          <w:tab w:val="left" w:pos="833"/>
        </w:tabs>
        <w:autoSpaceDE w:val="0"/>
        <w:autoSpaceDN w:val="0"/>
        <w:spacing w:before="120" w:after="0" w:line="240" w:lineRule="auto"/>
        <w:ind w:right="109"/>
        <w:jc w:val="both"/>
        <w:rPr>
          <w:rFonts w:ascii="Times New Roman" w:eastAsia="Times New Roman" w:hAnsi="Times New Roman" w:cs="Times New Roman"/>
        </w:rPr>
      </w:pPr>
      <w:r w:rsidRPr="00A17C33">
        <w:rPr>
          <w:rFonts w:ascii="Times New Roman" w:eastAsia="Times New Roman" w:hAnsi="Times New Roman" w:cs="Times New Roman"/>
          <w:color w:val="00000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87CDEEB" w14:textId="77777777" w:rsidR="00A17C33" w:rsidRPr="00A17C33" w:rsidRDefault="00A17C33" w:rsidP="00A17C33">
      <w:pPr>
        <w:widowControl w:val="0"/>
        <w:pBdr>
          <w:top w:val="nil"/>
          <w:left w:val="nil"/>
          <w:bottom w:val="nil"/>
          <w:right w:val="nil"/>
          <w:between w:val="nil"/>
        </w:pBdr>
        <w:autoSpaceDE w:val="0"/>
        <w:autoSpaceDN w:val="0"/>
        <w:spacing w:before="240" w:after="0" w:line="240" w:lineRule="auto"/>
        <w:rPr>
          <w:rFonts w:ascii="Times New Roman" w:eastAsia="Times New Roman" w:hAnsi="Times New Roman" w:cs="Times New Roman"/>
        </w:rPr>
      </w:pPr>
      <w:r w:rsidRPr="00A17C33">
        <w:rPr>
          <w:rFonts w:ascii="Times New Roman" w:eastAsia="Times New Roman" w:hAnsi="Times New Roman" w:cs="Times New Roman"/>
          <w:color w:val="000000"/>
        </w:rPr>
        <w:t xml:space="preserve">                                                                                                                                            Firma </w:t>
      </w:r>
    </w:p>
    <w:p w14:paraId="0020323A" w14:textId="6E339417" w:rsidR="00A17C33" w:rsidRDefault="00A17C33">
      <w:pPr>
        <w:rPr>
          <w:b/>
        </w:rPr>
      </w:pPr>
    </w:p>
    <w:p w14:paraId="4BC518F6" w14:textId="77777777" w:rsidR="00A17C33" w:rsidRPr="00A17C33" w:rsidRDefault="00A17C33">
      <w:pPr>
        <w:rPr>
          <w:b/>
        </w:rPr>
      </w:pPr>
    </w:p>
    <w:sectPr w:rsidR="00A17C33" w:rsidRPr="00A17C3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8D50D" w14:textId="77777777" w:rsidR="00D77152" w:rsidRDefault="00D77152" w:rsidP="009043DB">
      <w:pPr>
        <w:spacing w:after="0" w:line="240" w:lineRule="auto"/>
      </w:pPr>
      <w:r>
        <w:separator/>
      </w:r>
    </w:p>
  </w:endnote>
  <w:endnote w:type="continuationSeparator" w:id="0">
    <w:p w14:paraId="76873739" w14:textId="77777777" w:rsidR="00D77152" w:rsidRDefault="00D77152" w:rsidP="0090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A4795" w14:textId="77777777" w:rsidR="00D77152" w:rsidRDefault="00D77152" w:rsidP="009043DB">
      <w:pPr>
        <w:spacing w:after="0" w:line="240" w:lineRule="auto"/>
      </w:pPr>
      <w:r>
        <w:separator/>
      </w:r>
    </w:p>
  </w:footnote>
  <w:footnote w:type="continuationSeparator" w:id="0">
    <w:p w14:paraId="174D6792" w14:textId="77777777" w:rsidR="00D77152" w:rsidRDefault="00D77152" w:rsidP="0090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B296" w14:textId="77777777" w:rsidR="00AF2055" w:rsidRDefault="00AF2055">
    <w:pPr>
      <w:pStyle w:val="Intestazione"/>
      <w:rPr>
        <w:noProof/>
      </w:rPr>
    </w:pPr>
  </w:p>
  <w:p w14:paraId="770B2985" w14:textId="1A4C7F3A" w:rsidR="009043DB" w:rsidRDefault="009043DB">
    <w:pPr>
      <w:pStyle w:val="Intestazione"/>
    </w:pPr>
    <w:r>
      <w:rPr>
        <w:noProof/>
        <w:lang w:eastAsia="it-IT"/>
      </w:rPr>
      <w:drawing>
        <wp:inline distT="0" distB="0" distL="0" distR="0" wp14:anchorId="34E9B80B" wp14:editId="22E831D9">
          <wp:extent cx="5886450" cy="927100"/>
          <wp:effectExtent l="0" t="0" r="0" b="6350"/>
          <wp:docPr id="194" name="Picture 194" descr="Immagine che contiene testo, schermata, Carattere&#10;&#10;Descrizione generata automaticamente"/>
          <wp:cNvGraphicFramePr/>
          <a:graphic xmlns:a="http://schemas.openxmlformats.org/drawingml/2006/main">
            <a:graphicData uri="http://schemas.openxmlformats.org/drawingml/2006/picture">
              <pic:pic xmlns:pic="http://schemas.openxmlformats.org/drawingml/2006/picture">
                <pic:nvPicPr>
                  <pic:cNvPr id="194" name="Picture 194" descr="Immagine che contiene testo, schermata, Carattere&#10;&#10;Descrizione generata automaticamente"/>
                  <pic:cNvPicPr/>
                </pic:nvPicPr>
                <pic:blipFill>
                  <a:blip r:embed="rId1"/>
                  <a:stretch>
                    <a:fillRect/>
                  </a:stretch>
                </pic:blipFill>
                <pic:spPr>
                  <a:xfrm>
                    <a:off x="0" y="0"/>
                    <a:ext cx="5888253" cy="927384"/>
                  </a:xfrm>
                  <a:prstGeom prst="rect">
                    <a:avLst/>
                  </a:prstGeom>
                </pic:spPr>
              </pic:pic>
            </a:graphicData>
          </a:graphic>
        </wp:inline>
      </w:drawing>
    </w:r>
    <w:r w:rsidR="00AF2055" w:rsidRPr="00AF2055">
      <w:rPr>
        <w:noProof/>
        <w:lang w:eastAsia="it-IT"/>
      </w:rPr>
      <w:drawing>
        <wp:inline distT="0" distB="0" distL="0" distR="0" wp14:anchorId="15FD2AE8" wp14:editId="14BC193E">
          <wp:extent cx="6120130" cy="1117600"/>
          <wp:effectExtent l="0" t="0" r="0" b="0"/>
          <wp:docPr id="11910708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18EB"/>
    <w:multiLevelType w:val="hybridMultilevel"/>
    <w:tmpl w:val="284AF3E8"/>
    <w:lvl w:ilvl="0" w:tplc="04100003">
      <w:start w:val="1"/>
      <w:numFmt w:val="bullet"/>
      <w:lvlText w:val="o"/>
      <w:lvlJc w:val="left"/>
      <w:pPr>
        <w:ind w:left="502"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0753B9"/>
    <w:multiLevelType w:val="hybridMultilevel"/>
    <w:tmpl w:val="6C3CB1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6B0FBC"/>
    <w:multiLevelType w:val="multilevel"/>
    <w:tmpl w:val="B8B8F38A"/>
    <w:lvl w:ilvl="0">
      <w:start w:val="1"/>
      <w:numFmt w:val="lowerLetter"/>
      <w:lvlText w:val="%1)"/>
      <w:lvlJc w:val="left"/>
      <w:pPr>
        <w:ind w:left="833" w:hanging="360"/>
      </w:pPr>
      <w:rPr>
        <w:rFonts w:ascii="Calibri" w:eastAsia="Calibri" w:hAnsi="Calibri" w:cs="Calibri"/>
        <w:b w:val="0"/>
        <w:i w:val="0"/>
        <w:sz w:val="22"/>
        <w:szCs w:val="22"/>
      </w:rPr>
    </w:lvl>
    <w:lvl w:ilvl="1">
      <w:numFmt w:val="bullet"/>
      <w:lvlText w:val="•"/>
      <w:lvlJc w:val="left"/>
      <w:pPr>
        <w:ind w:left="1776" w:hanging="360"/>
      </w:pPr>
    </w:lvl>
    <w:lvl w:ilvl="2">
      <w:numFmt w:val="bullet"/>
      <w:lvlText w:val="•"/>
      <w:lvlJc w:val="left"/>
      <w:pPr>
        <w:ind w:left="2712" w:hanging="360"/>
      </w:pPr>
    </w:lvl>
    <w:lvl w:ilvl="3">
      <w:numFmt w:val="bullet"/>
      <w:lvlText w:val="•"/>
      <w:lvlJc w:val="left"/>
      <w:pPr>
        <w:ind w:left="3648" w:hanging="360"/>
      </w:pPr>
    </w:lvl>
    <w:lvl w:ilvl="4">
      <w:numFmt w:val="bullet"/>
      <w:lvlText w:val="•"/>
      <w:lvlJc w:val="left"/>
      <w:pPr>
        <w:ind w:left="4584" w:hanging="360"/>
      </w:pPr>
    </w:lvl>
    <w:lvl w:ilvl="5">
      <w:numFmt w:val="bullet"/>
      <w:lvlText w:val="•"/>
      <w:lvlJc w:val="left"/>
      <w:pPr>
        <w:ind w:left="5520" w:hanging="360"/>
      </w:pPr>
    </w:lvl>
    <w:lvl w:ilvl="6">
      <w:numFmt w:val="bullet"/>
      <w:lvlText w:val="•"/>
      <w:lvlJc w:val="left"/>
      <w:pPr>
        <w:ind w:left="6456" w:hanging="360"/>
      </w:pPr>
    </w:lvl>
    <w:lvl w:ilvl="7">
      <w:numFmt w:val="bullet"/>
      <w:lvlText w:val="•"/>
      <w:lvlJc w:val="left"/>
      <w:pPr>
        <w:ind w:left="7392" w:hanging="360"/>
      </w:pPr>
    </w:lvl>
    <w:lvl w:ilvl="8">
      <w:numFmt w:val="bullet"/>
      <w:lvlText w:val="•"/>
      <w:lvlJc w:val="left"/>
      <w:pPr>
        <w:ind w:left="8328" w:hanging="360"/>
      </w:pPr>
    </w:lvl>
  </w:abstractNum>
  <w:abstractNum w:abstractNumId="3" w15:restartNumberingAfterBreak="0">
    <w:nsid w:val="423118A9"/>
    <w:multiLevelType w:val="multilevel"/>
    <w:tmpl w:val="753CF1B6"/>
    <w:lvl w:ilvl="0">
      <w:start w:val="1"/>
      <w:numFmt w:val="lowerRoman"/>
      <w:lvlText w:val="%1."/>
      <w:lvlJc w:val="left"/>
      <w:pPr>
        <w:ind w:left="1553" w:hanging="465"/>
      </w:pPr>
      <w:rPr>
        <w:rFonts w:ascii="Calibri" w:eastAsia="Calibri" w:hAnsi="Calibri" w:cs="Calibri"/>
        <w:b w:val="0"/>
        <w:i w:val="0"/>
        <w:sz w:val="22"/>
        <w:szCs w:val="22"/>
      </w:rPr>
    </w:lvl>
    <w:lvl w:ilvl="1">
      <w:numFmt w:val="bullet"/>
      <w:lvlText w:val="•"/>
      <w:lvlJc w:val="left"/>
      <w:pPr>
        <w:ind w:left="2424" w:hanging="466"/>
      </w:pPr>
    </w:lvl>
    <w:lvl w:ilvl="2">
      <w:numFmt w:val="bullet"/>
      <w:lvlText w:val="•"/>
      <w:lvlJc w:val="left"/>
      <w:pPr>
        <w:ind w:left="3288" w:hanging="466"/>
      </w:pPr>
    </w:lvl>
    <w:lvl w:ilvl="3">
      <w:numFmt w:val="bullet"/>
      <w:lvlText w:val="•"/>
      <w:lvlJc w:val="left"/>
      <w:pPr>
        <w:ind w:left="4152" w:hanging="466"/>
      </w:pPr>
    </w:lvl>
    <w:lvl w:ilvl="4">
      <w:numFmt w:val="bullet"/>
      <w:lvlText w:val="•"/>
      <w:lvlJc w:val="left"/>
      <w:pPr>
        <w:ind w:left="5016" w:hanging="466"/>
      </w:pPr>
    </w:lvl>
    <w:lvl w:ilvl="5">
      <w:numFmt w:val="bullet"/>
      <w:lvlText w:val="•"/>
      <w:lvlJc w:val="left"/>
      <w:pPr>
        <w:ind w:left="5880" w:hanging="466"/>
      </w:pPr>
    </w:lvl>
    <w:lvl w:ilvl="6">
      <w:numFmt w:val="bullet"/>
      <w:lvlText w:val="•"/>
      <w:lvlJc w:val="left"/>
      <w:pPr>
        <w:ind w:left="6744" w:hanging="466"/>
      </w:pPr>
    </w:lvl>
    <w:lvl w:ilvl="7">
      <w:numFmt w:val="bullet"/>
      <w:lvlText w:val="•"/>
      <w:lvlJc w:val="left"/>
      <w:pPr>
        <w:ind w:left="7608" w:hanging="466"/>
      </w:pPr>
    </w:lvl>
    <w:lvl w:ilvl="8">
      <w:numFmt w:val="bullet"/>
      <w:lvlText w:val="•"/>
      <w:lvlJc w:val="left"/>
      <w:pPr>
        <w:ind w:left="8472" w:hanging="466"/>
      </w:pPr>
    </w:lvl>
  </w:abstractNum>
  <w:abstractNum w:abstractNumId="4" w15:restartNumberingAfterBreak="0">
    <w:nsid w:val="547839D0"/>
    <w:multiLevelType w:val="multilevel"/>
    <w:tmpl w:val="3634C3C6"/>
    <w:lvl w:ilvl="0">
      <w:numFmt w:val="bullet"/>
      <w:lvlText w:val="–"/>
      <w:lvlJc w:val="left"/>
      <w:pPr>
        <w:ind w:left="120" w:hanging="184"/>
      </w:pPr>
      <w:rPr>
        <w:rFonts w:ascii="Calibri" w:eastAsia="Calibri" w:hAnsi="Calibri" w:cs="Calibri"/>
        <w:sz w:val="24"/>
        <w:szCs w:val="24"/>
      </w:rPr>
    </w:lvl>
    <w:lvl w:ilvl="1">
      <w:numFmt w:val="bullet"/>
      <w:lvlText w:val="•"/>
      <w:lvlJc w:val="left"/>
      <w:pPr>
        <w:ind w:left="1106" w:hanging="184"/>
      </w:pPr>
    </w:lvl>
    <w:lvl w:ilvl="2">
      <w:numFmt w:val="bullet"/>
      <w:lvlText w:val="•"/>
      <w:lvlJc w:val="left"/>
      <w:pPr>
        <w:ind w:left="2093" w:hanging="184"/>
      </w:pPr>
    </w:lvl>
    <w:lvl w:ilvl="3">
      <w:numFmt w:val="bullet"/>
      <w:lvlText w:val="•"/>
      <w:lvlJc w:val="left"/>
      <w:pPr>
        <w:ind w:left="3079" w:hanging="184"/>
      </w:pPr>
    </w:lvl>
    <w:lvl w:ilvl="4">
      <w:numFmt w:val="bullet"/>
      <w:lvlText w:val="•"/>
      <w:lvlJc w:val="left"/>
      <w:pPr>
        <w:ind w:left="4066" w:hanging="183"/>
      </w:pPr>
    </w:lvl>
    <w:lvl w:ilvl="5">
      <w:numFmt w:val="bullet"/>
      <w:lvlText w:val="•"/>
      <w:lvlJc w:val="left"/>
      <w:pPr>
        <w:ind w:left="5053" w:hanging="184"/>
      </w:pPr>
    </w:lvl>
    <w:lvl w:ilvl="6">
      <w:numFmt w:val="bullet"/>
      <w:lvlText w:val="•"/>
      <w:lvlJc w:val="left"/>
      <w:pPr>
        <w:ind w:left="6039" w:hanging="184"/>
      </w:pPr>
    </w:lvl>
    <w:lvl w:ilvl="7">
      <w:numFmt w:val="bullet"/>
      <w:lvlText w:val="•"/>
      <w:lvlJc w:val="left"/>
      <w:pPr>
        <w:ind w:left="7026" w:hanging="184"/>
      </w:pPr>
    </w:lvl>
    <w:lvl w:ilvl="8">
      <w:numFmt w:val="bullet"/>
      <w:lvlText w:val="•"/>
      <w:lvlJc w:val="left"/>
      <w:pPr>
        <w:ind w:left="8012" w:hanging="183"/>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DB"/>
    <w:rsid w:val="001A452A"/>
    <w:rsid w:val="001B583C"/>
    <w:rsid w:val="0040210A"/>
    <w:rsid w:val="006C4B48"/>
    <w:rsid w:val="00851784"/>
    <w:rsid w:val="009043DB"/>
    <w:rsid w:val="00914B57"/>
    <w:rsid w:val="00940152"/>
    <w:rsid w:val="00A17C33"/>
    <w:rsid w:val="00AF2055"/>
    <w:rsid w:val="00C902D4"/>
    <w:rsid w:val="00CD23CE"/>
    <w:rsid w:val="00D77152"/>
    <w:rsid w:val="00E4030A"/>
    <w:rsid w:val="00EF6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7D14"/>
  <w15:chartTrackingRefBased/>
  <w15:docId w15:val="{A6889492-EC89-4815-92CB-9768368B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43DB"/>
    <w:pPr>
      <w:spacing w:after="200" w:line="276" w:lineRule="auto"/>
    </w:pPr>
    <w:rPr>
      <w:kern w:val="0"/>
      <w14:ligatures w14:val="none"/>
    </w:rPr>
  </w:style>
  <w:style w:type="paragraph" w:styleId="Titolo3">
    <w:name w:val="heading 3"/>
    <w:basedOn w:val="Normale"/>
    <w:next w:val="Normale"/>
    <w:link w:val="Titolo3Carattere"/>
    <w:uiPriority w:val="9"/>
    <w:unhideWhenUsed/>
    <w:qFormat/>
    <w:rsid w:val="009043DB"/>
    <w:pPr>
      <w:keepNext/>
      <w:keepLines/>
      <w:spacing w:before="200" w:after="0"/>
      <w:outlineLvl w:val="2"/>
    </w:pPr>
    <w:rPr>
      <w:rFonts w:asciiTheme="majorHAnsi" w:eastAsiaTheme="majorEastAsia" w:hAnsiTheme="majorHAnsi" w:cstheme="majorBidi"/>
      <w:b/>
      <w:bCs/>
      <w:color w:val="4472C4" w:themeColor="accent1"/>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043DB"/>
    <w:rPr>
      <w:rFonts w:asciiTheme="majorHAnsi" w:eastAsiaTheme="majorEastAsia" w:hAnsiTheme="majorHAnsi" w:cstheme="majorBidi"/>
      <w:b/>
      <w:bCs/>
      <w:color w:val="4472C4" w:themeColor="accent1"/>
      <w:kern w:val="0"/>
      <w:lang w:val="en-US" w:bidi="en-US"/>
      <w14:ligatures w14:val="none"/>
    </w:rPr>
  </w:style>
  <w:style w:type="paragraph" w:styleId="Paragrafoelenco">
    <w:name w:val="List Paragraph"/>
    <w:basedOn w:val="Normale"/>
    <w:uiPriority w:val="34"/>
    <w:qFormat/>
    <w:rsid w:val="009043DB"/>
    <w:pPr>
      <w:ind w:left="720"/>
      <w:contextualSpacing/>
    </w:pPr>
    <w:rPr>
      <w:lang w:val="en-US" w:bidi="en-US"/>
    </w:rPr>
  </w:style>
  <w:style w:type="paragraph" w:styleId="Corpotesto">
    <w:name w:val="Body Text"/>
    <w:basedOn w:val="Normale"/>
    <w:link w:val="CorpotestoCarattere"/>
    <w:rsid w:val="009043DB"/>
    <w:pPr>
      <w:widowControl w:val="0"/>
      <w:suppressAutoHyphens/>
      <w:spacing w:after="140"/>
    </w:pPr>
    <w:rPr>
      <w:rFonts w:ascii="Liberation Serif" w:eastAsia="DejaVu Sans" w:hAnsi="Liberation Serif" w:cs="Noto Sans Devanagari"/>
      <w:sz w:val="24"/>
      <w:szCs w:val="24"/>
      <w:lang w:val="en-US" w:eastAsia="zh-CN" w:bidi="hi-IN"/>
    </w:rPr>
  </w:style>
  <w:style w:type="character" w:customStyle="1" w:styleId="CorpotestoCarattere">
    <w:name w:val="Corpo testo Carattere"/>
    <w:basedOn w:val="Carpredefinitoparagrafo"/>
    <w:link w:val="Corpotesto"/>
    <w:rsid w:val="009043DB"/>
    <w:rPr>
      <w:rFonts w:ascii="Liberation Serif" w:eastAsia="DejaVu Sans" w:hAnsi="Liberation Serif" w:cs="Noto Sans Devanagari"/>
      <w:kern w:val="0"/>
      <w:sz w:val="24"/>
      <w:szCs w:val="24"/>
      <w:lang w:val="en-US" w:eastAsia="zh-CN" w:bidi="hi-IN"/>
      <w14:ligatures w14:val="none"/>
    </w:rPr>
  </w:style>
  <w:style w:type="paragraph" w:customStyle="1" w:styleId="TableContents">
    <w:name w:val="Table Contents"/>
    <w:basedOn w:val="Normale"/>
    <w:qFormat/>
    <w:rsid w:val="009043DB"/>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 w:type="paragraph" w:styleId="Intestazione">
    <w:name w:val="header"/>
    <w:basedOn w:val="Normale"/>
    <w:link w:val="IntestazioneCarattere"/>
    <w:uiPriority w:val="99"/>
    <w:unhideWhenUsed/>
    <w:rsid w:val="009043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43DB"/>
    <w:rPr>
      <w:kern w:val="0"/>
      <w14:ligatures w14:val="none"/>
    </w:rPr>
  </w:style>
  <w:style w:type="paragraph" w:styleId="Pidipagina">
    <w:name w:val="footer"/>
    <w:basedOn w:val="Normale"/>
    <w:link w:val="PidipaginaCarattere"/>
    <w:uiPriority w:val="99"/>
    <w:unhideWhenUsed/>
    <w:rsid w:val="009043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43DB"/>
    <w:rPr>
      <w:kern w:val="0"/>
      <w14:ligatures w14:val="none"/>
    </w:rPr>
  </w:style>
  <w:style w:type="paragraph" w:styleId="Titolo">
    <w:name w:val="Title"/>
    <w:basedOn w:val="Normale"/>
    <w:next w:val="Normale"/>
    <w:link w:val="TitoloCarattere"/>
    <w:uiPriority w:val="10"/>
    <w:qFormat/>
    <w:rsid w:val="009043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43DB"/>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23DF7-43E8-46A5-9B3C-D52FA2AF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1542</Words>
  <Characters>8796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Avallone</dc:creator>
  <cp:keywords/>
  <dc:description/>
  <cp:lastModifiedBy>dirigente </cp:lastModifiedBy>
  <cp:revision>2</cp:revision>
  <dcterms:created xsi:type="dcterms:W3CDTF">2024-11-11T15:12:00Z</dcterms:created>
  <dcterms:modified xsi:type="dcterms:W3CDTF">2024-11-11T15:12:00Z</dcterms:modified>
</cp:coreProperties>
</file>