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0" distT="0" distL="0" distR="0">
            <wp:extent cx="4842030" cy="1276350"/>
            <wp:effectExtent b="0" l="0" r="0" t="0"/>
            <wp:docPr id="150607488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2030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800100</wp:posOffset>
            </wp:positionH>
            <wp:positionV relativeFrom="paragraph">
              <wp:posOffset>0</wp:posOffset>
            </wp:positionV>
            <wp:extent cx="4978718" cy="323850"/>
            <wp:effectExtent b="0" l="0" r="0" t="0"/>
            <wp:wrapTopAndBottom distB="0" distT="0"/>
            <wp:docPr id="150607488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78718" cy="323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ALLEGATO B: GRIGLIA DI VALUTAZIONE DEI TITOLI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DOCENTI DI SUPPORTO OPERATIVO TECNICO - DIDATTICO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left"/>
        <w:tblLayout w:type="fixed"/>
        <w:tblLook w:val="0400"/>
      </w:tblPr>
      <w:tblGrid>
        <w:gridCol w:w="285"/>
        <w:gridCol w:w="3480"/>
        <w:gridCol w:w="1920"/>
        <w:gridCol w:w="435"/>
        <w:gridCol w:w="1755"/>
        <w:gridCol w:w="1245"/>
        <w:gridCol w:w="915"/>
        <w:tblGridChange w:id="0">
          <w:tblGrid>
            <w:gridCol w:w="285"/>
            <w:gridCol w:w="3480"/>
            <w:gridCol w:w="1920"/>
            <w:gridCol w:w="435"/>
            <w:gridCol w:w="1755"/>
            <w:gridCol w:w="1245"/>
            <w:gridCol w:w="91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TITOLI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RIFERIMENTO CURRICULUM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PUNTRGGIO DICHIARATO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PUNTEGGIO ASSEGNATO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SEZIONE A* - TITOLO DI STUDIO SPECIFICO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MAX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LAUREA VECCHIO ORDINAMENTO O SPECIALISTICA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fino a 100/110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p.7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da 101 a 105/110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p.8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da 106 a 110/110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p.9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.898437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p.10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SEZIONE B - ALTRI TITOLI DI STUDIO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4"/>
                <w:szCs w:val="14"/>
                <w:rtl w:val="0"/>
              </w:rPr>
              <w:t xml:space="preserve">MAX 20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ALTRA LAUREA VECCHIO ORDINAMENTO O SPECIALISTICA  (punti 2 per ogni altro titolo diverso dal titolo 1) max 4 punti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p.2 per ogni titolo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CORSO DI SPECIALIZZAZIONE (punti 2 per ogni corso della durata di 2 anni) max 4 punti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p.2 per ogni titolo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CORSO DI PERFEZIONAMENTO POST-LAUREA (punti 1 per ogni corso della durata di almeno 1 anno) MAX 4 PUNTI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p.1 per ogni titolo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MASTER max 4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I livello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p.1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II livello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p.2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DOTTORATO DI RICERCA (MAX 4 PUNTI)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p.2 per ogni titolo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SEZIONE C - ABILITAZIONE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MAX 16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ABILITAZIONI ALL’INSEGNAMENTO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da concorso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p.5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da corso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SEZIONE D - ESPERIENZA LAVORATIVA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MAX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4"/>
                <w:szCs w:val="14"/>
                <w:rtl w:val="0"/>
              </w:rPr>
              <w:t xml:space="preserve">15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9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DOCENTE DI RUOLO A T.I.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&gt; 5 anni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p.15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da 3 a 5 anni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p.8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&lt; 3 anni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p.3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SEZIONE E - ESPERIENZA SPECIFICA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MAX 60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ESPERIENZA IN ATTIVITÀ' DI PROGETTISTA (MEMBRO DEL GRUPPO DI PROGETTAZIONE) IN PROGETTI PNSD/PNRR (PRESSO QUESTA SCUOLA)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P.10 per ogni esperienza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ESPERIENZA IN ATTIVITÀ' DI VALUTATORE IN PRECEDENTI PROGETTI PNSD/ PNRR (PRESSO QUESTA SCUOLA)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P.10 per ogni esperienza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SEZIONE F - ESPERIENZA ATTINENTE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MAX 70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ESPERIENZA IN ATTIVITÀ' DI FACILITATORE O VALUTATORE IN PRECEDENTI PROGETTI PON/FESR (diversi dal punto 10)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p.5 per ogni esperienza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ESPERIENZA DI FUNZIONE STRUMENTALE/ REFERENTE/RESPONSABILE DELLA VALUTAZIONE (diversi dal punto 11)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p.5 per ogni incarico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ESPERIENZA DI DOCENZA O TUTORAGGIO IN CORSI PON/FSE (≥ 30 ORE)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p.2 per ogni corso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2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SEZIONE G - TITOLI DIDATTICI E CULTURALI (riferibili alle tematiche dell’intervento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  <w:rtl w:val="0"/>
              </w:rPr>
              <w:t xml:space="preserve">) MAX 21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PARTECIPAZIONE A CORSI DI FORMAZIONE AGGIORNAMENTO SULLA VALUTAZIONE (≥ 25 ORE)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p.5 (per ogni corso)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PARTECIPAZIONE A SEMINARI/CORSI INERENTI ALLA GESTIONE O LA PROGRAMMAZIONE DEI PROGETTI PON SU PIATTAFORMA GPU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p.2 (per ogni corso)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PUBBLICAZIONI SU RIVISTE SPECIALIZZATE DI MATERIALI CARTACEI   E/O MULTIMEDIALI O ARTICOLI, VALUTATE DA SPECIALISTI, CON INDICAZIONI DI DATI BIBLIOGRAFICI, EDIZIONE, ANNO E NUMERO DI PAGINE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p.5 (per ogni pubblicazione)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E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SEZIONE H - COMPETENZE INFORMATICHE E LINGUISTICHE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4"/>
                <w:szCs w:val="14"/>
                <w:rtl w:val="0"/>
              </w:rPr>
              <w:t xml:space="preserve">MAX 26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CERTIFICAZIONI INFORMATICHE (riconosciute dal MIM, tipo aica-ecdl, cisco, eipas)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jc w:val="both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p.10 (per ogni certificazione)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9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A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B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PARTECIPAZIONE A CORSI DI INFORMATICA (≥ 25 ORE)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p.5 (per ogni corso)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0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2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CERTIFICAZIONI DI LINGUA INGLESE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p.5 (per ogni certificazione)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7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8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9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A">
            <w:pPr>
              <w:jc w:val="both"/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F">
            <w:pPr>
              <w:jc w:val="both"/>
              <w:rPr>
                <w:rFonts w:ascii="Calibri" w:cs="Calibri" w:eastAsia="Calibri" w:hAnsi="Calibri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0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1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* SI VALUTA UN SOLO TITOLO</w:t>
            </w:r>
          </w:p>
          <w:p w:rsidR="00000000" w:rsidDel="00000000" w:rsidP="00000000" w:rsidRDefault="00000000" w:rsidRPr="00000000" w14:paraId="00000102">
            <w:pPr>
              <w:jc w:val="both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jc w:val="both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Luogo e data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5">
            <w:pPr>
              <w:jc w:val="both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6">
            <w:pPr>
              <w:ind w:left="-221.57480314960623" w:right="0" w:firstLine="0"/>
              <w:jc w:val="both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7">
            <w:pPr>
              <w:ind w:right="-1087.9133858267714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Firma del partecipante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8">
            <w:pPr>
              <w:jc w:val="both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9">
            <w:pPr>
              <w:jc w:val="both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ind w:left="-284" w:firstLine="0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bookmarkStart w:colFirst="0" w:colLast="0" w:name="_heading=h.j5u90h4kx84" w:id="0"/>
      <w:bookmarkEnd w:id="0"/>
      <w:r w:rsidDel="00000000" w:rsidR="00000000" w:rsidRPr="00000000">
        <w:rPr>
          <w:rtl w:val="0"/>
        </w:rPr>
      </w:r>
    </w:p>
    <w:sectPr>
      <w:footerReference r:id="rId9" w:type="even"/>
      <w:pgSz w:h="16839" w:w="11907" w:orient="portrait"/>
      <w:pgMar w:bottom="119.05511811023644" w:top="141.73228346456693" w:left="993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rsid w:val="00EB10D4"/>
    <w:rPr>
      <w:rFonts w:ascii="Arial" w:cs="Times New Roman" w:eastAsia="Times New Roman" w:hAnsi="Arial"/>
      <w:b w:val="1"/>
      <w:kern w:val="28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rsid w:val="00EB10D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rsid w:val="00EB10D4"/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EB10D4"/>
  </w:style>
  <w:style w:type="character" w:styleId="Collegamentoipertestuale">
    <w:name w:val="Hyperlink"/>
    <w:rsid w:val="00EB10D4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B10D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rsid w:val="00EB10D4"/>
    <w:rPr>
      <w:rFonts w:ascii="Times New Roman" w:cs="Times New Roman" w:eastAsia="Times New Roman" w:hAnsi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 w:val="1"/>
    <w:rsid w:val="00EB10D4"/>
    <w:pPr>
      <w:ind w:left="708"/>
    </w:pPr>
    <w:rPr>
      <w:sz w:val="24"/>
      <w:szCs w:val="24"/>
    </w:rPr>
  </w:style>
  <w:style w:type="paragraph" w:styleId="Default" w:customStyle="1">
    <w:name w:val="Default"/>
    <w:rsid w:val="00EB10D4"/>
    <w:pPr>
      <w:autoSpaceDE w:val="0"/>
      <w:autoSpaceDN w:val="0"/>
      <w:adjustRightInd w:val="0"/>
      <w:spacing w:after="0" w:line="240" w:lineRule="auto"/>
    </w:pPr>
    <w:rPr>
      <w:rFonts w:ascii="Arial Narrow" w:cs="Arial Narrow" w:eastAsia="MS Mincho" w:hAnsi="Arial Narrow"/>
      <w:color w:val="000000"/>
      <w:sz w:val="24"/>
      <w:szCs w:val="24"/>
      <w:lang w:eastAsia="ja-JP"/>
    </w:rPr>
  </w:style>
  <w:style w:type="character" w:styleId="Titolo6" w:customStyle="1">
    <w:name w:val="Titolo #6_"/>
    <w:link w:val="Titolo60"/>
    <w:rsid w:val="00EB10D4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0" w:customStyle="1">
    <w:name w:val="Titolo #6"/>
    <w:basedOn w:val="Normale"/>
    <w:link w:val="Titolo6"/>
    <w:rsid w:val="00EB10D4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  <w:lang w:eastAsia="en-US"/>
    </w:rPr>
  </w:style>
  <w:style w:type="table" w:styleId="Grigliatabella1" w:customStyle="1">
    <w:name w:val="Griglia tabella1"/>
    <w:basedOn w:val="Tabellanormale"/>
    <w:rsid w:val="00EB10D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O8Q+0AQxOFSkE6JH1GR8IeQ+BA==">CgMxLjAyDWguajV1OTBoNGt4ODQ4AHIhMVItdFcyaUVXaWppc2NtVGpWak9EOVBFampvdGpuTmUw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2025-10-24T11:24:00Z</dcterms:created>
  <dc:creator>Carmela</dc:creator>
</cp:coreProperties>
</file>