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8" w:rsidRDefault="00465A38">
      <w:pPr>
        <w:pStyle w:val="Corpodeltesto"/>
        <w:rPr>
          <w:rFonts w:ascii="Times New Roman"/>
          <w:sz w:val="20"/>
        </w:rPr>
      </w:pPr>
    </w:p>
    <w:p w:rsidR="00465A38" w:rsidRDefault="00465A38">
      <w:pPr>
        <w:pStyle w:val="Corpodeltesto"/>
        <w:spacing w:before="5"/>
        <w:rPr>
          <w:rFonts w:ascii="Times New Roman"/>
          <w:sz w:val="10"/>
        </w:rPr>
      </w:pPr>
    </w:p>
    <w:p w:rsidR="00465A38" w:rsidRDefault="00EF60F8">
      <w:pPr>
        <w:pStyle w:val="Corpodeltesto"/>
        <w:ind w:left="18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516830" cy="1412748"/>
            <wp:effectExtent l="0" t="0" r="0" b="0"/>
            <wp:docPr id="3" name="image2.jpeg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830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38" w:rsidRDefault="00465A38">
      <w:pPr>
        <w:pStyle w:val="Corpodeltesto"/>
        <w:rPr>
          <w:sz w:val="20"/>
        </w:rPr>
      </w:pPr>
    </w:p>
    <w:tbl>
      <w:tblPr>
        <w:tblStyle w:val="TableNormal"/>
        <w:tblW w:w="0" w:type="auto"/>
        <w:jc w:val="center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8"/>
        <w:gridCol w:w="3585"/>
        <w:gridCol w:w="1683"/>
        <w:gridCol w:w="2111"/>
        <w:gridCol w:w="1856"/>
      </w:tblGrid>
      <w:tr w:rsidR="00343596" w:rsidRPr="00343596" w:rsidTr="00343596">
        <w:trPr>
          <w:trHeight w:val="412"/>
          <w:jc w:val="center"/>
        </w:trPr>
        <w:tc>
          <w:tcPr>
            <w:tcW w:w="0" w:type="auto"/>
            <w:gridSpan w:val="5"/>
          </w:tcPr>
          <w:p w:rsidR="00343596" w:rsidRPr="00343596" w:rsidRDefault="00343596" w:rsidP="00343596">
            <w:pPr>
              <w:pStyle w:val="TableParagraph"/>
              <w:spacing w:before="14" w:line="188" w:lineRule="exact"/>
              <w:ind w:left="1948" w:right="1937"/>
              <w:jc w:val="center"/>
              <w:rPr>
                <w:sz w:val="14"/>
              </w:rPr>
            </w:pPr>
            <w:r w:rsidRPr="00343596">
              <w:rPr>
                <w:sz w:val="14"/>
              </w:rPr>
              <w:t>Piano</w:t>
            </w:r>
            <w:r w:rsidRPr="00343596">
              <w:rPr>
                <w:spacing w:val="-5"/>
                <w:sz w:val="14"/>
              </w:rPr>
              <w:t xml:space="preserve"> </w:t>
            </w:r>
            <w:r w:rsidRPr="00343596">
              <w:rPr>
                <w:sz w:val="14"/>
              </w:rPr>
              <w:t>Nazionale</w:t>
            </w:r>
            <w:r w:rsidRPr="00343596">
              <w:rPr>
                <w:spacing w:val="-4"/>
                <w:sz w:val="14"/>
              </w:rPr>
              <w:t xml:space="preserve"> </w:t>
            </w:r>
            <w:r w:rsidRPr="00343596">
              <w:rPr>
                <w:sz w:val="14"/>
              </w:rPr>
              <w:t>di</w:t>
            </w:r>
            <w:r w:rsidRPr="00343596">
              <w:rPr>
                <w:spacing w:val="-11"/>
                <w:sz w:val="14"/>
              </w:rPr>
              <w:t xml:space="preserve"> </w:t>
            </w:r>
            <w:r w:rsidRPr="00343596">
              <w:rPr>
                <w:sz w:val="14"/>
              </w:rPr>
              <w:t>Ripresa</w:t>
            </w:r>
            <w:r w:rsidRPr="00343596">
              <w:rPr>
                <w:spacing w:val="-7"/>
                <w:sz w:val="14"/>
              </w:rPr>
              <w:t xml:space="preserve"> </w:t>
            </w:r>
            <w:r w:rsidRPr="00343596">
              <w:rPr>
                <w:sz w:val="14"/>
              </w:rPr>
              <w:t>e</w:t>
            </w:r>
            <w:r w:rsidRPr="00343596">
              <w:rPr>
                <w:spacing w:val="-7"/>
                <w:sz w:val="14"/>
              </w:rPr>
              <w:t xml:space="preserve"> </w:t>
            </w:r>
            <w:r w:rsidRPr="00343596">
              <w:rPr>
                <w:sz w:val="14"/>
              </w:rPr>
              <w:t>Resilienza</w:t>
            </w:r>
          </w:p>
          <w:p w:rsidR="00343596" w:rsidRPr="00343596" w:rsidRDefault="00343596" w:rsidP="00343596">
            <w:pPr>
              <w:pStyle w:val="TableParagraph"/>
              <w:spacing w:line="188" w:lineRule="exact"/>
              <w:ind w:left="1948" w:right="1946"/>
              <w:jc w:val="center"/>
              <w:rPr>
                <w:sz w:val="14"/>
              </w:rPr>
            </w:pPr>
            <w:r w:rsidRPr="00343596">
              <w:rPr>
                <w:sz w:val="14"/>
              </w:rPr>
              <w:t>Azioni</w:t>
            </w:r>
            <w:r w:rsidRPr="00343596">
              <w:rPr>
                <w:spacing w:val="-10"/>
                <w:sz w:val="14"/>
              </w:rPr>
              <w:t xml:space="preserve"> </w:t>
            </w:r>
            <w:r w:rsidRPr="00343596">
              <w:rPr>
                <w:sz w:val="14"/>
              </w:rPr>
              <w:t>di</w:t>
            </w:r>
            <w:r w:rsidRPr="00343596">
              <w:rPr>
                <w:spacing w:val="-7"/>
                <w:sz w:val="14"/>
              </w:rPr>
              <w:t xml:space="preserve"> </w:t>
            </w:r>
            <w:r w:rsidRPr="00343596">
              <w:rPr>
                <w:sz w:val="14"/>
              </w:rPr>
              <w:t>prevenzione</w:t>
            </w:r>
            <w:r w:rsidRPr="00343596">
              <w:rPr>
                <w:spacing w:val="-8"/>
                <w:sz w:val="14"/>
              </w:rPr>
              <w:t xml:space="preserve"> </w:t>
            </w:r>
            <w:r w:rsidRPr="00343596">
              <w:rPr>
                <w:sz w:val="14"/>
              </w:rPr>
              <w:t>e</w:t>
            </w:r>
            <w:r w:rsidRPr="00343596">
              <w:rPr>
                <w:spacing w:val="-6"/>
                <w:sz w:val="14"/>
              </w:rPr>
              <w:t xml:space="preserve"> </w:t>
            </w:r>
            <w:r w:rsidRPr="00343596">
              <w:rPr>
                <w:sz w:val="14"/>
              </w:rPr>
              <w:t>contrato</w:t>
            </w:r>
            <w:r w:rsidRPr="00343596">
              <w:rPr>
                <w:spacing w:val="-5"/>
                <w:sz w:val="14"/>
              </w:rPr>
              <w:t xml:space="preserve"> </w:t>
            </w:r>
            <w:r w:rsidRPr="00343596">
              <w:rPr>
                <w:sz w:val="14"/>
              </w:rPr>
              <w:t>alla</w:t>
            </w:r>
            <w:r w:rsidRPr="00343596">
              <w:rPr>
                <w:spacing w:val="-7"/>
                <w:sz w:val="14"/>
              </w:rPr>
              <w:t xml:space="preserve"> </w:t>
            </w:r>
            <w:r w:rsidRPr="00343596">
              <w:rPr>
                <w:sz w:val="14"/>
              </w:rPr>
              <w:t>dispersione</w:t>
            </w:r>
            <w:r w:rsidRPr="00343596">
              <w:rPr>
                <w:spacing w:val="-6"/>
                <w:sz w:val="14"/>
              </w:rPr>
              <w:t xml:space="preserve"> </w:t>
            </w:r>
            <w:r w:rsidRPr="00343596">
              <w:rPr>
                <w:sz w:val="14"/>
              </w:rPr>
              <w:t>scolastica</w:t>
            </w:r>
            <w:r w:rsidRPr="00343596">
              <w:rPr>
                <w:spacing w:val="-6"/>
                <w:sz w:val="14"/>
              </w:rPr>
              <w:t xml:space="preserve"> </w:t>
            </w:r>
            <w:r w:rsidRPr="00343596">
              <w:rPr>
                <w:sz w:val="14"/>
              </w:rPr>
              <w:t>(D.M.</w:t>
            </w:r>
            <w:r w:rsidRPr="00343596">
              <w:rPr>
                <w:spacing w:val="-7"/>
                <w:sz w:val="14"/>
              </w:rPr>
              <w:t xml:space="preserve"> </w:t>
            </w:r>
            <w:r w:rsidRPr="00343596">
              <w:rPr>
                <w:sz w:val="14"/>
              </w:rPr>
              <w:t>170/2022)</w:t>
            </w:r>
          </w:p>
        </w:tc>
      </w:tr>
      <w:tr w:rsidR="00343596" w:rsidRPr="00343596" w:rsidTr="00343596">
        <w:trPr>
          <w:trHeight w:val="412"/>
          <w:jc w:val="center"/>
        </w:trPr>
        <w:tc>
          <w:tcPr>
            <w:tcW w:w="0" w:type="auto"/>
            <w:shd w:val="clear" w:color="auto" w:fill="E3DFEB"/>
          </w:tcPr>
          <w:p w:rsidR="00343596" w:rsidRPr="00343596" w:rsidRDefault="00343596" w:rsidP="00343596">
            <w:pPr>
              <w:pStyle w:val="TableParagraph"/>
              <w:spacing w:before="2"/>
              <w:ind w:left="0" w:right="248"/>
              <w:jc w:val="right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MISSIONE</w:t>
            </w:r>
          </w:p>
          <w:p w:rsidR="00343596" w:rsidRPr="00343596" w:rsidRDefault="00343596" w:rsidP="00343596">
            <w:pPr>
              <w:pStyle w:val="TableParagraph"/>
              <w:spacing w:before="12" w:line="184" w:lineRule="exact"/>
              <w:ind w:left="0" w:right="153"/>
              <w:jc w:val="right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COMPONENTE</w:t>
            </w:r>
          </w:p>
        </w:tc>
        <w:tc>
          <w:tcPr>
            <w:tcW w:w="0" w:type="auto"/>
            <w:shd w:val="clear" w:color="auto" w:fill="E3DFEB"/>
          </w:tcPr>
          <w:p w:rsidR="00343596" w:rsidRPr="00343596" w:rsidRDefault="00343596" w:rsidP="00343596">
            <w:pPr>
              <w:pStyle w:val="TableParagraph"/>
              <w:spacing w:before="2"/>
              <w:ind w:left="344" w:right="338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LINEA</w:t>
            </w:r>
          </w:p>
          <w:p w:rsidR="00343596" w:rsidRPr="00343596" w:rsidRDefault="00343596" w:rsidP="00343596">
            <w:pPr>
              <w:pStyle w:val="TableParagraph"/>
              <w:spacing w:before="12" w:line="184" w:lineRule="exact"/>
              <w:ind w:left="344" w:right="405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INVESTIMENTO</w:t>
            </w:r>
          </w:p>
        </w:tc>
        <w:tc>
          <w:tcPr>
            <w:tcW w:w="0" w:type="auto"/>
            <w:shd w:val="clear" w:color="auto" w:fill="E3DFEB"/>
          </w:tcPr>
          <w:p w:rsidR="00343596" w:rsidRPr="00343596" w:rsidRDefault="00343596" w:rsidP="00343596">
            <w:pPr>
              <w:pStyle w:val="TableParagraph"/>
              <w:spacing w:before="2"/>
              <w:ind w:left="388" w:right="377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CODICE</w:t>
            </w:r>
            <w:r w:rsidRPr="00343596">
              <w:rPr>
                <w:b/>
                <w:spacing w:val="-8"/>
                <w:sz w:val="14"/>
              </w:rPr>
              <w:t xml:space="preserve"> </w:t>
            </w:r>
            <w:r w:rsidRPr="00343596">
              <w:rPr>
                <w:b/>
                <w:sz w:val="14"/>
              </w:rPr>
              <w:t>AVVISO</w:t>
            </w:r>
          </w:p>
          <w:p w:rsidR="00343596" w:rsidRPr="00343596" w:rsidRDefault="00343596" w:rsidP="00343596">
            <w:pPr>
              <w:pStyle w:val="TableParagraph"/>
              <w:spacing w:before="12" w:line="184" w:lineRule="exact"/>
              <w:ind w:left="388" w:right="365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DECRETO</w:t>
            </w:r>
          </w:p>
        </w:tc>
        <w:tc>
          <w:tcPr>
            <w:tcW w:w="0" w:type="auto"/>
            <w:shd w:val="clear" w:color="auto" w:fill="E3DFEB"/>
          </w:tcPr>
          <w:p w:rsidR="00343596" w:rsidRPr="00343596" w:rsidRDefault="00343596" w:rsidP="00343596">
            <w:pPr>
              <w:pStyle w:val="TableParagraph"/>
              <w:spacing w:before="2"/>
              <w:ind w:left="259" w:right="245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TITOLO</w:t>
            </w:r>
            <w:r w:rsidRPr="00343596">
              <w:rPr>
                <w:b/>
                <w:spacing w:val="-7"/>
                <w:sz w:val="14"/>
              </w:rPr>
              <w:t xml:space="preserve"> </w:t>
            </w:r>
            <w:r w:rsidRPr="00343596">
              <w:rPr>
                <w:b/>
                <w:sz w:val="14"/>
              </w:rPr>
              <w:t>AVVISO</w:t>
            </w:r>
          </w:p>
          <w:p w:rsidR="00343596" w:rsidRPr="00343596" w:rsidRDefault="00343596" w:rsidP="00343596">
            <w:pPr>
              <w:pStyle w:val="TableParagraph"/>
              <w:spacing w:before="12" w:line="184" w:lineRule="exact"/>
              <w:ind w:left="258" w:right="245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DECRETO</w:t>
            </w:r>
          </w:p>
        </w:tc>
        <w:tc>
          <w:tcPr>
            <w:tcW w:w="0" w:type="auto"/>
            <w:shd w:val="clear" w:color="auto" w:fill="E3DFEB"/>
          </w:tcPr>
          <w:p w:rsidR="00343596" w:rsidRPr="00343596" w:rsidRDefault="00343596" w:rsidP="00343596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ind w:left="253" w:right="242"/>
              <w:jc w:val="center"/>
              <w:rPr>
                <w:b/>
                <w:sz w:val="14"/>
              </w:rPr>
            </w:pPr>
            <w:r w:rsidRPr="00343596">
              <w:rPr>
                <w:b/>
                <w:sz w:val="14"/>
              </w:rPr>
              <w:t>CUP</w:t>
            </w:r>
          </w:p>
        </w:tc>
      </w:tr>
      <w:tr w:rsidR="00343596" w:rsidRPr="00343596" w:rsidTr="00343596">
        <w:trPr>
          <w:trHeight w:val="1025"/>
          <w:jc w:val="center"/>
        </w:trPr>
        <w:tc>
          <w:tcPr>
            <w:tcW w:w="0" w:type="auto"/>
          </w:tcPr>
          <w:p w:rsidR="00343596" w:rsidRPr="00343596" w:rsidRDefault="00343596" w:rsidP="00343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spacing w:before="161"/>
              <w:ind w:left="497" w:right="477"/>
              <w:jc w:val="center"/>
              <w:rPr>
                <w:sz w:val="14"/>
              </w:rPr>
            </w:pPr>
            <w:r w:rsidRPr="00343596">
              <w:rPr>
                <w:sz w:val="14"/>
              </w:rPr>
              <w:t>M4C1</w:t>
            </w:r>
          </w:p>
        </w:tc>
        <w:tc>
          <w:tcPr>
            <w:tcW w:w="0" w:type="auto"/>
          </w:tcPr>
          <w:p w:rsidR="00343596" w:rsidRPr="00343596" w:rsidRDefault="00343596" w:rsidP="00343596">
            <w:pPr>
              <w:pStyle w:val="TableParagraph"/>
              <w:spacing w:before="7" w:line="252" w:lineRule="auto"/>
              <w:ind w:left="124" w:right="65" w:firstLine="427"/>
              <w:rPr>
                <w:sz w:val="14"/>
              </w:rPr>
            </w:pPr>
            <w:r w:rsidRPr="00343596">
              <w:rPr>
                <w:sz w:val="14"/>
              </w:rPr>
              <w:t>1.4 Intervento</w:t>
            </w:r>
            <w:r w:rsidRPr="00343596">
              <w:rPr>
                <w:spacing w:val="1"/>
                <w:sz w:val="14"/>
              </w:rPr>
              <w:t xml:space="preserve"> </w:t>
            </w:r>
            <w:r w:rsidRPr="00343596">
              <w:rPr>
                <w:sz w:val="14"/>
              </w:rPr>
              <w:t>straordinario finalizzato</w:t>
            </w:r>
            <w:r w:rsidRPr="00343596">
              <w:rPr>
                <w:spacing w:val="1"/>
                <w:sz w:val="14"/>
              </w:rPr>
              <w:t xml:space="preserve"> </w:t>
            </w:r>
            <w:r w:rsidRPr="00343596">
              <w:rPr>
                <w:sz w:val="14"/>
              </w:rPr>
              <w:t>alla riduzione dei divari</w:t>
            </w:r>
            <w:r w:rsidRPr="00343596">
              <w:rPr>
                <w:spacing w:val="1"/>
                <w:sz w:val="14"/>
              </w:rPr>
              <w:t xml:space="preserve"> </w:t>
            </w:r>
            <w:r w:rsidRPr="00343596">
              <w:rPr>
                <w:sz w:val="14"/>
              </w:rPr>
              <w:t>territoriali nel I e II ciclo</w:t>
            </w:r>
            <w:r w:rsidRPr="00343596">
              <w:rPr>
                <w:spacing w:val="-54"/>
                <w:sz w:val="14"/>
              </w:rPr>
              <w:t xml:space="preserve"> </w:t>
            </w:r>
            <w:r w:rsidRPr="00343596">
              <w:rPr>
                <w:sz w:val="14"/>
              </w:rPr>
              <w:t>della</w:t>
            </w:r>
            <w:r w:rsidRPr="00343596">
              <w:rPr>
                <w:spacing w:val="-10"/>
                <w:sz w:val="14"/>
              </w:rPr>
              <w:t xml:space="preserve"> </w:t>
            </w:r>
            <w:r w:rsidRPr="00343596">
              <w:rPr>
                <w:sz w:val="14"/>
              </w:rPr>
              <w:t>scuola</w:t>
            </w:r>
            <w:r w:rsidRPr="00343596">
              <w:rPr>
                <w:spacing w:val="-8"/>
                <w:sz w:val="14"/>
              </w:rPr>
              <w:t xml:space="preserve"> </w:t>
            </w:r>
            <w:r w:rsidRPr="00343596">
              <w:rPr>
                <w:sz w:val="14"/>
              </w:rPr>
              <w:t>secondaria</w:t>
            </w:r>
            <w:r w:rsidRPr="00343596">
              <w:rPr>
                <w:spacing w:val="-8"/>
                <w:sz w:val="14"/>
              </w:rPr>
              <w:t xml:space="preserve"> </w:t>
            </w:r>
            <w:r w:rsidRPr="00343596">
              <w:rPr>
                <w:sz w:val="14"/>
              </w:rPr>
              <w:t>e</w:t>
            </w:r>
            <w:r w:rsidRPr="00343596">
              <w:rPr>
                <w:spacing w:val="-54"/>
                <w:sz w:val="14"/>
              </w:rPr>
              <w:t xml:space="preserve"> </w:t>
            </w:r>
            <w:r w:rsidRPr="00343596">
              <w:rPr>
                <w:sz w:val="14"/>
              </w:rPr>
              <w:t>alla</w:t>
            </w:r>
            <w:r w:rsidRPr="00343596">
              <w:rPr>
                <w:spacing w:val="-10"/>
                <w:sz w:val="14"/>
              </w:rPr>
              <w:t xml:space="preserve"> </w:t>
            </w:r>
            <w:r w:rsidRPr="00343596">
              <w:rPr>
                <w:sz w:val="14"/>
              </w:rPr>
              <w:t>lotta</w:t>
            </w:r>
            <w:r w:rsidRPr="00343596">
              <w:rPr>
                <w:spacing w:val="-8"/>
                <w:sz w:val="14"/>
              </w:rPr>
              <w:t xml:space="preserve"> </w:t>
            </w:r>
            <w:r w:rsidRPr="00343596">
              <w:rPr>
                <w:sz w:val="14"/>
              </w:rPr>
              <w:t>alla</w:t>
            </w:r>
            <w:r w:rsidRPr="00343596">
              <w:rPr>
                <w:spacing w:val="-9"/>
                <w:sz w:val="14"/>
              </w:rPr>
              <w:t xml:space="preserve"> </w:t>
            </w:r>
            <w:r w:rsidRPr="00343596">
              <w:rPr>
                <w:sz w:val="14"/>
              </w:rPr>
              <w:t>dispersione</w:t>
            </w:r>
          </w:p>
          <w:p w:rsidR="00343596" w:rsidRPr="00343596" w:rsidRDefault="00343596" w:rsidP="00343596">
            <w:pPr>
              <w:pStyle w:val="TableParagraph"/>
              <w:spacing w:line="174" w:lineRule="exact"/>
              <w:ind w:left="743"/>
              <w:rPr>
                <w:sz w:val="14"/>
              </w:rPr>
            </w:pPr>
            <w:r w:rsidRPr="00343596">
              <w:rPr>
                <w:sz w:val="14"/>
              </w:rPr>
              <w:t>scolastica</w:t>
            </w:r>
          </w:p>
        </w:tc>
        <w:tc>
          <w:tcPr>
            <w:tcW w:w="0" w:type="auto"/>
          </w:tcPr>
          <w:p w:rsidR="00343596" w:rsidRPr="00343596" w:rsidRDefault="00343596" w:rsidP="00343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spacing w:before="161"/>
              <w:ind w:left="316"/>
              <w:rPr>
                <w:sz w:val="14"/>
              </w:rPr>
            </w:pPr>
            <w:r w:rsidRPr="00343596">
              <w:rPr>
                <w:sz w:val="14"/>
              </w:rPr>
              <w:t>M4C1I1.4-2022-981-P-13958</w:t>
            </w:r>
          </w:p>
        </w:tc>
        <w:tc>
          <w:tcPr>
            <w:tcW w:w="0" w:type="auto"/>
          </w:tcPr>
          <w:p w:rsidR="00343596" w:rsidRPr="00343596" w:rsidRDefault="00343596" w:rsidP="00343596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spacing w:line="252" w:lineRule="auto"/>
              <w:ind w:left="129" w:right="117" w:hanging="6"/>
              <w:jc w:val="center"/>
              <w:rPr>
                <w:sz w:val="14"/>
              </w:rPr>
            </w:pPr>
            <w:r w:rsidRPr="00343596">
              <w:rPr>
                <w:sz w:val="14"/>
              </w:rPr>
              <w:t>Azioni di prevenzione</w:t>
            </w:r>
            <w:r w:rsidRPr="00343596">
              <w:rPr>
                <w:spacing w:val="-54"/>
                <w:sz w:val="14"/>
              </w:rPr>
              <w:t xml:space="preserve"> </w:t>
            </w:r>
            <w:r w:rsidRPr="00343596">
              <w:rPr>
                <w:sz w:val="14"/>
              </w:rPr>
              <w:t>e contrato alla</w:t>
            </w:r>
            <w:r w:rsidRPr="00343596">
              <w:rPr>
                <w:spacing w:val="1"/>
                <w:sz w:val="14"/>
              </w:rPr>
              <w:t xml:space="preserve"> </w:t>
            </w:r>
            <w:r w:rsidRPr="00343596">
              <w:rPr>
                <w:spacing w:val="-1"/>
                <w:sz w:val="14"/>
              </w:rPr>
              <w:t>dispersione scolastica</w:t>
            </w:r>
            <w:r w:rsidRPr="00343596">
              <w:rPr>
                <w:spacing w:val="-54"/>
                <w:sz w:val="14"/>
              </w:rPr>
              <w:t xml:space="preserve"> </w:t>
            </w:r>
            <w:r w:rsidRPr="00343596">
              <w:rPr>
                <w:sz w:val="14"/>
              </w:rPr>
              <w:t>(D.M.</w:t>
            </w:r>
            <w:r w:rsidRPr="00343596">
              <w:rPr>
                <w:spacing w:val="-3"/>
                <w:sz w:val="14"/>
              </w:rPr>
              <w:t xml:space="preserve"> </w:t>
            </w:r>
            <w:r w:rsidRPr="00343596">
              <w:rPr>
                <w:sz w:val="14"/>
              </w:rPr>
              <w:t>170/2022)</w:t>
            </w:r>
          </w:p>
        </w:tc>
        <w:tc>
          <w:tcPr>
            <w:tcW w:w="0" w:type="auto"/>
          </w:tcPr>
          <w:p w:rsidR="00343596" w:rsidRPr="00343596" w:rsidRDefault="00343596" w:rsidP="00343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43596" w:rsidRPr="00343596" w:rsidRDefault="00343596" w:rsidP="00343596">
            <w:pPr>
              <w:pStyle w:val="TableParagraph"/>
              <w:spacing w:before="161"/>
              <w:ind w:left="253" w:right="247"/>
              <w:jc w:val="center"/>
              <w:rPr>
                <w:sz w:val="14"/>
              </w:rPr>
            </w:pPr>
            <w:r w:rsidRPr="00343596">
              <w:rPr>
                <w:sz w:val="14"/>
              </w:rPr>
              <w:t>F94D22003120006</w:t>
            </w:r>
          </w:p>
        </w:tc>
      </w:tr>
    </w:tbl>
    <w:p w:rsidR="00465A38" w:rsidRDefault="00465A38">
      <w:pPr>
        <w:pStyle w:val="Corpodeltesto"/>
        <w:spacing w:before="4"/>
        <w:rPr>
          <w:sz w:val="15"/>
        </w:rPr>
      </w:pPr>
    </w:p>
    <w:p w:rsidR="00343596" w:rsidRDefault="00343596" w:rsidP="00343596">
      <w:pPr>
        <w:pStyle w:val="Corpodeltesto"/>
        <w:spacing w:before="4"/>
        <w:ind w:left="5760"/>
      </w:pPr>
      <w:r>
        <w:t>Ai genitori/ tutori degli alunni dell’Istituto Nelson Mandela</w:t>
      </w:r>
    </w:p>
    <w:p w:rsidR="00343596" w:rsidRDefault="00343596" w:rsidP="00343596">
      <w:pPr>
        <w:pStyle w:val="Corpodeltesto"/>
        <w:spacing w:before="4"/>
        <w:ind w:left="5760"/>
      </w:pPr>
      <w:r>
        <w:t>Ai docenti interessati</w:t>
      </w:r>
    </w:p>
    <w:p w:rsidR="00343596" w:rsidRDefault="00343596" w:rsidP="00343596">
      <w:pPr>
        <w:pStyle w:val="Corpodeltesto"/>
        <w:spacing w:before="4"/>
      </w:pPr>
      <w:r>
        <w:t xml:space="preserve"> </w:t>
      </w:r>
    </w:p>
    <w:p w:rsidR="00343596" w:rsidRPr="00343596" w:rsidRDefault="00343596" w:rsidP="00343596">
      <w:pPr>
        <w:pStyle w:val="Corpodeltesto"/>
        <w:spacing w:before="4"/>
        <w:rPr>
          <w:b/>
        </w:rPr>
      </w:pPr>
      <w:r w:rsidRPr="00343596">
        <w:t xml:space="preserve">Oggetto: </w:t>
      </w:r>
      <w:r w:rsidRPr="00E02827">
        <w:rPr>
          <w:b/>
        </w:rPr>
        <w:t xml:space="preserve">circolare n. </w:t>
      </w:r>
      <w:r w:rsidR="00E02827" w:rsidRPr="00E02827">
        <w:rPr>
          <w:b/>
        </w:rPr>
        <w:t>269</w:t>
      </w:r>
      <w:r w:rsidRPr="00343596">
        <w:rPr>
          <w:b/>
        </w:rPr>
        <w:t xml:space="preserve"> </w:t>
      </w:r>
      <w:r w:rsidR="00373CFE">
        <w:rPr>
          <w:b/>
        </w:rPr>
        <w:t xml:space="preserve">- </w:t>
      </w:r>
      <w:r w:rsidRPr="00343596">
        <w:rPr>
          <w:b/>
        </w:rPr>
        <w:t xml:space="preserve">incontro “Leggere i segni comportamentali a rischio in adolescenza” </w:t>
      </w:r>
    </w:p>
    <w:p w:rsidR="006117AF" w:rsidRPr="00373CFE" w:rsidRDefault="00373CFE" w:rsidP="00373CFE">
      <w:pPr>
        <w:pStyle w:val="Corpodeltesto"/>
        <w:spacing w:before="4"/>
      </w:pPr>
      <w:r w:rsidRPr="00373CFE">
        <w:rPr>
          <w:b/>
        </w:rPr>
        <w:t xml:space="preserve">Progetto </w:t>
      </w:r>
      <w:r w:rsidR="00343596" w:rsidRPr="00373CFE">
        <w:rPr>
          <w:b/>
        </w:rPr>
        <w:t xml:space="preserve">“Spazio incontro” </w:t>
      </w:r>
      <w:r w:rsidRPr="00373CFE">
        <w:rPr>
          <w:b/>
        </w:rPr>
        <w:t xml:space="preserve">nell’ambito dei </w:t>
      </w:r>
      <w:r w:rsidR="00343596" w:rsidRPr="00373CFE">
        <w:rPr>
          <w:b/>
        </w:rPr>
        <w:t>percorsi di orientamento con il coinvolgimento delle famiglie rivolto ai genitori/ tutori  degli alunni dell’istituto Nelson Mandela e ai docenti interessati</w:t>
      </w:r>
      <w:r w:rsidRPr="00373CFE">
        <w:t xml:space="preserve"> del </w:t>
      </w:r>
      <w:r w:rsidR="006117AF" w:rsidRPr="00373CFE">
        <w:rPr>
          <w:i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170/2022), finanziato dall’Unione europea.</w:t>
      </w:r>
    </w:p>
    <w:p w:rsidR="00632A61" w:rsidRDefault="00632A61">
      <w:pPr>
        <w:pStyle w:val="Corpodeltesto"/>
        <w:spacing w:before="4"/>
      </w:pPr>
    </w:p>
    <w:p w:rsidR="0080036D" w:rsidRDefault="0080036D">
      <w:pPr>
        <w:pStyle w:val="Corpodeltesto"/>
        <w:spacing w:before="4"/>
      </w:pPr>
      <w:r>
        <w:t>S</w:t>
      </w:r>
      <w:r w:rsidR="00632A61">
        <w:t xml:space="preserve">i </w:t>
      </w:r>
      <w:r>
        <w:t>informa</w:t>
      </w:r>
      <w:r w:rsidR="00632A61">
        <w:t xml:space="preserve"> che in data </w:t>
      </w:r>
      <w:r w:rsidR="00632A61" w:rsidRPr="00343596">
        <w:rPr>
          <w:b/>
          <w:sz w:val="20"/>
        </w:rPr>
        <w:t>04/06/2024 alle ore 18:00</w:t>
      </w:r>
      <w:r w:rsidR="0027550F" w:rsidRPr="00343596">
        <w:rPr>
          <w:sz w:val="20"/>
        </w:rPr>
        <w:t xml:space="preserve"> </w:t>
      </w:r>
      <w:r w:rsidR="0027550F">
        <w:t xml:space="preserve">si terrà </w:t>
      </w:r>
      <w:r w:rsidR="00632A61">
        <w:t xml:space="preserve">presso </w:t>
      </w:r>
      <w:r w:rsidR="00632A61" w:rsidRPr="00343596">
        <w:rPr>
          <w:b/>
          <w:sz w:val="20"/>
        </w:rPr>
        <w:t>l’HUB</w:t>
      </w:r>
      <w:r w:rsidR="00632A61" w:rsidRPr="00343596">
        <w:rPr>
          <w:sz w:val="20"/>
        </w:rPr>
        <w:t xml:space="preserve"> dell’Istituto Nelson Mandela </w:t>
      </w:r>
      <w:r w:rsidR="00E02827">
        <w:t>di via Impastato n.3</w:t>
      </w:r>
      <w:r w:rsidR="00632A61">
        <w:t>, uno spazio di incontro pe</w:t>
      </w:r>
      <w:r w:rsidR="006117AF">
        <w:t>r genito</w:t>
      </w:r>
      <w:r w:rsidR="0027550F">
        <w:t>ri/tutori e docenti interessati</w:t>
      </w:r>
      <w:r w:rsidR="006117AF">
        <w:t xml:space="preserve"> sul tema</w:t>
      </w:r>
      <w:r>
        <w:t>:</w:t>
      </w:r>
    </w:p>
    <w:p w:rsidR="0080036D" w:rsidRDefault="006117AF">
      <w:pPr>
        <w:pStyle w:val="Corpodeltesto"/>
        <w:spacing w:before="4"/>
      </w:pPr>
      <w:r>
        <w:t xml:space="preserve"> </w:t>
      </w:r>
    </w:p>
    <w:p w:rsidR="0080036D" w:rsidRDefault="006117AF" w:rsidP="0080036D">
      <w:pPr>
        <w:pStyle w:val="Corpodeltesto"/>
        <w:spacing w:before="4"/>
        <w:jc w:val="center"/>
        <w:rPr>
          <w:b/>
          <w:sz w:val="22"/>
        </w:rPr>
      </w:pPr>
      <w:r w:rsidRPr="0080036D">
        <w:rPr>
          <w:sz w:val="22"/>
        </w:rPr>
        <w:t>“</w:t>
      </w:r>
      <w:r w:rsidRPr="0080036D">
        <w:rPr>
          <w:b/>
          <w:sz w:val="22"/>
        </w:rPr>
        <w:t>L</w:t>
      </w:r>
      <w:r w:rsidR="00632A61" w:rsidRPr="0080036D">
        <w:rPr>
          <w:b/>
          <w:sz w:val="22"/>
        </w:rPr>
        <w:t>eggere i segni comportamentali a rischio in adolescenza</w:t>
      </w:r>
      <w:r w:rsidRPr="0080036D">
        <w:rPr>
          <w:b/>
          <w:sz w:val="22"/>
        </w:rPr>
        <w:t>”</w:t>
      </w:r>
    </w:p>
    <w:p w:rsidR="0080036D" w:rsidRPr="0080036D" w:rsidRDefault="0080036D" w:rsidP="0080036D">
      <w:pPr>
        <w:pStyle w:val="Corpodeltesto"/>
        <w:spacing w:before="4"/>
        <w:jc w:val="center"/>
        <w:rPr>
          <w:b/>
          <w:sz w:val="22"/>
        </w:rPr>
      </w:pPr>
    </w:p>
    <w:p w:rsidR="00632A61" w:rsidRDefault="00E02827">
      <w:pPr>
        <w:pStyle w:val="Corpodeltesto"/>
        <w:spacing w:before="4"/>
      </w:pPr>
      <w:r>
        <w:t>L’incontro</w:t>
      </w:r>
      <w:r w:rsidR="0027550F">
        <w:t xml:space="preserve"> </w:t>
      </w:r>
      <w:r w:rsidR="0080036D">
        <w:t xml:space="preserve">rientra nel progetto </w:t>
      </w:r>
      <w:r w:rsidR="0027550F">
        <w:t xml:space="preserve">dal titolo </w:t>
      </w:r>
      <w:r w:rsidR="0080036D">
        <w:t xml:space="preserve">“Spazio Incontro” finanziato dai fondi del PNRR Misura 1.4, un percorso di orientamento </w:t>
      </w:r>
      <w:r w:rsidR="00343596">
        <w:t xml:space="preserve">con il coinvolgimento delle famiglie </w:t>
      </w:r>
      <w:r w:rsidR="00632A61" w:rsidRPr="006117AF">
        <w:t xml:space="preserve">rivolto ai genitori/tutori degli alunni dell’Istituto Nelson Mandela </w:t>
      </w:r>
      <w:r w:rsidR="006117AF">
        <w:t xml:space="preserve">e ai docenti interessati. </w:t>
      </w:r>
    </w:p>
    <w:p w:rsidR="00632A61" w:rsidRDefault="00632A61">
      <w:pPr>
        <w:pStyle w:val="Corpodeltesto"/>
        <w:spacing w:before="4"/>
        <w:rPr>
          <w:sz w:val="15"/>
        </w:rPr>
      </w:pPr>
    </w:p>
    <w:p w:rsidR="006117AF" w:rsidRPr="0080036D" w:rsidRDefault="006117AF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  <w:r w:rsidRPr="0080036D">
        <w:rPr>
          <w:rFonts w:asciiTheme="minorHAnsi" w:hAnsiTheme="minorHAnsi" w:cstheme="minorHAnsi"/>
          <w:sz w:val="22"/>
          <w:szCs w:val="22"/>
        </w:rPr>
        <w:t xml:space="preserve">L’incontro </w:t>
      </w:r>
      <w:r w:rsidR="0080036D" w:rsidRPr="0080036D">
        <w:rPr>
          <w:rFonts w:asciiTheme="minorHAnsi" w:hAnsiTheme="minorHAnsi" w:cstheme="minorHAnsi"/>
          <w:sz w:val="22"/>
          <w:szCs w:val="22"/>
        </w:rPr>
        <w:t>sarà</w:t>
      </w:r>
      <w:r w:rsidRPr="0080036D">
        <w:rPr>
          <w:rFonts w:asciiTheme="minorHAnsi" w:hAnsiTheme="minorHAnsi" w:cstheme="minorHAnsi"/>
          <w:sz w:val="22"/>
          <w:szCs w:val="22"/>
        </w:rPr>
        <w:t xml:space="preserve"> coordinato dalla prof.ssa Turini Barbara </w:t>
      </w:r>
      <w:r w:rsidR="0080036D" w:rsidRPr="0080036D">
        <w:rPr>
          <w:rFonts w:asciiTheme="minorHAnsi" w:hAnsiTheme="minorHAnsi" w:cstheme="minorHAnsi"/>
          <w:sz w:val="22"/>
          <w:szCs w:val="22"/>
        </w:rPr>
        <w:t xml:space="preserve">con la partecipazione del Centro di Prevenzione Sociale (CIPIESSE). </w:t>
      </w:r>
    </w:p>
    <w:p w:rsidR="0080036D" w:rsidRPr="0080036D" w:rsidRDefault="0080036D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80036D" w:rsidRDefault="0080036D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segnalare la </w:t>
      </w:r>
      <w:r w:rsidRPr="0080036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80036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0036D">
        <w:rPr>
          <w:rFonts w:asciiTheme="minorHAnsi" w:hAnsiTheme="minorHAnsi" w:cstheme="minorHAnsi"/>
          <w:sz w:val="22"/>
          <w:szCs w:val="22"/>
        </w:rPr>
        <w:t xml:space="preserve">ria presenza e favorirne l’organizzazione si chiede cortesemente di compilare il modulo nel link </w:t>
      </w:r>
      <w:r>
        <w:rPr>
          <w:rFonts w:asciiTheme="minorHAnsi" w:hAnsiTheme="minorHAnsi" w:cstheme="minorHAnsi"/>
          <w:sz w:val="22"/>
          <w:szCs w:val="22"/>
        </w:rPr>
        <w:t>sottostante oppure scrivere alla docente Turini Bar</w:t>
      </w:r>
      <w:r w:rsidRPr="0080036D">
        <w:rPr>
          <w:rFonts w:asciiTheme="minorHAnsi" w:hAnsiTheme="minorHAnsi" w:cstheme="minorHAnsi"/>
          <w:sz w:val="22"/>
          <w:szCs w:val="22"/>
        </w:rPr>
        <w:t xml:space="preserve">bara </w:t>
      </w:r>
      <w:hyperlink r:id="rId8" w:history="1">
        <w:r w:rsidRPr="0080036D">
          <w:rPr>
            <w:rStyle w:val="Collegamentoipertestuale"/>
            <w:rFonts w:asciiTheme="minorHAnsi" w:hAnsiTheme="minorHAnsi" w:cstheme="minorHAnsi"/>
            <w:sz w:val="22"/>
            <w:szCs w:val="22"/>
          </w:rPr>
          <w:t>turini.barbara@iiscastelnovonemonti.edu.it</w:t>
        </w:r>
      </w:hyperlink>
    </w:p>
    <w:p w:rsidR="0027550F" w:rsidRDefault="0027550F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343596" w:rsidRDefault="00343596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27550F" w:rsidRDefault="0027550F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 di registrazione all’incontro:</w:t>
      </w:r>
    </w:p>
    <w:p w:rsidR="0027550F" w:rsidRPr="0027550F" w:rsidRDefault="0027550F">
      <w:pPr>
        <w:pStyle w:val="Corpodeltesto"/>
        <w:spacing w:before="4"/>
        <w:rPr>
          <w:rFonts w:asciiTheme="minorHAnsi" w:hAnsiTheme="minorHAnsi" w:cstheme="minorHAnsi"/>
          <w:sz w:val="20"/>
          <w:szCs w:val="22"/>
        </w:rPr>
      </w:pPr>
      <w:hyperlink r:id="rId9" w:history="1">
        <w:r w:rsidRPr="0027550F">
          <w:rPr>
            <w:rStyle w:val="Collegamentoipertestuale"/>
            <w:rFonts w:asciiTheme="minorHAnsi" w:hAnsiTheme="minorHAnsi" w:cstheme="minorHAnsi"/>
            <w:sz w:val="20"/>
            <w:szCs w:val="22"/>
          </w:rPr>
          <w:t>https://docs.google.com/forms/d/e/1FAIpQLSc1LpiVigqY2_r-FWN2WpLShUcRvcWcRWwikDlvfFTUbSTNcA/viewform?usp=sf_link</w:t>
        </w:r>
      </w:hyperlink>
    </w:p>
    <w:p w:rsidR="0027550F" w:rsidRDefault="0027550F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80036D" w:rsidRPr="0080036D" w:rsidRDefault="0080036D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465A38" w:rsidRDefault="00EF60F8">
      <w:pPr>
        <w:pStyle w:val="Corpodeltesto"/>
        <w:spacing w:before="100"/>
        <w:ind w:left="5788"/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465A38" w:rsidRDefault="00EF60F8">
      <w:pPr>
        <w:pStyle w:val="Corpodeltesto"/>
        <w:spacing w:before="24"/>
        <w:ind w:left="5870"/>
      </w:pPr>
      <w:r>
        <w:t>Dott.ssa</w:t>
      </w:r>
      <w:r>
        <w:rPr>
          <w:spacing w:val="-7"/>
        </w:rPr>
        <w:t xml:space="preserve"> </w:t>
      </w:r>
      <w:r>
        <w:t>Monica</w:t>
      </w:r>
      <w:r>
        <w:rPr>
          <w:spacing w:val="-6"/>
        </w:rPr>
        <w:t xml:space="preserve"> </w:t>
      </w:r>
      <w:r>
        <w:t>Giovanelli</w:t>
      </w:r>
    </w:p>
    <w:p w:rsidR="00E02827" w:rsidRDefault="00E02827" w:rsidP="00E02827">
      <w:pPr>
        <w:pStyle w:val="Corpodeltesto"/>
        <w:spacing w:before="24"/>
        <w:ind w:left="2880"/>
        <w:jc w:val="center"/>
        <w:rPr>
          <w:rFonts w:ascii="Arial" w:hAnsi="Arial" w:cs="Arial"/>
          <w:sz w:val="16"/>
          <w:shd w:val="clear" w:color="auto" w:fill="FFFFFF"/>
        </w:rPr>
      </w:pPr>
      <w:r w:rsidRPr="00E02827">
        <w:rPr>
          <w:rStyle w:val="Enfasicorsivo"/>
          <w:rFonts w:ascii="Arial" w:hAnsi="Arial" w:cs="Arial"/>
          <w:bCs/>
          <w:i w:val="0"/>
          <w:iCs w:val="0"/>
          <w:sz w:val="16"/>
          <w:shd w:val="clear" w:color="auto" w:fill="FFFFFF"/>
        </w:rPr>
        <w:t>Firma autografa omessa</w:t>
      </w:r>
      <w:r w:rsidRPr="00E02827">
        <w:rPr>
          <w:rFonts w:ascii="Arial" w:hAnsi="Arial" w:cs="Arial"/>
          <w:sz w:val="16"/>
          <w:shd w:val="clear" w:color="auto" w:fill="FFFFFF"/>
        </w:rPr>
        <w:t xml:space="preserve"> ai sensi </w:t>
      </w:r>
    </w:p>
    <w:p w:rsidR="00E02827" w:rsidRPr="00E02827" w:rsidRDefault="00E02827" w:rsidP="00E02827">
      <w:pPr>
        <w:pStyle w:val="Corpodeltesto"/>
        <w:spacing w:before="24"/>
        <w:ind w:left="2880"/>
        <w:jc w:val="center"/>
        <w:rPr>
          <w:sz w:val="16"/>
        </w:rPr>
      </w:pPr>
      <w:r w:rsidRPr="00E02827">
        <w:rPr>
          <w:rFonts w:ascii="Arial" w:hAnsi="Arial" w:cs="Arial"/>
          <w:sz w:val="16"/>
          <w:shd w:val="clear" w:color="auto" w:fill="FFFFFF"/>
        </w:rPr>
        <w:t>dell'</w:t>
      </w:r>
      <w:r w:rsidRPr="00E02827">
        <w:rPr>
          <w:rStyle w:val="Enfasicorsivo"/>
          <w:rFonts w:ascii="Arial" w:hAnsi="Arial" w:cs="Arial"/>
          <w:bCs/>
          <w:i w:val="0"/>
          <w:iCs w:val="0"/>
          <w:sz w:val="16"/>
          <w:shd w:val="clear" w:color="auto" w:fill="FFFFFF"/>
        </w:rPr>
        <w:t>art</w:t>
      </w:r>
      <w:r w:rsidRPr="00E02827">
        <w:rPr>
          <w:rFonts w:ascii="Arial" w:hAnsi="Arial" w:cs="Arial"/>
          <w:sz w:val="16"/>
          <w:shd w:val="clear" w:color="auto" w:fill="FFFFFF"/>
        </w:rPr>
        <w:t>. </w:t>
      </w:r>
      <w:r w:rsidRPr="00E02827">
        <w:rPr>
          <w:rStyle w:val="Enfasicorsivo"/>
          <w:rFonts w:ascii="Arial" w:hAnsi="Arial" w:cs="Arial"/>
          <w:bCs/>
          <w:i w:val="0"/>
          <w:iCs w:val="0"/>
          <w:sz w:val="16"/>
          <w:shd w:val="clear" w:color="auto" w:fill="FFFFFF"/>
        </w:rPr>
        <w:t>3</w:t>
      </w:r>
      <w:r w:rsidRPr="00E02827">
        <w:rPr>
          <w:rFonts w:ascii="Arial" w:hAnsi="Arial" w:cs="Arial"/>
          <w:sz w:val="16"/>
          <w:shd w:val="clear" w:color="auto" w:fill="FFFFFF"/>
        </w:rPr>
        <w:t> del </w:t>
      </w:r>
      <w:r w:rsidRPr="00E02827">
        <w:rPr>
          <w:rStyle w:val="Enfasicorsivo"/>
          <w:rFonts w:ascii="Arial" w:hAnsi="Arial" w:cs="Arial"/>
          <w:bCs/>
          <w:i w:val="0"/>
          <w:iCs w:val="0"/>
          <w:sz w:val="16"/>
          <w:shd w:val="clear" w:color="auto" w:fill="FFFFFF"/>
        </w:rPr>
        <w:t>D.Lgs</w:t>
      </w:r>
      <w:r w:rsidRPr="00E02827">
        <w:rPr>
          <w:rFonts w:ascii="Arial" w:hAnsi="Arial" w:cs="Arial"/>
          <w:sz w:val="16"/>
          <w:shd w:val="clear" w:color="auto" w:fill="FFFFFF"/>
        </w:rPr>
        <w:t>. n. </w:t>
      </w:r>
      <w:r w:rsidRPr="00E02827">
        <w:rPr>
          <w:rStyle w:val="Enfasicorsivo"/>
          <w:rFonts w:ascii="Arial" w:hAnsi="Arial" w:cs="Arial"/>
          <w:bCs/>
          <w:i w:val="0"/>
          <w:iCs w:val="0"/>
          <w:sz w:val="16"/>
          <w:shd w:val="clear" w:color="auto" w:fill="FFFFFF"/>
        </w:rPr>
        <w:t>39/1993</w:t>
      </w:r>
      <w:r w:rsidRPr="00E02827">
        <w:rPr>
          <w:rFonts w:ascii="Arial" w:hAnsi="Arial" w:cs="Arial"/>
          <w:sz w:val="16"/>
          <w:shd w:val="clear" w:color="auto" w:fill="FFFFFF"/>
        </w:rPr>
        <w:t>.</w:t>
      </w:r>
    </w:p>
    <w:sectPr w:rsidR="00E02827" w:rsidRPr="00E02827" w:rsidSect="00465A38">
      <w:pgSz w:w="11920" w:h="16850"/>
      <w:pgMar w:top="1940" w:right="400" w:bottom="760" w:left="340" w:header="768" w:footer="4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13" w:rsidRDefault="006E4213" w:rsidP="00465A38">
      <w:r>
        <w:separator/>
      </w:r>
    </w:p>
  </w:endnote>
  <w:endnote w:type="continuationSeparator" w:id="1">
    <w:p w:rsidR="006E4213" w:rsidRDefault="006E4213" w:rsidP="0046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13" w:rsidRDefault="006E4213" w:rsidP="00465A38">
      <w:r>
        <w:separator/>
      </w:r>
    </w:p>
  </w:footnote>
  <w:footnote w:type="continuationSeparator" w:id="1">
    <w:p w:rsidR="006E4213" w:rsidRDefault="006E4213" w:rsidP="00465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5B3"/>
    <w:multiLevelType w:val="hybridMultilevel"/>
    <w:tmpl w:val="0804BD28"/>
    <w:lvl w:ilvl="0" w:tplc="54B2BEAA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F670CED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BE8EDD4E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7444B4C8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EAFA3D42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5" w:tplc="9736A088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6" w:tplc="FE64C760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7" w:tplc="27985156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BC186B9E">
      <w:numFmt w:val="bullet"/>
      <w:lvlText w:val="•"/>
      <w:lvlJc w:val="left"/>
      <w:pPr>
        <w:ind w:left="8507" w:hanging="360"/>
      </w:pPr>
      <w:rPr>
        <w:rFonts w:hint="default"/>
        <w:lang w:val="it-IT" w:eastAsia="en-US" w:bidi="ar-SA"/>
      </w:rPr>
    </w:lvl>
  </w:abstractNum>
  <w:abstractNum w:abstractNumId="1">
    <w:nsid w:val="0F2F1FF1"/>
    <w:multiLevelType w:val="hybridMultilevel"/>
    <w:tmpl w:val="104EF4AC"/>
    <w:lvl w:ilvl="0" w:tplc="0760426C">
      <w:numFmt w:val="bullet"/>
      <w:lvlText w:val=""/>
      <w:lvlJc w:val="left"/>
      <w:pPr>
        <w:ind w:left="517" w:hanging="284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864C7092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02FCB856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2B84ACEE">
      <w:numFmt w:val="bullet"/>
      <w:lvlText w:val="•"/>
      <w:lvlJc w:val="left"/>
      <w:pPr>
        <w:ind w:left="3485" w:hanging="284"/>
      </w:pPr>
      <w:rPr>
        <w:rFonts w:hint="default"/>
        <w:lang w:val="it-IT" w:eastAsia="en-US" w:bidi="ar-SA"/>
      </w:rPr>
    </w:lvl>
    <w:lvl w:ilvl="4" w:tplc="DC3C9DF6">
      <w:numFmt w:val="bullet"/>
      <w:lvlText w:val="•"/>
      <w:lvlJc w:val="left"/>
      <w:pPr>
        <w:ind w:left="4474" w:hanging="284"/>
      </w:pPr>
      <w:rPr>
        <w:rFonts w:hint="default"/>
        <w:lang w:val="it-IT" w:eastAsia="en-US" w:bidi="ar-SA"/>
      </w:rPr>
    </w:lvl>
    <w:lvl w:ilvl="5" w:tplc="5ABAE86A">
      <w:numFmt w:val="bullet"/>
      <w:lvlText w:val="•"/>
      <w:lvlJc w:val="left"/>
      <w:pPr>
        <w:ind w:left="5462" w:hanging="284"/>
      </w:pPr>
      <w:rPr>
        <w:rFonts w:hint="default"/>
        <w:lang w:val="it-IT" w:eastAsia="en-US" w:bidi="ar-SA"/>
      </w:rPr>
    </w:lvl>
    <w:lvl w:ilvl="6" w:tplc="CD8281EA">
      <w:numFmt w:val="bullet"/>
      <w:lvlText w:val="•"/>
      <w:lvlJc w:val="left"/>
      <w:pPr>
        <w:ind w:left="6451" w:hanging="284"/>
      </w:pPr>
      <w:rPr>
        <w:rFonts w:hint="default"/>
        <w:lang w:val="it-IT" w:eastAsia="en-US" w:bidi="ar-SA"/>
      </w:rPr>
    </w:lvl>
    <w:lvl w:ilvl="7" w:tplc="5D329F6A">
      <w:numFmt w:val="bullet"/>
      <w:lvlText w:val="•"/>
      <w:lvlJc w:val="left"/>
      <w:pPr>
        <w:ind w:left="7439" w:hanging="284"/>
      </w:pPr>
      <w:rPr>
        <w:rFonts w:hint="default"/>
        <w:lang w:val="it-IT" w:eastAsia="en-US" w:bidi="ar-SA"/>
      </w:rPr>
    </w:lvl>
    <w:lvl w:ilvl="8" w:tplc="1E7E39EC">
      <w:numFmt w:val="bullet"/>
      <w:lvlText w:val="•"/>
      <w:lvlJc w:val="left"/>
      <w:pPr>
        <w:ind w:left="8428" w:hanging="284"/>
      </w:pPr>
      <w:rPr>
        <w:rFonts w:hint="default"/>
        <w:lang w:val="it-IT" w:eastAsia="en-US" w:bidi="ar-SA"/>
      </w:rPr>
    </w:lvl>
  </w:abstractNum>
  <w:abstractNum w:abstractNumId="2">
    <w:nsid w:val="1A16751C"/>
    <w:multiLevelType w:val="hybridMultilevel"/>
    <w:tmpl w:val="2E1AF2E6"/>
    <w:lvl w:ilvl="0" w:tplc="29E249B4">
      <w:start w:val="1"/>
      <w:numFmt w:val="upperLetter"/>
      <w:lvlText w:val="%1."/>
      <w:lvlJc w:val="left"/>
      <w:pPr>
        <w:ind w:left="1232" w:hanging="360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FF24C690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2" w:tplc="F4982C1A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3" w:tplc="5C825EF8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4" w:tplc="E80A8200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5" w:tplc="982691EC">
      <w:numFmt w:val="bullet"/>
      <w:lvlText w:val="•"/>
      <w:lvlJc w:val="left"/>
      <w:pPr>
        <w:ind w:left="6205" w:hanging="360"/>
      </w:pPr>
      <w:rPr>
        <w:rFonts w:hint="default"/>
        <w:lang w:val="it-IT" w:eastAsia="en-US" w:bidi="ar-SA"/>
      </w:rPr>
    </w:lvl>
    <w:lvl w:ilvl="6" w:tplc="6E8EC2F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7" w:tplc="C4883074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  <w:lvl w:ilvl="8" w:tplc="373A3634">
      <w:numFmt w:val="bullet"/>
      <w:lvlText w:val="•"/>
      <w:lvlJc w:val="left"/>
      <w:pPr>
        <w:ind w:left="9184" w:hanging="360"/>
      </w:pPr>
      <w:rPr>
        <w:rFonts w:hint="default"/>
        <w:lang w:val="it-IT" w:eastAsia="en-US" w:bidi="ar-SA"/>
      </w:rPr>
    </w:lvl>
  </w:abstractNum>
  <w:abstractNum w:abstractNumId="3">
    <w:nsid w:val="1B6C36E3"/>
    <w:multiLevelType w:val="hybridMultilevel"/>
    <w:tmpl w:val="C568A776"/>
    <w:lvl w:ilvl="0" w:tplc="ECC4C822">
      <w:numFmt w:val="bullet"/>
      <w:lvlText w:val=""/>
      <w:lvlJc w:val="left"/>
      <w:pPr>
        <w:ind w:left="140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856684A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2" w:tplc="4176DA3C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3" w:tplc="C88AFD4A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4" w:tplc="8E70CDEC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5" w:tplc="6B8418D4">
      <w:numFmt w:val="bullet"/>
      <w:lvlText w:val="•"/>
      <w:lvlJc w:val="left"/>
      <w:pPr>
        <w:ind w:left="6285" w:hanging="360"/>
      </w:pPr>
      <w:rPr>
        <w:rFonts w:hint="default"/>
        <w:lang w:val="it-IT" w:eastAsia="en-US" w:bidi="ar-SA"/>
      </w:rPr>
    </w:lvl>
    <w:lvl w:ilvl="6" w:tplc="04209846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7" w:tplc="2DE88E54">
      <w:numFmt w:val="bullet"/>
      <w:lvlText w:val="•"/>
      <w:lvlJc w:val="left"/>
      <w:pPr>
        <w:ind w:left="8239" w:hanging="360"/>
      </w:pPr>
      <w:rPr>
        <w:rFonts w:hint="default"/>
        <w:lang w:val="it-IT" w:eastAsia="en-US" w:bidi="ar-SA"/>
      </w:rPr>
    </w:lvl>
    <w:lvl w:ilvl="8" w:tplc="AB263E42">
      <w:numFmt w:val="bullet"/>
      <w:lvlText w:val="•"/>
      <w:lvlJc w:val="left"/>
      <w:pPr>
        <w:ind w:left="9216" w:hanging="360"/>
      </w:pPr>
      <w:rPr>
        <w:rFonts w:hint="default"/>
        <w:lang w:val="it-IT" w:eastAsia="en-US" w:bidi="ar-SA"/>
      </w:rPr>
    </w:lvl>
  </w:abstractNum>
  <w:abstractNum w:abstractNumId="4">
    <w:nsid w:val="3D0240F9"/>
    <w:multiLevelType w:val="hybridMultilevel"/>
    <w:tmpl w:val="8B1AC968"/>
    <w:lvl w:ilvl="0" w:tplc="41E0A1EE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ACF8343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90F46F84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A60C8764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A8C29B66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5" w:tplc="2116C360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6" w:tplc="D0C0D78C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7" w:tplc="B5E6E668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D0A49D94">
      <w:numFmt w:val="bullet"/>
      <w:lvlText w:val="•"/>
      <w:lvlJc w:val="left"/>
      <w:pPr>
        <w:ind w:left="8507" w:hanging="360"/>
      </w:pPr>
      <w:rPr>
        <w:rFonts w:hint="default"/>
        <w:lang w:val="it-IT" w:eastAsia="en-US" w:bidi="ar-SA"/>
      </w:rPr>
    </w:lvl>
  </w:abstractNum>
  <w:abstractNum w:abstractNumId="5">
    <w:nsid w:val="49AA438C"/>
    <w:multiLevelType w:val="hybridMultilevel"/>
    <w:tmpl w:val="0EBA3828"/>
    <w:lvl w:ilvl="0" w:tplc="B44430E4">
      <w:numFmt w:val="bullet"/>
      <w:lvlText w:val="-"/>
      <w:lvlJc w:val="left"/>
      <w:pPr>
        <w:ind w:left="954" w:hanging="394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07F21B9A">
      <w:numFmt w:val="bullet"/>
      <w:lvlText w:val=""/>
      <w:lvlJc w:val="left"/>
      <w:pPr>
        <w:ind w:left="1640" w:hanging="69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542C8646">
      <w:numFmt w:val="bullet"/>
      <w:lvlText w:val="•"/>
      <w:lvlJc w:val="left"/>
      <w:pPr>
        <w:ind w:left="2641" w:hanging="696"/>
      </w:pPr>
      <w:rPr>
        <w:rFonts w:hint="default"/>
        <w:lang w:val="it-IT" w:eastAsia="en-US" w:bidi="ar-SA"/>
      </w:rPr>
    </w:lvl>
    <w:lvl w:ilvl="3" w:tplc="ACCEF26C">
      <w:numFmt w:val="bullet"/>
      <w:lvlText w:val="•"/>
      <w:lvlJc w:val="left"/>
      <w:pPr>
        <w:ind w:left="3642" w:hanging="696"/>
      </w:pPr>
      <w:rPr>
        <w:rFonts w:hint="default"/>
        <w:lang w:val="it-IT" w:eastAsia="en-US" w:bidi="ar-SA"/>
      </w:rPr>
    </w:lvl>
    <w:lvl w:ilvl="4" w:tplc="A22E6A28">
      <w:numFmt w:val="bullet"/>
      <w:lvlText w:val="•"/>
      <w:lvlJc w:val="left"/>
      <w:pPr>
        <w:ind w:left="4643" w:hanging="696"/>
      </w:pPr>
      <w:rPr>
        <w:rFonts w:hint="default"/>
        <w:lang w:val="it-IT" w:eastAsia="en-US" w:bidi="ar-SA"/>
      </w:rPr>
    </w:lvl>
    <w:lvl w:ilvl="5" w:tplc="FB323940">
      <w:numFmt w:val="bullet"/>
      <w:lvlText w:val="•"/>
      <w:lvlJc w:val="left"/>
      <w:pPr>
        <w:ind w:left="5644" w:hanging="696"/>
      </w:pPr>
      <w:rPr>
        <w:rFonts w:hint="default"/>
        <w:lang w:val="it-IT" w:eastAsia="en-US" w:bidi="ar-SA"/>
      </w:rPr>
    </w:lvl>
    <w:lvl w:ilvl="6" w:tplc="A64E6DF6">
      <w:numFmt w:val="bullet"/>
      <w:lvlText w:val="•"/>
      <w:lvlJc w:val="left"/>
      <w:pPr>
        <w:ind w:left="6645" w:hanging="696"/>
      </w:pPr>
      <w:rPr>
        <w:rFonts w:hint="default"/>
        <w:lang w:val="it-IT" w:eastAsia="en-US" w:bidi="ar-SA"/>
      </w:rPr>
    </w:lvl>
    <w:lvl w:ilvl="7" w:tplc="FC1EC2D6">
      <w:numFmt w:val="bullet"/>
      <w:lvlText w:val="•"/>
      <w:lvlJc w:val="left"/>
      <w:pPr>
        <w:ind w:left="7646" w:hanging="696"/>
      </w:pPr>
      <w:rPr>
        <w:rFonts w:hint="default"/>
        <w:lang w:val="it-IT" w:eastAsia="en-US" w:bidi="ar-SA"/>
      </w:rPr>
    </w:lvl>
    <w:lvl w:ilvl="8" w:tplc="41F2407C">
      <w:numFmt w:val="bullet"/>
      <w:lvlText w:val="•"/>
      <w:lvlJc w:val="left"/>
      <w:pPr>
        <w:ind w:left="8647" w:hanging="696"/>
      </w:pPr>
      <w:rPr>
        <w:rFonts w:hint="default"/>
        <w:lang w:val="it-IT" w:eastAsia="en-US" w:bidi="ar-SA"/>
      </w:rPr>
    </w:lvl>
  </w:abstractNum>
  <w:abstractNum w:abstractNumId="6">
    <w:nsid w:val="52E02849"/>
    <w:multiLevelType w:val="hybridMultilevel"/>
    <w:tmpl w:val="58CE5152"/>
    <w:lvl w:ilvl="0" w:tplc="16E0016C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/>
        <w:bCs/>
        <w:spacing w:val="-26"/>
        <w:w w:val="93"/>
        <w:sz w:val="24"/>
        <w:szCs w:val="24"/>
        <w:lang w:val="it-IT" w:eastAsia="en-US" w:bidi="ar-SA"/>
      </w:rPr>
    </w:lvl>
    <w:lvl w:ilvl="1" w:tplc="CD1C45A6">
      <w:numFmt w:val="bullet"/>
      <w:lvlText w:val="•"/>
      <w:lvlJc w:val="left"/>
      <w:pPr>
        <w:ind w:left="1981" w:hanging="284"/>
      </w:pPr>
      <w:rPr>
        <w:rFonts w:hint="default"/>
        <w:lang w:val="it-IT" w:eastAsia="en-US" w:bidi="ar-SA"/>
      </w:rPr>
    </w:lvl>
    <w:lvl w:ilvl="2" w:tplc="40E626EA">
      <w:numFmt w:val="bullet"/>
      <w:lvlText w:val="•"/>
      <w:lvlJc w:val="left"/>
      <w:pPr>
        <w:ind w:left="3002" w:hanging="284"/>
      </w:pPr>
      <w:rPr>
        <w:rFonts w:hint="default"/>
        <w:lang w:val="it-IT" w:eastAsia="en-US" w:bidi="ar-SA"/>
      </w:rPr>
    </w:lvl>
    <w:lvl w:ilvl="3" w:tplc="20C6C782"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 w:tplc="7A0ED1C2">
      <w:numFmt w:val="bullet"/>
      <w:lvlText w:val="•"/>
      <w:lvlJc w:val="left"/>
      <w:pPr>
        <w:ind w:left="5044" w:hanging="284"/>
      </w:pPr>
      <w:rPr>
        <w:rFonts w:hint="default"/>
        <w:lang w:val="it-IT" w:eastAsia="en-US" w:bidi="ar-SA"/>
      </w:rPr>
    </w:lvl>
    <w:lvl w:ilvl="5" w:tplc="9B6CE8CC">
      <w:numFmt w:val="bullet"/>
      <w:lvlText w:val="•"/>
      <w:lvlJc w:val="left"/>
      <w:pPr>
        <w:ind w:left="6065" w:hanging="284"/>
      </w:pPr>
      <w:rPr>
        <w:rFonts w:hint="default"/>
        <w:lang w:val="it-IT" w:eastAsia="en-US" w:bidi="ar-SA"/>
      </w:rPr>
    </w:lvl>
    <w:lvl w:ilvl="6" w:tplc="785E2466">
      <w:numFmt w:val="bullet"/>
      <w:lvlText w:val="•"/>
      <w:lvlJc w:val="left"/>
      <w:pPr>
        <w:ind w:left="7086" w:hanging="284"/>
      </w:pPr>
      <w:rPr>
        <w:rFonts w:hint="default"/>
        <w:lang w:val="it-IT" w:eastAsia="en-US" w:bidi="ar-SA"/>
      </w:rPr>
    </w:lvl>
    <w:lvl w:ilvl="7" w:tplc="DC12271C">
      <w:numFmt w:val="bullet"/>
      <w:lvlText w:val="•"/>
      <w:lvlJc w:val="left"/>
      <w:pPr>
        <w:ind w:left="8107" w:hanging="284"/>
      </w:pPr>
      <w:rPr>
        <w:rFonts w:hint="default"/>
        <w:lang w:val="it-IT" w:eastAsia="en-US" w:bidi="ar-SA"/>
      </w:rPr>
    </w:lvl>
    <w:lvl w:ilvl="8" w:tplc="D9B80B06">
      <w:numFmt w:val="bullet"/>
      <w:lvlText w:val="•"/>
      <w:lvlJc w:val="left"/>
      <w:pPr>
        <w:ind w:left="9128" w:hanging="284"/>
      </w:pPr>
      <w:rPr>
        <w:rFonts w:hint="default"/>
        <w:lang w:val="it-IT" w:eastAsia="en-US" w:bidi="ar-SA"/>
      </w:rPr>
    </w:lvl>
  </w:abstractNum>
  <w:abstractNum w:abstractNumId="7">
    <w:nsid w:val="6BED436F"/>
    <w:multiLevelType w:val="hybridMultilevel"/>
    <w:tmpl w:val="6B1C9538"/>
    <w:lvl w:ilvl="0" w:tplc="1BBC7008">
      <w:numFmt w:val="bullet"/>
      <w:lvlText w:val="-"/>
      <w:lvlJc w:val="left"/>
      <w:pPr>
        <w:ind w:left="944" w:hanging="7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6A720ED4">
      <w:numFmt w:val="bullet"/>
      <w:lvlText w:val="•"/>
      <w:lvlJc w:val="left"/>
      <w:pPr>
        <w:ind w:left="1907" w:hanging="711"/>
      </w:pPr>
      <w:rPr>
        <w:rFonts w:hint="default"/>
        <w:lang w:val="it-IT" w:eastAsia="en-US" w:bidi="ar-SA"/>
      </w:rPr>
    </w:lvl>
    <w:lvl w:ilvl="2" w:tplc="53BCCFD8">
      <w:numFmt w:val="bullet"/>
      <w:lvlText w:val="•"/>
      <w:lvlJc w:val="left"/>
      <w:pPr>
        <w:ind w:left="2874" w:hanging="711"/>
      </w:pPr>
      <w:rPr>
        <w:rFonts w:hint="default"/>
        <w:lang w:val="it-IT" w:eastAsia="en-US" w:bidi="ar-SA"/>
      </w:rPr>
    </w:lvl>
    <w:lvl w:ilvl="3" w:tplc="4B36EAD2">
      <w:numFmt w:val="bullet"/>
      <w:lvlText w:val="•"/>
      <w:lvlJc w:val="left"/>
      <w:pPr>
        <w:ind w:left="3841" w:hanging="711"/>
      </w:pPr>
      <w:rPr>
        <w:rFonts w:hint="default"/>
        <w:lang w:val="it-IT" w:eastAsia="en-US" w:bidi="ar-SA"/>
      </w:rPr>
    </w:lvl>
    <w:lvl w:ilvl="4" w:tplc="2188E748">
      <w:numFmt w:val="bullet"/>
      <w:lvlText w:val="•"/>
      <w:lvlJc w:val="left"/>
      <w:pPr>
        <w:ind w:left="4808" w:hanging="711"/>
      </w:pPr>
      <w:rPr>
        <w:rFonts w:hint="default"/>
        <w:lang w:val="it-IT" w:eastAsia="en-US" w:bidi="ar-SA"/>
      </w:rPr>
    </w:lvl>
    <w:lvl w:ilvl="5" w:tplc="68D418DC">
      <w:numFmt w:val="bullet"/>
      <w:lvlText w:val="•"/>
      <w:lvlJc w:val="left"/>
      <w:pPr>
        <w:ind w:left="5775" w:hanging="711"/>
      </w:pPr>
      <w:rPr>
        <w:rFonts w:hint="default"/>
        <w:lang w:val="it-IT" w:eastAsia="en-US" w:bidi="ar-SA"/>
      </w:rPr>
    </w:lvl>
    <w:lvl w:ilvl="6" w:tplc="16D67CC8">
      <w:numFmt w:val="bullet"/>
      <w:lvlText w:val="•"/>
      <w:lvlJc w:val="left"/>
      <w:pPr>
        <w:ind w:left="6742" w:hanging="711"/>
      </w:pPr>
      <w:rPr>
        <w:rFonts w:hint="default"/>
        <w:lang w:val="it-IT" w:eastAsia="en-US" w:bidi="ar-SA"/>
      </w:rPr>
    </w:lvl>
    <w:lvl w:ilvl="7" w:tplc="862E395C">
      <w:numFmt w:val="bullet"/>
      <w:lvlText w:val="•"/>
      <w:lvlJc w:val="left"/>
      <w:pPr>
        <w:ind w:left="7709" w:hanging="711"/>
      </w:pPr>
      <w:rPr>
        <w:rFonts w:hint="default"/>
        <w:lang w:val="it-IT" w:eastAsia="en-US" w:bidi="ar-SA"/>
      </w:rPr>
    </w:lvl>
    <w:lvl w:ilvl="8" w:tplc="EA02E280">
      <w:numFmt w:val="bullet"/>
      <w:lvlText w:val="•"/>
      <w:lvlJc w:val="left"/>
      <w:pPr>
        <w:ind w:left="8676" w:hanging="711"/>
      </w:pPr>
      <w:rPr>
        <w:rFonts w:hint="default"/>
        <w:lang w:val="it-IT" w:eastAsia="en-US" w:bidi="ar-SA"/>
      </w:rPr>
    </w:lvl>
  </w:abstractNum>
  <w:abstractNum w:abstractNumId="8">
    <w:nsid w:val="6F96180C"/>
    <w:multiLevelType w:val="hybridMultilevel"/>
    <w:tmpl w:val="5F5A69C6"/>
    <w:lvl w:ilvl="0" w:tplc="4C002984">
      <w:numFmt w:val="bullet"/>
      <w:lvlText w:val=""/>
      <w:lvlJc w:val="left"/>
      <w:pPr>
        <w:ind w:left="1225" w:hanging="360"/>
      </w:pPr>
      <w:rPr>
        <w:rFonts w:ascii="Wingdings" w:eastAsia="Wingdings" w:hAnsi="Wingdings" w:cs="Wingdings" w:hint="default"/>
        <w:w w:val="100"/>
        <w:position w:val="2"/>
        <w:sz w:val="18"/>
        <w:szCs w:val="18"/>
        <w:lang w:val="it-IT" w:eastAsia="en-US" w:bidi="ar-SA"/>
      </w:rPr>
    </w:lvl>
    <w:lvl w:ilvl="1" w:tplc="212C1258">
      <w:numFmt w:val="bullet"/>
      <w:lvlText w:val="•"/>
      <w:lvlJc w:val="left"/>
      <w:pPr>
        <w:ind w:left="2215" w:hanging="360"/>
      </w:pPr>
      <w:rPr>
        <w:rFonts w:hint="default"/>
        <w:lang w:val="it-IT" w:eastAsia="en-US" w:bidi="ar-SA"/>
      </w:rPr>
    </w:lvl>
    <w:lvl w:ilvl="2" w:tplc="1FB827C4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3" w:tplc="04B4B14A">
      <w:numFmt w:val="bullet"/>
      <w:lvlText w:val="•"/>
      <w:lvlJc w:val="left"/>
      <w:pPr>
        <w:ind w:left="4205" w:hanging="360"/>
      </w:pPr>
      <w:rPr>
        <w:rFonts w:hint="default"/>
        <w:lang w:val="it-IT" w:eastAsia="en-US" w:bidi="ar-SA"/>
      </w:rPr>
    </w:lvl>
    <w:lvl w:ilvl="4" w:tplc="D0B6778A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5" w:tplc="6772DC28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6" w:tplc="94F4F630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7" w:tplc="49FCCCE0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  <w:lvl w:ilvl="8" w:tplc="645C929E">
      <w:numFmt w:val="bullet"/>
      <w:lvlText w:val="•"/>
      <w:lvlJc w:val="left"/>
      <w:pPr>
        <w:ind w:left="9180" w:hanging="360"/>
      </w:pPr>
      <w:rPr>
        <w:rFonts w:hint="default"/>
        <w:lang w:val="it-IT" w:eastAsia="en-US" w:bidi="ar-SA"/>
      </w:rPr>
    </w:lvl>
  </w:abstractNum>
  <w:abstractNum w:abstractNumId="9">
    <w:nsid w:val="778E5CDC"/>
    <w:multiLevelType w:val="hybridMultilevel"/>
    <w:tmpl w:val="6DF4B4D6"/>
    <w:lvl w:ilvl="0" w:tplc="ED567D06">
      <w:start w:val="1"/>
      <w:numFmt w:val="lowerLetter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spacing w:val="-3"/>
        <w:w w:val="100"/>
        <w:sz w:val="18"/>
        <w:szCs w:val="18"/>
        <w:lang w:val="it-IT" w:eastAsia="en-US" w:bidi="ar-SA"/>
      </w:rPr>
    </w:lvl>
    <w:lvl w:ilvl="1" w:tplc="F1C24956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C9985DD4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0C8E01FA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326CBED0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B33C714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3864DF38">
      <w:numFmt w:val="bullet"/>
      <w:lvlText w:val="•"/>
      <w:lvlJc w:val="left"/>
      <w:pPr>
        <w:ind w:left="6719" w:hanging="360"/>
      </w:pPr>
      <w:rPr>
        <w:rFonts w:hint="default"/>
        <w:lang w:val="it-IT" w:eastAsia="en-US" w:bidi="ar-SA"/>
      </w:rPr>
    </w:lvl>
    <w:lvl w:ilvl="7" w:tplc="EF96DCCC">
      <w:numFmt w:val="bullet"/>
      <w:lvlText w:val="•"/>
      <w:lvlJc w:val="left"/>
      <w:pPr>
        <w:ind w:left="7686" w:hanging="360"/>
      </w:pPr>
      <w:rPr>
        <w:rFonts w:hint="default"/>
        <w:lang w:val="it-IT" w:eastAsia="en-US" w:bidi="ar-SA"/>
      </w:rPr>
    </w:lvl>
    <w:lvl w:ilvl="8" w:tplc="13783026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5A38"/>
    <w:rsid w:val="000113B1"/>
    <w:rsid w:val="001B0E2C"/>
    <w:rsid w:val="0027550F"/>
    <w:rsid w:val="00343596"/>
    <w:rsid w:val="00373CFE"/>
    <w:rsid w:val="003F043A"/>
    <w:rsid w:val="004373BE"/>
    <w:rsid w:val="00465A38"/>
    <w:rsid w:val="006117AF"/>
    <w:rsid w:val="00632A61"/>
    <w:rsid w:val="006E4213"/>
    <w:rsid w:val="007B0DDC"/>
    <w:rsid w:val="0080036D"/>
    <w:rsid w:val="00C500F0"/>
    <w:rsid w:val="00CB6A5B"/>
    <w:rsid w:val="00CC7492"/>
    <w:rsid w:val="00CE1164"/>
    <w:rsid w:val="00E02827"/>
    <w:rsid w:val="00EF60F8"/>
    <w:rsid w:val="00F1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5A3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A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5A38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465A38"/>
    <w:pPr>
      <w:ind w:left="682"/>
      <w:jc w:val="both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465A38"/>
    <w:pPr>
      <w:spacing w:line="245" w:lineRule="exact"/>
      <w:ind w:left="6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65A38"/>
    <w:pPr>
      <w:ind w:left="1225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465A38"/>
    <w:pPr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0F8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6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60F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6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60F8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0036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02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ni.barbara@iiscastelnovonemont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1LpiVigqY2_r-FWN2WpLShUcRvcWcRWwikDlvfFTUbSTNc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assistente011</cp:lastModifiedBy>
  <cp:revision>2</cp:revision>
  <cp:lastPrinted>2024-06-03T10:30:00Z</cp:lastPrinted>
  <dcterms:created xsi:type="dcterms:W3CDTF">2024-06-03T10:34:00Z</dcterms:created>
  <dcterms:modified xsi:type="dcterms:W3CDTF">2024-06-03T10:34:00Z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2024-06-01T00:00:00Z</vt:filetime>
  </property>
</Properties>
</file>