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44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17"/>
        <w:gridCol w:w="7764"/>
        <w:gridCol w:w="1660"/>
      </w:tblGrid>
      <w:tr w:rsidR="00654C82" w:rsidTr="005F3844">
        <w:trPr>
          <w:trHeight w:val="2460"/>
        </w:trPr>
        <w:tc>
          <w:tcPr>
            <w:tcW w:w="2017" w:type="dxa"/>
          </w:tcPr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  <w:p w:rsidR="00654C82" w:rsidRDefault="0088460E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  <w:r w:rsidRPr="00654C82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19175" cy="1009650"/>
                  <wp:effectExtent l="19050" t="0" r="9525" b="0"/>
                  <wp:docPr id="1" name="Immagine 4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28" cy="1012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4C82" w:rsidRPr="00654C82" w:rsidRDefault="00654C82" w:rsidP="008975DB">
            <w:pPr>
              <w:tabs>
                <w:tab w:val="left" w:pos="3435"/>
              </w:tabs>
              <w:rPr>
                <w:sz w:val="20"/>
                <w:szCs w:val="20"/>
              </w:rPr>
            </w:pPr>
          </w:p>
        </w:tc>
        <w:tc>
          <w:tcPr>
            <w:tcW w:w="7764" w:type="dxa"/>
          </w:tcPr>
          <w:p w:rsidR="00654C82" w:rsidRDefault="005F3844" w:rsidP="00654C82">
            <w:pPr>
              <w:tabs>
                <w:tab w:val="left" w:pos="3435"/>
              </w:tabs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46990</wp:posOffset>
                  </wp:positionV>
                  <wp:extent cx="4286250" cy="1570355"/>
                  <wp:effectExtent l="19050" t="0" r="0" b="0"/>
                  <wp:wrapSquare wrapText="bothSides"/>
                  <wp:docPr id="3" name="Immagine 1" descr="\\DC01\condivisa\00 CARTA INTESTATA\CARTA INTESTATA_Senza Piè di Pagina\Intestazi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01\condivisa\00 CARTA INTESTATA\CARTA INTESTATA_Senza Piè di Pagina\Intestazi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57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0" w:type="dxa"/>
          </w:tcPr>
          <w:p w:rsidR="00654C82" w:rsidRDefault="0088460E" w:rsidP="008975DB">
            <w:pPr>
              <w:tabs>
                <w:tab w:val="left" w:pos="3435"/>
              </w:tabs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121285</wp:posOffset>
                  </wp:positionH>
                  <wp:positionV relativeFrom="paragraph">
                    <wp:posOffset>485775</wp:posOffset>
                  </wp:positionV>
                  <wp:extent cx="838200" cy="781050"/>
                  <wp:effectExtent l="19050" t="0" r="0" b="0"/>
                  <wp:wrapNone/>
                  <wp:docPr id="9" name="image5.jpeg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75DB" w:rsidRPr="00D9531C" w:rsidRDefault="008975DB" w:rsidP="00E14994">
      <w:pPr>
        <w:spacing w:after="0"/>
        <w:ind w:left="5245"/>
        <w:jc w:val="right"/>
        <w:rPr>
          <w:rFonts w:ascii="Verdana" w:hAnsi="Verdana" w:cs="Arial"/>
          <w:sz w:val="20"/>
        </w:rPr>
      </w:pPr>
      <w:r w:rsidRPr="00D9531C">
        <w:rPr>
          <w:rFonts w:ascii="Verdana" w:hAnsi="Verdana" w:cs="Arial"/>
          <w:sz w:val="20"/>
        </w:rPr>
        <w:t>All’Albo del sito web dell’Istituto</w:t>
      </w:r>
    </w:p>
    <w:p w:rsidR="0088460E" w:rsidRPr="00D9531C" w:rsidRDefault="0088460E" w:rsidP="00E14994">
      <w:pPr>
        <w:spacing w:after="0"/>
        <w:ind w:left="5245"/>
        <w:jc w:val="right"/>
        <w:rPr>
          <w:rFonts w:ascii="Verdana" w:hAnsi="Verdana" w:cs="Arial"/>
          <w:sz w:val="20"/>
        </w:rPr>
      </w:pPr>
      <w:r w:rsidRPr="00D9531C">
        <w:rPr>
          <w:rFonts w:ascii="Verdana" w:hAnsi="Verdana" w:cs="Arial"/>
          <w:sz w:val="20"/>
        </w:rPr>
        <w:t>Sez. Amm.Trasparente/Bandi e contratti</w:t>
      </w:r>
    </w:p>
    <w:p w:rsidR="008975DB" w:rsidRPr="00D9531C" w:rsidRDefault="008975DB" w:rsidP="00E14994">
      <w:pPr>
        <w:spacing w:after="0"/>
        <w:ind w:left="5245"/>
        <w:jc w:val="right"/>
        <w:rPr>
          <w:rFonts w:ascii="Verdana" w:hAnsi="Verdana" w:cs="Arial"/>
          <w:sz w:val="20"/>
        </w:rPr>
      </w:pPr>
      <w:r w:rsidRPr="00D9531C">
        <w:rPr>
          <w:rFonts w:ascii="Verdana" w:hAnsi="Verdana" w:cs="Arial"/>
          <w:sz w:val="20"/>
        </w:rPr>
        <w:t>Agli Atti</w:t>
      </w:r>
    </w:p>
    <w:p w:rsidR="0088460E" w:rsidRDefault="0088460E" w:rsidP="00E14994">
      <w:pPr>
        <w:spacing w:after="0"/>
        <w:ind w:left="5245"/>
        <w:jc w:val="right"/>
        <w:rPr>
          <w:rFonts w:ascii="Verdana" w:hAnsi="Verdana" w:cs="Arial"/>
          <w:sz w:val="22"/>
        </w:rPr>
      </w:pPr>
    </w:p>
    <w:p w:rsidR="0088460E" w:rsidRPr="0088460E" w:rsidRDefault="0088460E" w:rsidP="00E14994">
      <w:pPr>
        <w:spacing w:after="0"/>
        <w:ind w:left="5245"/>
        <w:jc w:val="right"/>
        <w:rPr>
          <w:rFonts w:ascii="Verdana" w:hAnsi="Verdana" w:cs="Arial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654C82" w:rsidRPr="0088460E" w:rsidTr="0088460E">
        <w:trPr>
          <w:trHeight w:val="310"/>
        </w:trPr>
        <w:tc>
          <w:tcPr>
            <w:tcW w:w="10395" w:type="dxa"/>
          </w:tcPr>
          <w:p w:rsidR="00654C82" w:rsidRPr="0088460E" w:rsidRDefault="00470EBB" w:rsidP="0078554B">
            <w:pPr>
              <w:pStyle w:val="Default"/>
              <w:ind w:right="-24"/>
              <w:jc w:val="center"/>
              <w:rPr>
                <w:sz w:val="20"/>
                <w:szCs w:val="16"/>
              </w:rPr>
            </w:pPr>
            <w:r w:rsidRPr="0088460E">
              <w:rPr>
                <w:b/>
                <w:bCs/>
                <w:sz w:val="20"/>
                <w:szCs w:val="16"/>
              </w:rPr>
              <w:t xml:space="preserve">  VERBALE</w:t>
            </w:r>
            <w:r w:rsidR="00654C82" w:rsidRPr="0088460E">
              <w:rPr>
                <w:b/>
                <w:bCs/>
                <w:sz w:val="20"/>
                <w:szCs w:val="16"/>
              </w:rPr>
              <w:t xml:space="preserve"> DELLA COMMISSIONE DI VALUTAZIONE DEI TITOLI/ESPERIENZE PROFESSIONALI PER L’INDIVIDUAZIONE DI DOCENTI ESPERTI ESTERNI CUI AFFIDARE ATTIVITÀ DI FORMAZIONE NELL’AMBITO DEI PROGETTI IEFP</w:t>
            </w:r>
          </w:p>
        </w:tc>
      </w:tr>
    </w:tbl>
    <w:p w:rsidR="00470EBB" w:rsidRPr="0088460E" w:rsidRDefault="00470EBB" w:rsidP="0078554B">
      <w:pPr>
        <w:spacing w:after="0" w:line="240" w:lineRule="auto"/>
        <w:ind w:left="426" w:right="-24"/>
        <w:jc w:val="center"/>
        <w:rPr>
          <w:rFonts w:ascii="Verdana" w:hAnsi="Verdana" w:cstheme="minorHAnsi"/>
          <w:sz w:val="20"/>
          <w:szCs w:val="16"/>
        </w:rPr>
      </w:pPr>
      <w:r w:rsidRPr="0088460E">
        <w:rPr>
          <w:rFonts w:ascii="Verdana" w:hAnsi="Verdana" w:cstheme="minorHAnsi"/>
          <w:sz w:val="20"/>
          <w:szCs w:val="16"/>
        </w:rPr>
        <w:t>D</w:t>
      </w:r>
      <w:r w:rsidR="0024285E" w:rsidRPr="0088460E">
        <w:rPr>
          <w:rFonts w:ascii="Verdana" w:hAnsi="Verdana" w:cstheme="minorHAnsi"/>
          <w:sz w:val="20"/>
          <w:szCs w:val="16"/>
        </w:rPr>
        <w:t>elibera della Giunta Re</w:t>
      </w:r>
      <w:r w:rsidRPr="0088460E">
        <w:rPr>
          <w:rFonts w:ascii="Verdana" w:hAnsi="Verdana" w:cstheme="minorHAnsi"/>
          <w:sz w:val="20"/>
          <w:szCs w:val="16"/>
        </w:rPr>
        <w:t>gionale n.1377 del 07/08/2023</w:t>
      </w:r>
    </w:p>
    <w:p w:rsidR="00470EBB" w:rsidRPr="0088460E" w:rsidRDefault="0024285E" w:rsidP="0078554B">
      <w:pPr>
        <w:spacing w:after="0" w:line="240" w:lineRule="auto"/>
        <w:ind w:left="426" w:right="-24"/>
        <w:jc w:val="center"/>
        <w:rPr>
          <w:rFonts w:ascii="Verdana" w:hAnsi="Verdana" w:cstheme="minorHAnsi"/>
          <w:sz w:val="20"/>
          <w:szCs w:val="16"/>
        </w:rPr>
      </w:pPr>
      <w:r w:rsidRPr="0088460E">
        <w:rPr>
          <w:rFonts w:ascii="Verdana" w:hAnsi="Verdana" w:cstheme="minorHAnsi"/>
          <w:sz w:val="20"/>
          <w:szCs w:val="16"/>
        </w:rPr>
        <w:t>Atto di finanzia</w:t>
      </w:r>
      <w:r w:rsidR="00470EBB" w:rsidRPr="0088460E">
        <w:rPr>
          <w:rFonts w:ascii="Verdana" w:hAnsi="Verdana" w:cstheme="minorHAnsi"/>
          <w:sz w:val="20"/>
          <w:szCs w:val="16"/>
        </w:rPr>
        <w:t>mento D.D. 23959 del 14/11/2023</w:t>
      </w:r>
    </w:p>
    <w:p w:rsidR="0024285E" w:rsidRPr="0088460E" w:rsidRDefault="0024285E" w:rsidP="0078554B">
      <w:pPr>
        <w:spacing w:after="0" w:line="240" w:lineRule="auto"/>
        <w:ind w:left="426" w:right="-24"/>
        <w:jc w:val="center"/>
        <w:rPr>
          <w:rFonts w:ascii="Verdana" w:hAnsi="Verdana" w:cstheme="minorHAnsi"/>
          <w:b/>
          <w:sz w:val="20"/>
          <w:szCs w:val="16"/>
        </w:rPr>
      </w:pPr>
      <w:r w:rsidRPr="0088460E">
        <w:rPr>
          <w:rFonts w:ascii="Verdana" w:hAnsi="Verdana" w:cstheme="minorHAnsi"/>
          <w:b/>
          <w:sz w:val="20"/>
          <w:szCs w:val="16"/>
        </w:rPr>
        <w:t>Codice identificativo Rif.PA2023-19704/RER-REIS014004-CUP E99I23000460001</w:t>
      </w:r>
    </w:p>
    <w:p w:rsidR="00E14994" w:rsidRPr="0088460E" w:rsidRDefault="00E14994" w:rsidP="0078554B">
      <w:pPr>
        <w:spacing w:after="0" w:line="240" w:lineRule="auto"/>
        <w:ind w:left="426" w:right="-24"/>
        <w:jc w:val="center"/>
        <w:rPr>
          <w:rFonts w:ascii="Verdana" w:hAnsi="Verdana" w:cstheme="minorHAnsi"/>
          <w:b/>
          <w:sz w:val="20"/>
          <w:szCs w:val="16"/>
        </w:rPr>
      </w:pPr>
    </w:p>
    <w:p w:rsidR="00E54C0B" w:rsidRDefault="0024285E" w:rsidP="0078554B">
      <w:pPr>
        <w:spacing w:after="0" w:line="240" w:lineRule="auto"/>
        <w:ind w:left="567" w:right="-24" w:hanging="567"/>
        <w:jc w:val="center"/>
        <w:rPr>
          <w:rFonts w:ascii="Verdana" w:hAnsi="Verdana" w:cstheme="minorHAnsi"/>
          <w:b/>
          <w:color w:val="548DD4" w:themeColor="text2" w:themeTint="99"/>
          <w:sz w:val="20"/>
          <w:szCs w:val="16"/>
        </w:rPr>
      </w:pPr>
      <w:r w:rsidRPr="0088460E">
        <w:rPr>
          <w:rFonts w:ascii="Verdana" w:hAnsi="Verdana" w:cstheme="minorHAnsi"/>
          <w:b/>
          <w:color w:val="548DD4" w:themeColor="text2" w:themeTint="99"/>
          <w:sz w:val="20"/>
          <w:szCs w:val="16"/>
        </w:rPr>
        <w:t xml:space="preserve">PROGETTO </w:t>
      </w:r>
      <w:r w:rsidR="00D9531C">
        <w:rPr>
          <w:rFonts w:ascii="Verdana" w:hAnsi="Verdana" w:cstheme="minorHAnsi"/>
          <w:b/>
          <w:color w:val="548DD4" w:themeColor="text2" w:themeTint="99"/>
          <w:sz w:val="20"/>
          <w:szCs w:val="16"/>
        </w:rPr>
        <w:t>“</w:t>
      </w:r>
      <w:r w:rsidR="009750A5">
        <w:rPr>
          <w:rFonts w:ascii="Verdana" w:hAnsi="Verdana" w:cstheme="minorHAnsi"/>
          <w:b/>
          <w:color w:val="548DD4" w:themeColor="text2" w:themeTint="99"/>
          <w:sz w:val="20"/>
          <w:szCs w:val="16"/>
        </w:rPr>
        <w:t>MECCANICO IN CLASSE</w:t>
      </w:r>
      <w:r w:rsidR="00D9531C">
        <w:rPr>
          <w:rFonts w:ascii="Verdana" w:hAnsi="Verdana" w:cstheme="minorHAnsi"/>
          <w:b/>
          <w:color w:val="548DD4" w:themeColor="text2" w:themeTint="99"/>
          <w:sz w:val="20"/>
          <w:szCs w:val="16"/>
        </w:rPr>
        <w:t>”</w:t>
      </w:r>
    </w:p>
    <w:p w:rsidR="00D9531C" w:rsidRDefault="00D9531C" w:rsidP="0078554B">
      <w:pPr>
        <w:spacing w:after="0" w:line="240" w:lineRule="auto"/>
        <w:ind w:left="567" w:right="-24" w:hanging="567"/>
        <w:jc w:val="center"/>
        <w:rPr>
          <w:rFonts w:ascii="Verdana" w:hAnsi="Verdana" w:cstheme="minorHAnsi"/>
          <w:b/>
          <w:color w:val="548DD4" w:themeColor="text2" w:themeTint="99"/>
          <w:sz w:val="20"/>
          <w:szCs w:val="16"/>
        </w:rPr>
      </w:pPr>
    </w:p>
    <w:p w:rsidR="00D9531C" w:rsidRDefault="00D9531C" w:rsidP="0078554B">
      <w:pPr>
        <w:spacing w:after="0" w:line="240" w:lineRule="auto"/>
        <w:ind w:left="567" w:right="-24" w:hanging="567"/>
        <w:jc w:val="center"/>
        <w:rPr>
          <w:rFonts w:ascii="Verdana" w:hAnsi="Verdana" w:cstheme="minorHAnsi"/>
          <w:b/>
          <w:color w:val="548DD4" w:themeColor="text2" w:themeTint="99"/>
          <w:sz w:val="20"/>
          <w:szCs w:val="16"/>
        </w:rPr>
      </w:pPr>
    </w:p>
    <w:p w:rsidR="00D9531C" w:rsidRPr="0088460E" w:rsidRDefault="00D9531C" w:rsidP="0078554B">
      <w:pPr>
        <w:spacing w:after="0" w:line="240" w:lineRule="auto"/>
        <w:ind w:left="567" w:right="-24" w:hanging="567"/>
        <w:jc w:val="center"/>
        <w:rPr>
          <w:rFonts w:ascii="Verdana" w:hAnsi="Verdana" w:cstheme="minorHAnsi"/>
          <w:b/>
          <w:color w:val="548DD4" w:themeColor="text2" w:themeTint="99"/>
          <w:sz w:val="20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69170F" w:rsidRPr="00E14994" w:rsidTr="007C6CDF">
        <w:tc>
          <w:tcPr>
            <w:tcW w:w="5000" w:type="pct"/>
          </w:tcPr>
          <w:p w:rsidR="00470EBB" w:rsidRPr="00E14994" w:rsidRDefault="00470EBB" w:rsidP="0078554B">
            <w:pPr>
              <w:pStyle w:val="Default"/>
              <w:ind w:right="-24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8"/>
              <w:gridCol w:w="3489"/>
              <w:gridCol w:w="3489"/>
            </w:tblGrid>
            <w:tr w:rsidR="00470EBB" w:rsidRPr="00E14994">
              <w:trPr>
                <w:trHeight w:val="302"/>
              </w:trPr>
              <w:tc>
                <w:tcPr>
                  <w:tcW w:w="0" w:type="auto"/>
                  <w:gridSpan w:val="3"/>
                </w:tcPr>
                <w:p w:rsidR="00470EBB" w:rsidRPr="00D9531C" w:rsidRDefault="00470EBB" w:rsidP="00D9531C">
                  <w:pPr>
                    <w:pStyle w:val="Default"/>
                    <w:ind w:right="-24"/>
                    <w:jc w:val="both"/>
                    <w:rPr>
                      <w:sz w:val="20"/>
                      <w:szCs w:val="16"/>
                    </w:rPr>
                  </w:pPr>
                  <w:r w:rsidRPr="00D9531C">
                    <w:rPr>
                      <w:sz w:val="20"/>
                      <w:szCs w:val="16"/>
                    </w:rPr>
                    <w:t xml:space="preserve"> Il giorno 10 del mese di FEBBRAIO dell’anno 2023 alle ore 08:30 presso gli uffici di presidenza si è riunita la Commissione tecnica nominata dal Dirigente Scolastico in data </w:t>
                  </w:r>
                  <w:r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09/02/2024 con prot. 2</w:t>
                  </w:r>
                  <w:r w:rsidR="0078554B"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481</w:t>
                  </w:r>
                  <w:r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IV.5</w:t>
                  </w:r>
                  <w:r w:rsidRPr="00D9531C">
                    <w:rPr>
                      <w:sz w:val="20"/>
                      <w:szCs w:val="16"/>
                    </w:rPr>
                    <w:t xml:space="preserve"> e composta da: </w:t>
                  </w:r>
                </w:p>
                <w:p w:rsidR="00470EBB" w:rsidRPr="00D9531C" w:rsidRDefault="00470EBB" w:rsidP="00D9531C">
                  <w:pPr>
                    <w:pStyle w:val="Default"/>
                    <w:ind w:right="-24"/>
                    <w:jc w:val="both"/>
                    <w:rPr>
                      <w:sz w:val="20"/>
                      <w:szCs w:val="16"/>
                    </w:rPr>
                  </w:pPr>
                </w:p>
                <w:p w:rsidR="00470EBB" w:rsidRPr="00D9531C" w:rsidRDefault="00470EBB" w:rsidP="00D9531C">
                  <w:pPr>
                    <w:pStyle w:val="Default"/>
                    <w:ind w:left="708" w:right="-24"/>
                    <w:jc w:val="both"/>
                    <w:rPr>
                      <w:sz w:val="20"/>
                      <w:szCs w:val="16"/>
                    </w:rPr>
                  </w:pPr>
                  <w:r w:rsidRPr="00D9531C">
                    <w:rPr>
                      <w:sz w:val="20"/>
                      <w:szCs w:val="16"/>
                    </w:rPr>
                    <w:t xml:space="preserve">Dott.ssa Monica Giovanelli – Dirigente Scolastico - Presidente della Commissione. </w:t>
                  </w:r>
                </w:p>
                <w:p w:rsidR="00470EBB" w:rsidRPr="00D9531C" w:rsidRDefault="00470EBB" w:rsidP="00D9531C">
                  <w:pPr>
                    <w:pStyle w:val="Default"/>
                    <w:ind w:left="708" w:right="-24"/>
                    <w:jc w:val="both"/>
                    <w:rPr>
                      <w:sz w:val="20"/>
                      <w:szCs w:val="16"/>
                    </w:rPr>
                  </w:pPr>
                  <w:r w:rsidRPr="00D9531C">
                    <w:rPr>
                      <w:sz w:val="20"/>
                      <w:szCs w:val="16"/>
                    </w:rPr>
                    <w:t>Prof. Giuseppe Pignedoli-  Componente della Commissione</w:t>
                  </w:r>
                </w:p>
                <w:p w:rsidR="00470EBB" w:rsidRPr="00D9531C" w:rsidRDefault="00470EBB" w:rsidP="00D9531C">
                  <w:pPr>
                    <w:pStyle w:val="Default"/>
                    <w:ind w:left="708" w:right="-24"/>
                    <w:jc w:val="both"/>
                    <w:rPr>
                      <w:sz w:val="20"/>
                      <w:szCs w:val="16"/>
                    </w:rPr>
                  </w:pPr>
                  <w:r w:rsidRPr="00D9531C">
                    <w:rPr>
                      <w:sz w:val="20"/>
                      <w:szCs w:val="16"/>
                    </w:rPr>
                    <w:t>Ass.te Amm.va Elisa Gussetti- Componente della Commissione (Verbalizzante)</w:t>
                  </w:r>
                  <w:r w:rsidR="00D9531C" w:rsidRPr="00D9531C">
                    <w:rPr>
                      <w:sz w:val="20"/>
                      <w:szCs w:val="16"/>
                    </w:rPr>
                    <w:t>.</w:t>
                  </w:r>
                </w:p>
                <w:p w:rsidR="00D9531C" w:rsidRPr="00D9531C" w:rsidRDefault="00D9531C" w:rsidP="00D9531C">
                  <w:pPr>
                    <w:pStyle w:val="Default"/>
                    <w:ind w:right="-24"/>
                    <w:jc w:val="both"/>
                    <w:rPr>
                      <w:sz w:val="20"/>
                      <w:szCs w:val="16"/>
                    </w:rPr>
                  </w:pP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</w:tcPr>
                <w:p w:rsidR="00470EBB" w:rsidRPr="0088460E" w:rsidRDefault="00470EBB" w:rsidP="0078554B">
                  <w:pPr>
                    <w:pStyle w:val="Default"/>
                    <w:ind w:right="-24"/>
                    <w:rPr>
                      <w:sz w:val="22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470EBB" w:rsidRPr="0088460E" w:rsidRDefault="00470EBB" w:rsidP="0078554B">
                  <w:pPr>
                    <w:pStyle w:val="Default"/>
                    <w:ind w:right="-24"/>
                    <w:rPr>
                      <w:sz w:val="22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470EBB" w:rsidRPr="00D9531C" w:rsidRDefault="00470EBB" w:rsidP="00D9531C">
                  <w:pPr>
                    <w:pStyle w:val="Default"/>
                    <w:ind w:right="-24"/>
                    <w:jc w:val="both"/>
                    <w:rPr>
                      <w:sz w:val="20"/>
                      <w:szCs w:val="16"/>
                    </w:rPr>
                  </w:pPr>
                </w:p>
              </w:tc>
            </w:tr>
            <w:tr w:rsidR="00470EBB" w:rsidRPr="00E14994">
              <w:trPr>
                <w:trHeight w:val="194"/>
              </w:trPr>
              <w:tc>
                <w:tcPr>
                  <w:tcW w:w="0" w:type="auto"/>
                  <w:gridSpan w:val="3"/>
                </w:tcPr>
                <w:p w:rsidR="00470EBB" w:rsidRPr="00D9531C" w:rsidRDefault="00470EBB" w:rsidP="00D9531C">
                  <w:pPr>
                    <w:pStyle w:val="Default"/>
                    <w:ind w:right="-24"/>
                    <w:jc w:val="both"/>
                    <w:rPr>
                      <w:sz w:val="20"/>
                      <w:szCs w:val="16"/>
                    </w:rPr>
                  </w:pPr>
                  <w:r w:rsidRPr="00D9531C">
                    <w:rPr>
                      <w:sz w:val="20"/>
                      <w:szCs w:val="16"/>
                    </w:rPr>
                    <w:t>La Commissione di valutazione inizia le operazioni esaminando le istanze pervenute alla scuola in conformità all’avviso di selezione pubblicato con prot</w:t>
                  </w:r>
                  <w:r w:rsidR="0078554B" w:rsidRPr="00D9531C">
                    <w:rPr>
                      <w:sz w:val="20"/>
                      <w:szCs w:val="16"/>
                    </w:rPr>
                    <w:t xml:space="preserve">. </w:t>
                  </w:r>
                  <w:r w:rsidR="0078554B"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1471</w:t>
                  </w:r>
                  <w:r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IV.5 del 26/01/2024</w:t>
                  </w:r>
                  <w:r w:rsidRPr="00D9531C">
                    <w:rPr>
                      <w:sz w:val="20"/>
                      <w:szCs w:val="16"/>
                    </w:rPr>
                    <w:t xml:space="preserve">. </w:t>
                  </w:r>
                </w:p>
                <w:p w:rsidR="00D9531C" w:rsidRPr="00D9531C" w:rsidRDefault="00D9531C" w:rsidP="00D9531C">
                  <w:pPr>
                    <w:pStyle w:val="Default"/>
                    <w:ind w:right="-24"/>
                    <w:jc w:val="both"/>
                    <w:rPr>
                      <w:sz w:val="20"/>
                      <w:szCs w:val="16"/>
                    </w:rPr>
                  </w:pPr>
                </w:p>
              </w:tc>
            </w:tr>
            <w:tr w:rsidR="00470EBB" w:rsidRPr="00E14994">
              <w:trPr>
                <w:trHeight w:val="87"/>
              </w:trPr>
              <w:tc>
                <w:tcPr>
                  <w:tcW w:w="0" w:type="auto"/>
                  <w:gridSpan w:val="3"/>
                </w:tcPr>
                <w:p w:rsidR="00D9531C" w:rsidRDefault="00470EBB" w:rsidP="00D9531C">
                  <w:pPr>
                    <w:pStyle w:val="Default"/>
                    <w:ind w:right="-24"/>
                    <w:jc w:val="both"/>
                    <w:rPr>
                      <w:sz w:val="20"/>
                      <w:szCs w:val="16"/>
                    </w:rPr>
                  </w:pPr>
                  <w:r w:rsidRPr="00D9531C">
                    <w:rPr>
                      <w:sz w:val="20"/>
                      <w:szCs w:val="16"/>
                    </w:rPr>
                    <w:t xml:space="preserve">La Commissione prende atto che entro le ore </w:t>
                  </w:r>
                  <w:r w:rsidR="00D13F50" w:rsidRPr="00D9531C">
                    <w:rPr>
                      <w:b/>
                      <w:sz w:val="20"/>
                      <w:szCs w:val="16"/>
                    </w:rPr>
                    <w:t>08:50</w:t>
                  </w:r>
                  <w:r w:rsidRPr="00D9531C">
                    <w:rPr>
                      <w:b/>
                      <w:sz w:val="20"/>
                      <w:szCs w:val="16"/>
                    </w:rPr>
                    <w:t xml:space="preserve"> del 10/02/2024 </w:t>
                  </w:r>
                  <w:r w:rsidRPr="00D9531C">
                    <w:rPr>
                      <w:sz w:val="20"/>
                      <w:szCs w:val="16"/>
                    </w:rPr>
                    <w:t>è pervenuta n. 1 domanda:</w:t>
                  </w:r>
                </w:p>
                <w:p w:rsidR="00470EBB" w:rsidRPr="00D9531C" w:rsidRDefault="00470EBB" w:rsidP="00D9531C">
                  <w:pPr>
                    <w:pStyle w:val="Default"/>
                    <w:ind w:right="-24"/>
                    <w:jc w:val="both"/>
                    <w:rPr>
                      <w:sz w:val="20"/>
                      <w:szCs w:val="16"/>
                    </w:rPr>
                  </w:pPr>
                  <w:r w:rsidRPr="00D9531C">
                    <w:rPr>
                      <w:sz w:val="20"/>
                      <w:szCs w:val="16"/>
                    </w:rPr>
                    <w:t xml:space="preserve"> </w:t>
                  </w:r>
                </w:p>
              </w:tc>
            </w:tr>
            <w:tr w:rsidR="00470EBB" w:rsidRPr="00E14994">
              <w:trPr>
                <w:trHeight w:val="195"/>
              </w:trPr>
              <w:tc>
                <w:tcPr>
                  <w:tcW w:w="0" w:type="auto"/>
                  <w:gridSpan w:val="3"/>
                </w:tcPr>
                <w:p w:rsidR="00D9531C" w:rsidRPr="00D9531C" w:rsidRDefault="00470EBB" w:rsidP="00D9531C">
                  <w:pPr>
                    <w:pStyle w:val="Default"/>
                    <w:ind w:right="-24"/>
                    <w:jc w:val="both"/>
                    <w:rPr>
                      <w:rFonts w:cs="Arial"/>
                      <w:b/>
                      <w:color w:val="auto"/>
                      <w:sz w:val="20"/>
                      <w:szCs w:val="22"/>
                      <w:shd w:val="clear" w:color="auto" w:fill="FFFFFF"/>
                    </w:rPr>
                  </w:pPr>
                  <w:r w:rsidRPr="00D9531C">
                    <w:rPr>
                      <w:sz w:val="20"/>
                      <w:szCs w:val="16"/>
                    </w:rPr>
                    <w:t xml:space="preserve">- </w:t>
                  </w:r>
                  <w:r w:rsidR="00D9531C" w:rsidRPr="00D9531C">
                    <w:rPr>
                      <w:rStyle w:val="Enfasicorsivo"/>
                      <w:rFonts w:cs="Arial"/>
                      <w:b/>
                      <w:bCs/>
                      <w:i w:val="0"/>
                      <w:iCs w:val="0"/>
                      <w:color w:val="auto"/>
                      <w:sz w:val="20"/>
                      <w:szCs w:val="22"/>
                      <w:shd w:val="clear" w:color="auto" w:fill="FFFFFF"/>
                    </w:rPr>
                    <w:t>D</w:t>
                  </w:r>
                  <w:r w:rsidR="00E17646">
                    <w:rPr>
                      <w:rStyle w:val="Enfasicorsivo"/>
                      <w:rFonts w:cs="Arial"/>
                      <w:b/>
                      <w:bCs/>
                      <w:i w:val="0"/>
                      <w:iCs w:val="0"/>
                      <w:color w:val="auto"/>
                      <w:sz w:val="20"/>
                      <w:szCs w:val="22"/>
                      <w:shd w:val="clear" w:color="auto" w:fill="FFFFFF"/>
                    </w:rPr>
                    <w:t>ALLARI ENZO</w:t>
                  </w:r>
                  <w:r w:rsidR="00D9531C" w:rsidRPr="00D9531C">
                    <w:rPr>
                      <w:rFonts w:cs="Arial"/>
                      <w:b/>
                      <w:color w:val="auto"/>
                      <w:sz w:val="20"/>
                      <w:szCs w:val="22"/>
                      <w:shd w:val="clear" w:color="auto" w:fill="FFFFFF"/>
                    </w:rPr>
                    <w:t xml:space="preserve"> e C. S.n.c. P.IVA 00231690355 </w:t>
                  </w:r>
                  <w:r w:rsidR="00D9531C">
                    <w:rPr>
                      <w:rFonts w:cs="Arial"/>
                      <w:b/>
                      <w:color w:val="auto"/>
                      <w:sz w:val="20"/>
                      <w:szCs w:val="22"/>
                      <w:shd w:val="clear" w:color="auto" w:fill="FFFFFF"/>
                    </w:rPr>
                    <w:t>-</w:t>
                  </w:r>
                  <w:r w:rsidR="00D9531C" w:rsidRPr="00D9531C">
                    <w:rPr>
                      <w:rFonts w:cs="Arial"/>
                      <w:color w:val="auto"/>
                      <w:sz w:val="20"/>
                      <w:szCs w:val="22"/>
                      <w:shd w:val="clear" w:color="auto" w:fill="FFFFFF"/>
                    </w:rPr>
                    <w:t>sede legale a Castelnovo né Monti in via Kennedy n. 20 – cap 42035 (RE)</w:t>
                  </w:r>
                  <w:r w:rsidR="00D9531C">
                    <w:rPr>
                      <w:rFonts w:cs="Arial"/>
                      <w:b/>
                      <w:color w:val="auto"/>
                      <w:sz w:val="20"/>
                      <w:szCs w:val="22"/>
                      <w:shd w:val="clear" w:color="auto" w:fill="FFFFFF"/>
                    </w:rPr>
                    <w:t xml:space="preserve">- </w:t>
                  </w:r>
                  <w:r w:rsidR="00D9531C" w:rsidRPr="00D9531C">
                    <w:rPr>
                      <w:sz w:val="20"/>
                      <w:szCs w:val="22"/>
                    </w:rPr>
                    <w:t>nella persona di</w:t>
                  </w:r>
                  <w:r w:rsidR="00D9531C" w:rsidRPr="00D9531C">
                    <w:rPr>
                      <w:b/>
                      <w:bCs/>
                      <w:sz w:val="20"/>
                      <w:szCs w:val="22"/>
                    </w:rPr>
                    <w:t xml:space="preserve"> DALLARI EUGENIO</w:t>
                  </w:r>
                  <w:r w:rsidRPr="00D9531C">
                    <w:rPr>
                      <w:sz w:val="20"/>
                      <w:szCs w:val="16"/>
                    </w:rPr>
                    <w:t xml:space="preserve"> , in qualità di esperto esterno –</w:t>
                  </w:r>
                </w:p>
                <w:p w:rsidR="00470EBB" w:rsidRPr="00D9531C" w:rsidRDefault="00470EBB" w:rsidP="00D9531C">
                  <w:pPr>
                    <w:pStyle w:val="Default"/>
                    <w:ind w:right="-24"/>
                    <w:jc w:val="both"/>
                    <w:rPr>
                      <w:rFonts w:cs="Arial"/>
                      <w:b/>
                      <w:color w:val="auto"/>
                      <w:sz w:val="20"/>
                      <w:szCs w:val="16"/>
                      <w:shd w:val="clear" w:color="auto" w:fill="FFFFFF"/>
                    </w:rPr>
                  </w:pPr>
                  <w:r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 xml:space="preserve">Prot. n. </w:t>
                  </w:r>
                  <w:r w:rsidR="009858B4"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2553</w:t>
                  </w:r>
                  <w:r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IV.5 del</w:t>
                  </w:r>
                  <w:r w:rsidR="009858B4"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 xml:space="preserve"> 10</w:t>
                  </w:r>
                  <w:r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/02/2024</w:t>
                  </w:r>
                  <w:r w:rsidR="0078554B"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,</w:t>
                  </w:r>
                  <w:r w:rsidR="0078554B" w:rsidRPr="00D9531C">
                    <w:rPr>
                      <w:sz w:val="20"/>
                      <w:szCs w:val="16"/>
                    </w:rPr>
                    <w:t xml:space="preserve"> consegnata a brevi manu  in busta chiusa il </w:t>
                  </w:r>
                  <w:r w:rsidR="0078554B"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 xml:space="preserve">07/02/2024 </w:t>
                  </w:r>
                  <w:r w:rsidR="00D9531C"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 xml:space="preserve">con </w:t>
                  </w:r>
                  <w:r w:rsidR="0078554B" w:rsidRPr="00D9531C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>prot.n. 2341.</w:t>
                  </w:r>
                </w:p>
                <w:p w:rsidR="0088460E" w:rsidRPr="00D9531C" w:rsidRDefault="0088460E" w:rsidP="00D9531C">
                  <w:pPr>
                    <w:pStyle w:val="Default"/>
                    <w:ind w:right="-24"/>
                    <w:jc w:val="both"/>
                    <w:rPr>
                      <w:b/>
                      <w:color w:val="548DD4" w:themeColor="text2" w:themeTint="99"/>
                      <w:sz w:val="20"/>
                      <w:szCs w:val="16"/>
                    </w:rPr>
                  </w:pPr>
                </w:p>
              </w:tc>
            </w:tr>
            <w:tr w:rsidR="00470EBB" w:rsidRPr="00E14994">
              <w:trPr>
                <w:trHeight w:val="302"/>
              </w:trPr>
              <w:tc>
                <w:tcPr>
                  <w:tcW w:w="0" w:type="auto"/>
                  <w:gridSpan w:val="3"/>
                </w:tcPr>
                <w:p w:rsidR="00470EBB" w:rsidRPr="00D9531C" w:rsidRDefault="00470EBB" w:rsidP="00D9531C">
                  <w:pPr>
                    <w:pStyle w:val="Default"/>
                    <w:ind w:right="-24"/>
                    <w:jc w:val="both"/>
                    <w:rPr>
                      <w:sz w:val="20"/>
                      <w:szCs w:val="16"/>
                    </w:rPr>
                  </w:pPr>
                  <w:r w:rsidRPr="00D9531C">
                    <w:rPr>
                      <w:sz w:val="20"/>
                      <w:szCs w:val="16"/>
                    </w:rPr>
                    <w:t>Dopo aver verificato la conformità della presentazione a quanto richiesto nell’avviso di selezione, la Commissione dichiara ammissibile l’istanza presentata e procede all’attribuzione del punteggio da assegnare al candidato, sulla base dei requisiti previsti dal bando stesso</w:t>
                  </w:r>
                  <w:r w:rsidR="00E14994" w:rsidRPr="00D9531C">
                    <w:rPr>
                      <w:sz w:val="20"/>
                      <w:szCs w:val="16"/>
                    </w:rPr>
                    <w:t>:</w:t>
                  </w:r>
                  <w:r w:rsidRPr="00D9531C">
                    <w:rPr>
                      <w:sz w:val="20"/>
                      <w:szCs w:val="16"/>
                    </w:rPr>
                    <w:t xml:space="preserve"> </w:t>
                  </w:r>
                </w:p>
              </w:tc>
            </w:tr>
          </w:tbl>
          <w:p w:rsidR="007C6CDF" w:rsidRDefault="007C6CDF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p w:rsidR="0088460E" w:rsidRDefault="0088460E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10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88"/>
              <w:gridCol w:w="6"/>
              <w:gridCol w:w="2336"/>
              <w:gridCol w:w="1653"/>
              <w:gridCol w:w="4009"/>
            </w:tblGrid>
            <w:tr w:rsidR="00E14994" w:rsidRPr="00E14994" w:rsidTr="0088460E">
              <w:trPr>
                <w:trHeight w:val="1166"/>
              </w:trPr>
              <w:tc>
                <w:tcPr>
                  <w:tcW w:w="6383" w:type="dxa"/>
                  <w:gridSpan w:val="4"/>
                </w:tcPr>
                <w:p w:rsidR="00D13F50" w:rsidRDefault="00D13F50" w:rsidP="0078554B">
                  <w:pPr>
                    <w:pStyle w:val="Default"/>
                    <w:ind w:right="-2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A</w:t>
                  </w:r>
                  <w:r w:rsidRPr="00E14994">
                    <w:rPr>
                      <w:sz w:val="16"/>
                      <w:szCs w:val="16"/>
                    </w:rPr>
                    <w:t>vviso di selezione pubblicato con prot</w:t>
                  </w:r>
                  <w:r w:rsidRPr="00E14994">
                    <w:rPr>
                      <w:sz w:val="14"/>
                      <w:szCs w:val="16"/>
                    </w:rPr>
                    <w:t xml:space="preserve"> </w:t>
                  </w:r>
                  <w:r>
                    <w:rPr>
                      <w:sz w:val="14"/>
                      <w:szCs w:val="16"/>
                    </w:rPr>
                    <w:t>n.</w:t>
                  </w:r>
                  <w:r w:rsidRPr="00D13F50">
                    <w:rPr>
                      <w:b/>
                      <w:color w:val="548DD4" w:themeColor="text2" w:themeTint="99"/>
                      <w:sz w:val="16"/>
                      <w:szCs w:val="16"/>
                    </w:rPr>
                    <w:t>1471IV.5 del 26/01/2024</w:t>
                  </w:r>
                </w:p>
                <w:p w:rsidR="00E14994" w:rsidRPr="0088460E" w:rsidRDefault="00D13F50" w:rsidP="00E17646">
                  <w:pPr>
                    <w:spacing w:after="0" w:line="240" w:lineRule="auto"/>
                    <w:ind w:left="567" w:right="-24" w:hanging="567"/>
                    <w:jc w:val="center"/>
                    <w:rPr>
                      <w:rFonts w:ascii="Verdana" w:hAnsi="Verdana" w:cstheme="minorHAnsi"/>
                      <w:color w:val="548DD4" w:themeColor="text2" w:themeTint="99"/>
                      <w:sz w:val="16"/>
                      <w:szCs w:val="16"/>
                    </w:rPr>
                  </w:pPr>
                  <w:r w:rsidRPr="00D13F50">
                    <w:rPr>
                      <w:rFonts w:ascii="Verdana" w:hAnsi="Verdana" w:cstheme="minorHAnsi"/>
                      <w:color w:val="548DD4" w:themeColor="text2" w:themeTint="99"/>
                      <w:sz w:val="16"/>
                      <w:szCs w:val="16"/>
                    </w:rPr>
                    <w:t xml:space="preserve">PROGETTO </w:t>
                  </w:r>
                  <w:r>
                    <w:rPr>
                      <w:rFonts w:ascii="Verdana" w:hAnsi="Verdana" w:cstheme="minorHAnsi"/>
                      <w:color w:val="548DD4" w:themeColor="text2" w:themeTint="99"/>
                      <w:sz w:val="16"/>
                      <w:szCs w:val="16"/>
                    </w:rPr>
                    <w:t>“</w:t>
                  </w:r>
                  <w:r w:rsidRPr="00D13F50">
                    <w:rPr>
                      <w:rFonts w:ascii="Verdana" w:hAnsi="Verdana" w:cstheme="minorHAnsi"/>
                      <w:color w:val="548DD4" w:themeColor="text2" w:themeTint="99"/>
                      <w:sz w:val="16"/>
                      <w:szCs w:val="16"/>
                    </w:rPr>
                    <w:t>MECCANICO IN CLASSE</w:t>
                  </w:r>
                  <w:r>
                    <w:rPr>
                      <w:rFonts w:ascii="Verdana" w:hAnsi="Verdana" w:cstheme="minorHAnsi"/>
                      <w:color w:val="548DD4" w:themeColor="text2" w:themeTint="99"/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4009" w:type="dxa"/>
                </w:tcPr>
                <w:p w:rsidR="00E14994" w:rsidRPr="00E14994" w:rsidRDefault="00E14994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sz w:val="14"/>
                      <w:szCs w:val="16"/>
                    </w:rPr>
                  </w:pPr>
                  <w:r w:rsidRPr="00E14994">
                    <w:rPr>
                      <w:b/>
                      <w:bCs/>
                      <w:sz w:val="14"/>
                      <w:szCs w:val="16"/>
                    </w:rPr>
                    <w:t xml:space="preserve">Candidatura: </w:t>
                  </w:r>
                </w:p>
                <w:p w:rsidR="00E14994" w:rsidRPr="00D13F50" w:rsidRDefault="0078554B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color w:val="548DD4" w:themeColor="text2" w:themeTint="99"/>
                      <w:sz w:val="14"/>
                      <w:szCs w:val="16"/>
                    </w:rPr>
                  </w:pPr>
                  <w:r w:rsidRPr="00D13F50">
                    <w:rPr>
                      <w:b/>
                      <w:bCs/>
                      <w:color w:val="548DD4" w:themeColor="text2" w:themeTint="99"/>
                      <w:sz w:val="14"/>
                      <w:szCs w:val="16"/>
                    </w:rPr>
                    <w:t>PROT.N. 2341IV.5 del 07/02/2024</w:t>
                  </w:r>
                </w:p>
                <w:p w:rsidR="00E14994" w:rsidRPr="00E14994" w:rsidRDefault="00E14994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sz w:val="14"/>
                      <w:szCs w:val="16"/>
                    </w:rPr>
                  </w:pPr>
                </w:p>
                <w:p w:rsidR="0088460E" w:rsidRDefault="00E17646" w:rsidP="0078554B">
                  <w:pPr>
                    <w:pStyle w:val="Default"/>
                    <w:ind w:right="-24"/>
                    <w:jc w:val="center"/>
                    <w:rPr>
                      <w:rFonts w:cs="Arial"/>
                      <w:b/>
                      <w:color w:val="auto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Style w:val="Enfasicorsivo"/>
                      <w:rFonts w:cs="Arial"/>
                      <w:b/>
                      <w:bCs/>
                      <w:i w:val="0"/>
                      <w:iCs w:val="0"/>
                      <w:color w:val="auto"/>
                      <w:sz w:val="16"/>
                      <w:szCs w:val="16"/>
                      <w:shd w:val="clear" w:color="auto" w:fill="FFFFFF"/>
                    </w:rPr>
                    <w:t>DALLARI ENZO</w:t>
                  </w:r>
                  <w:r w:rsidR="0088460E" w:rsidRPr="0088460E">
                    <w:rPr>
                      <w:rFonts w:cs="Arial"/>
                      <w:b/>
                      <w:color w:val="auto"/>
                      <w:sz w:val="16"/>
                      <w:szCs w:val="16"/>
                      <w:shd w:val="clear" w:color="auto" w:fill="FFFFFF"/>
                    </w:rPr>
                    <w:t> e C. S.n.c.</w:t>
                  </w:r>
                </w:p>
                <w:p w:rsidR="0088460E" w:rsidRDefault="0088460E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cs="Arial"/>
                      <w:b/>
                      <w:color w:val="auto"/>
                      <w:sz w:val="16"/>
                      <w:szCs w:val="16"/>
                      <w:shd w:val="clear" w:color="auto" w:fill="FFFFFF"/>
                    </w:rPr>
                    <w:t xml:space="preserve"> P</w:t>
                  </w:r>
                  <w:r w:rsidRPr="0088460E">
                    <w:rPr>
                      <w:rFonts w:cs="Arial"/>
                      <w:b/>
                      <w:color w:val="auto"/>
                      <w:sz w:val="16"/>
                      <w:szCs w:val="16"/>
                      <w:shd w:val="clear" w:color="auto" w:fill="FFFFFF"/>
                    </w:rPr>
                    <w:t>.IVA 00231690355</w:t>
                  </w:r>
                  <w:r w:rsidR="00E14994" w:rsidRPr="0088460E">
                    <w:rPr>
                      <w:b/>
                      <w:bCs/>
                      <w:color w:val="auto"/>
                      <w:sz w:val="16"/>
                      <w:szCs w:val="16"/>
                    </w:rPr>
                    <w:t xml:space="preserve"> </w:t>
                  </w:r>
                  <w:r w:rsidR="00E14994" w:rsidRPr="00E14994">
                    <w:rPr>
                      <w:b/>
                      <w:bCs/>
                      <w:sz w:val="14"/>
                      <w:szCs w:val="16"/>
                    </w:rPr>
                    <w:t xml:space="preserve"> </w:t>
                  </w:r>
                </w:p>
                <w:p w:rsidR="00E14994" w:rsidRPr="00E14994" w:rsidRDefault="00E14994" w:rsidP="0078554B">
                  <w:pPr>
                    <w:pStyle w:val="Default"/>
                    <w:ind w:right="-24"/>
                    <w:jc w:val="center"/>
                    <w:rPr>
                      <w:b/>
                      <w:bCs/>
                      <w:sz w:val="14"/>
                      <w:szCs w:val="16"/>
                    </w:rPr>
                  </w:pPr>
                  <w:r w:rsidRPr="00E14994">
                    <w:rPr>
                      <w:b/>
                      <w:bCs/>
                      <w:sz w:val="14"/>
                      <w:szCs w:val="16"/>
                    </w:rPr>
                    <w:t xml:space="preserve">Esperto Esterno individuato: </w:t>
                  </w:r>
                  <w:r w:rsidR="0088460E">
                    <w:rPr>
                      <w:b/>
                      <w:bCs/>
                      <w:sz w:val="14"/>
                      <w:szCs w:val="16"/>
                    </w:rPr>
                    <w:t>DALLARI EUGENIO</w:t>
                  </w:r>
                </w:p>
                <w:p w:rsidR="00E14994" w:rsidRPr="00E14994" w:rsidRDefault="00E14994" w:rsidP="0078554B">
                  <w:pPr>
                    <w:pStyle w:val="Default"/>
                    <w:ind w:right="-24"/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  <w:tr w:rsidR="00E25ADC" w:rsidRPr="00E14994" w:rsidTr="00884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41"/>
              </w:trPr>
              <w:tc>
                <w:tcPr>
                  <w:tcW w:w="1039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hideMark/>
                </w:tcPr>
                <w:p w:rsidR="00E25ADC" w:rsidRPr="00E14994" w:rsidRDefault="00E25ADC" w:rsidP="0078554B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after="0" w:line="240" w:lineRule="auto"/>
                    <w:ind w:right="-24"/>
                    <w:contextualSpacing w:val="0"/>
                    <w:rPr>
                      <w:rFonts w:ascii="Verdana" w:hAnsi="Verdana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TITOLI DI STUDIO</w:t>
                  </w:r>
                </w:p>
              </w:tc>
            </w:tr>
            <w:tr w:rsidR="00E25ADC" w:rsidRPr="00E14994" w:rsidTr="00884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41"/>
              </w:trPr>
              <w:tc>
                <w:tcPr>
                  <w:tcW w:w="23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TITOLO DI STUDIO</w:t>
                  </w:r>
                </w:p>
              </w:tc>
              <w:tc>
                <w:tcPr>
                  <w:tcW w:w="233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VALUTAZIONE PREVISTA</w:t>
                  </w:r>
                </w:p>
              </w:tc>
              <w:tc>
                <w:tcPr>
                  <w:tcW w:w="16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PUNTI</w:t>
                  </w:r>
                </w:p>
              </w:tc>
              <w:tc>
                <w:tcPr>
                  <w:tcW w:w="40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 xml:space="preserve">TIPOLOGIA </w:t>
                  </w:r>
                </w:p>
              </w:tc>
            </w:tr>
            <w:tr w:rsidR="00E25ADC" w:rsidRPr="00E14994" w:rsidTr="00884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612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ind w:right="-24"/>
                    <w:rPr>
                      <w:rFonts w:ascii="Verdana" w:hAnsi="Verdana"/>
                      <w:bCs/>
                      <w:color w:val="000000"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color w:val="000000"/>
                      <w:sz w:val="14"/>
                      <w:szCs w:val="16"/>
                    </w:rPr>
                    <w:t xml:space="preserve">Laurea magistrale o Titolo equipollente – Diploma di qualifica </w:t>
                  </w:r>
                  <w:r w:rsidRPr="00E14994">
                    <w:rPr>
                      <w:rFonts w:ascii="Verdana" w:hAnsi="Verdana" w:cs="Calibri"/>
                      <w:bCs/>
                      <w:sz w:val="14"/>
                      <w:szCs w:val="16"/>
                    </w:rPr>
                    <w:t>professionale e/o di specializzazione coerente con l’incarico richiesto.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Cs/>
                      <w:color w:val="000000"/>
                      <w:sz w:val="14"/>
                      <w:szCs w:val="16"/>
                      <w:lang w:eastAsia="it-IT"/>
                    </w:rPr>
                    <w:t>Pu</w:t>
                  </w:r>
                  <w:r w:rsidR="00E14994" w:rsidRPr="00E14994">
                    <w:rPr>
                      <w:rFonts w:ascii="Verdana" w:eastAsia="Times New Roman" w:hAnsi="Verdana"/>
                      <w:bCs/>
                      <w:color w:val="000000"/>
                      <w:sz w:val="14"/>
                      <w:szCs w:val="16"/>
                      <w:lang w:eastAsia="it-IT"/>
                    </w:rPr>
                    <w:t>n</w:t>
                  </w:r>
                  <w:r w:rsidRPr="00E14994">
                    <w:rPr>
                      <w:rFonts w:ascii="Verdana" w:eastAsia="Times New Roman" w:hAnsi="Verdana"/>
                      <w:bCs/>
                      <w:color w:val="000000"/>
                      <w:sz w:val="14"/>
                      <w:szCs w:val="16"/>
                      <w:lang w:eastAsia="it-IT"/>
                    </w:rPr>
                    <w:t>ti 10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14994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10</w:t>
                  </w:r>
                  <w:r w:rsidR="00E25ADC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/10</w:t>
                  </w:r>
                </w:p>
              </w:tc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Titolo</w:t>
                  </w:r>
                  <w:r w:rsidR="00E14994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:</w:t>
                  </w:r>
                  <w:r w:rsidR="009858B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 xml:space="preserve"> DIPLOMA CON </w:t>
                  </w:r>
                  <w:r w:rsidR="00E14994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 xml:space="preserve"> </w:t>
                  </w:r>
                  <w:r w:rsidR="009858B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QUALIFICA PROFESSIONALE OPERATORE ELETTROTECNICO</w:t>
                  </w: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Votazione</w:t>
                  </w:r>
                  <w:r w:rsidR="00E14994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:82</w:t>
                  </w:r>
                </w:p>
              </w:tc>
            </w:tr>
            <w:tr w:rsidR="00E25ADC" w:rsidRPr="00E14994" w:rsidTr="00884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97"/>
              </w:trPr>
              <w:tc>
                <w:tcPr>
                  <w:tcW w:w="103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hideMark/>
                </w:tcPr>
                <w:p w:rsidR="00E25ADC" w:rsidRPr="00E14994" w:rsidRDefault="00E25ADC" w:rsidP="0078554B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after="0" w:line="240" w:lineRule="auto"/>
                    <w:ind w:right="-24"/>
                    <w:contextualSpacing w:val="0"/>
                    <w:rPr>
                      <w:rFonts w:ascii="Verdana" w:hAnsi="Verdana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ESPERIENZE PROFESSIONALI</w:t>
                  </w:r>
                </w:p>
              </w:tc>
            </w:tr>
            <w:tr w:rsidR="00E25ADC" w:rsidRPr="00E14994" w:rsidTr="00884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97"/>
              </w:trPr>
              <w:tc>
                <w:tcPr>
                  <w:tcW w:w="2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TIPO DI SERVIZIO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VALUTAZIONE PREVISTA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  <w:t>PUNTI</w:t>
                  </w:r>
                </w:p>
              </w:tc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4"/>
                      <w:szCs w:val="16"/>
                      <w:lang w:eastAsia="it-IT"/>
                    </w:rPr>
                  </w:pPr>
                </w:p>
              </w:tc>
            </w:tr>
            <w:tr w:rsidR="00E25ADC" w:rsidRPr="00E14994" w:rsidTr="00884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864"/>
              </w:trPr>
              <w:tc>
                <w:tcPr>
                  <w:tcW w:w="2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both"/>
                    <w:rPr>
                      <w:rFonts w:ascii="Verdana" w:eastAsia="Times New Roman" w:hAnsi="Verdana" w:cs="Arial"/>
                      <w:sz w:val="14"/>
                      <w:szCs w:val="16"/>
                      <w:lang w:eastAsia="it-IT"/>
                    </w:rPr>
                  </w:pP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both"/>
                    <w:rPr>
                      <w:rFonts w:ascii="Verdana" w:eastAsia="Times New Roman" w:hAnsi="Verdana" w:cs="Arial"/>
                      <w:sz w:val="14"/>
                      <w:szCs w:val="16"/>
                      <w:lang w:eastAsia="it-IT"/>
                    </w:rPr>
                  </w:pP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both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 w:cs="Arial"/>
                      <w:sz w:val="14"/>
                      <w:szCs w:val="16"/>
                      <w:lang w:eastAsia="it-IT"/>
                    </w:rPr>
                    <w:t>Esperienze già maturate nell’ambito specifico.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Punti 10 per ogni esperienza</w:t>
                  </w: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 xml:space="preserve"> ( per Max di 3 esperienze)i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88460E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2</w:t>
                  </w:r>
                  <w:r w:rsidR="00E14994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0</w:t>
                  </w:r>
                  <w:r w:rsidR="00E25ADC"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/30</w:t>
                  </w:r>
                </w:p>
              </w:tc>
              <w:tc>
                <w:tcPr>
                  <w:tcW w:w="400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pStyle w:val="TableParagraph"/>
                    <w:spacing w:before="26"/>
                    <w:ind w:right="-24" w:hanging="70"/>
                    <w:rPr>
                      <w:rFonts w:ascii="Verdana" w:hAnsi="Verdana"/>
                      <w:b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color w:val="000000"/>
                      <w:sz w:val="14"/>
                      <w:szCs w:val="16"/>
                    </w:rPr>
                    <w:t xml:space="preserve"> </w:t>
                  </w: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>(</w:t>
                  </w:r>
                  <w:r w:rsidRPr="009858B4">
                    <w:rPr>
                      <w:rFonts w:ascii="Verdana" w:hAnsi="Verdana"/>
                      <w:sz w:val="12"/>
                      <w:szCs w:val="16"/>
                    </w:rPr>
                    <w:t xml:space="preserve">Per ogni </w:t>
                  </w:r>
                  <w:r w:rsidRPr="009858B4">
                    <w:rPr>
                      <w:rFonts w:ascii="Verdana" w:hAnsi="Verdana"/>
                      <w:b/>
                      <w:sz w:val="12"/>
                      <w:szCs w:val="16"/>
                      <w:u w:val="single"/>
                    </w:rPr>
                    <w:t>esperienza chiaramente</w:t>
                  </w:r>
                  <w:r w:rsidRPr="009858B4">
                    <w:rPr>
                      <w:rFonts w:ascii="Verdana" w:hAnsi="Verdana"/>
                      <w:b/>
                      <w:sz w:val="12"/>
                      <w:szCs w:val="16"/>
                    </w:rPr>
                    <w:t xml:space="preserve"> </w:t>
                  </w:r>
                  <w:r w:rsidRPr="009858B4">
                    <w:rPr>
                      <w:rFonts w:ascii="Verdana" w:hAnsi="Verdana"/>
                      <w:b/>
                      <w:sz w:val="12"/>
                      <w:szCs w:val="16"/>
                      <w:u w:val="single"/>
                    </w:rPr>
                    <w:t>riscontrabile</w:t>
                  </w:r>
                  <w:r w:rsidRPr="009858B4">
                    <w:rPr>
                      <w:rFonts w:ascii="Verdana" w:hAnsi="Verdana"/>
                      <w:b/>
                      <w:sz w:val="12"/>
                      <w:szCs w:val="16"/>
                    </w:rPr>
                    <w:t xml:space="preserve"> </w:t>
                  </w:r>
                  <w:r w:rsidRPr="009858B4">
                    <w:rPr>
                      <w:rFonts w:ascii="Verdana" w:hAnsi="Verdana"/>
                      <w:sz w:val="12"/>
                      <w:szCs w:val="16"/>
                    </w:rPr>
                    <w:t>nel curriculum vitae allegato)</w:t>
                  </w:r>
                </w:p>
                <w:p w:rsidR="00E14994" w:rsidRPr="00E14994" w:rsidRDefault="00E25ADC" w:rsidP="0078554B">
                  <w:pPr>
                    <w:pStyle w:val="TableParagraph"/>
                    <w:ind w:left="72" w:right="-24"/>
                    <w:rPr>
                      <w:rFonts w:ascii="Verdana" w:hAnsi="Verdana"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N° Esperienze: </w:t>
                  </w:r>
                  <w:r w:rsidR="00E14994" w:rsidRPr="00E14994">
                    <w:rPr>
                      <w:rFonts w:ascii="Verdana" w:hAnsi="Verdana"/>
                      <w:w w:val="99"/>
                      <w:sz w:val="14"/>
                      <w:szCs w:val="16"/>
                      <w:u w:val="single"/>
                    </w:rPr>
                    <w:t>2</w:t>
                  </w:r>
                  <w:r w:rsidR="00E14994"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 </w:t>
                  </w:r>
                </w:p>
                <w:p w:rsidR="00E14994" w:rsidRPr="009858B4" w:rsidRDefault="009858B4" w:rsidP="0078554B">
                  <w:pPr>
                    <w:pStyle w:val="TableParagraph"/>
                    <w:ind w:left="72" w:right="-24"/>
                    <w:rPr>
                      <w:rFonts w:ascii="Verdana" w:hAnsi="Verdana"/>
                      <w:sz w:val="14"/>
                      <w:szCs w:val="16"/>
                    </w:rPr>
                  </w:pPr>
                  <w:r w:rsidRPr="009858B4">
                    <w:rPr>
                      <w:rFonts w:ascii="Verdana" w:hAnsi="Verdana"/>
                      <w:sz w:val="12"/>
                      <w:szCs w:val="16"/>
                    </w:rPr>
                    <w:t>-</w:t>
                  </w:r>
                  <w:r w:rsidRPr="009858B4">
                    <w:rPr>
                      <w:rFonts w:ascii="Verdana" w:hAnsi="Verdana"/>
                      <w:sz w:val="14"/>
                      <w:szCs w:val="16"/>
                    </w:rPr>
                    <w:t>Dal 1989 AL 2000 DALLARI I AUTO E MOTO – MECCANICO</w:t>
                  </w:r>
                </w:p>
                <w:p w:rsidR="00E25ADC" w:rsidRPr="009858B4" w:rsidRDefault="00E14994" w:rsidP="009858B4">
                  <w:pPr>
                    <w:pStyle w:val="TableParagraph"/>
                    <w:ind w:left="72" w:right="-24"/>
                    <w:rPr>
                      <w:rFonts w:ascii="Verdana" w:hAnsi="Verdana"/>
                      <w:sz w:val="14"/>
                      <w:szCs w:val="16"/>
                    </w:rPr>
                  </w:pPr>
                  <w:r w:rsidRPr="009858B4">
                    <w:rPr>
                      <w:rFonts w:ascii="Verdana" w:hAnsi="Verdana"/>
                      <w:sz w:val="14"/>
                      <w:szCs w:val="16"/>
                    </w:rPr>
                    <w:t>-</w:t>
                  </w:r>
                  <w:r w:rsidR="009858B4" w:rsidRPr="009858B4">
                    <w:rPr>
                      <w:rFonts w:ascii="Verdana" w:hAnsi="Verdana"/>
                      <w:sz w:val="14"/>
                      <w:szCs w:val="16"/>
                    </w:rPr>
                    <w:t>2000 AD OGGI DALLARI ACCESSORI RICAMBI AUTO E MOTO – COMMERCIANTE</w:t>
                  </w:r>
                </w:p>
              </w:tc>
            </w:tr>
            <w:tr w:rsidR="00E25ADC" w:rsidRPr="00E14994" w:rsidTr="00884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111"/>
              </w:trPr>
              <w:tc>
                <w:tcPr>
                  <w:tcW w:w="2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 w:cstheme="minorHAnsi"/>
                      <w:sz w:val="14"/>
                      <w:szCs w:val="16"/>
                      <w:lang w:eastAsia="it-IT"/>
                    </w:rPr>
                    <w:t>Pregresse esperienze di collaborazione, svolte nelle scuole, in tematiche affini e/o specifiche</w:t>
                  </w:r>
                  <w:r w:rsidRPr="00E14994">
                    <w:rPr>
                      <w:rFonts w:ascii="Verdana" w:eastAsia="Times New Roman" w:hAnsi="Verdana" w:cs="Arial"/>
                      <w:sz w:val="14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>Punti 10 per ogni esperienza</w:t>
                  </w: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contextualSpacing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  <w:t xml:space="preserve"> ( per Max di 6 esperienze)i 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5ADC" w:rsidRPr="00E14994" w:rsidRDefault="0088460E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5</w:t>
                  </w:r>
                  <w:r w:rsidR="00E14994" w:rsidRPr="00E14994"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0</w:t>
                  </w:r>
                  <w:r w:rsidR="00E25ADC" w:rsidRPr="00E14994"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/60</w:t>
                  </w:r>
                </w:p>
              </w:tc>
              <w:tc>
                <w:tcPr>
                  <w:tcW w:w="4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5ADC" w:rsidRPr="00E14994" w:rsidRDefault="00E25ADC" w:rsidP="0078554B">
                  <w:pPr>
                    <w:pStyle w:val="TableParagraph"/>
                    <w:spacing w:before="26"/>
                    <w:ind w:right="-24"/>
                    <w:rPr>
                      <w:rFonts w:ascii="Verdana" w:hAnsi="Verdana"/>
                      <w:b/>
                      <w:sz w:val="14"/>
                      <w:szCs w:val="16"/>
                    </w:rPr>
                  </w:pP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(Per ogni 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incarico chiaramente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</w:rPr>
                    <w:t xml:space="preserve"> 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  <w:u w:val="single"/>
                    </w:rPr>
                    <w:t>riscontrabile</w:t>
                  </w:r>
                  <w:r w:rsidRPr="00E14994">
                    <w:rPr>
                      <w:rFonts w:ascii="Verdana" w:hAnsi="Verdana"/>
                      <w:b/>
                      <w:sz w:val="14"/>
                      <w:szCs w:val="16"/>
                    </w:rPr>
                    <w:t xml:space="preserve"> </w:t>
                  </w: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>nel curriculum vitae allegato)</w:t>
                  </w:r>
                </w:p>
                <w:p w:rsidR="00E14994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  <w:u w:val="single"/>
                    </w:rPr>
                  </w:pP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N° esperienze </w:t>
                  </w:r>
                  <w:r w:rsidRPr="00E14994">
                    <w:rPr>
                      <w:rFonts w:ascii="Verdana" w:hAnsi="Verdana"/>
                      <w:w w:val="99"/>
                      <w:sz w:val="14"/>
                      <w:szCs w:val="16"/>
                      <w:u w:val="single"/>
                    </w:rPr>
                    <w:t xml:space="preserve"> </w:t>
                  </w:r>
                  <w:r w:rsidR="009858B4">
                    <w:rPr>
                      <w:rFonts w:ascii="Verdana" w:hAnsi="Verdana"/>
                      <w:sz w:val="14"/>
                      <w:szCs w:val="16"/>
                      <w:u w:val="single"/>
                    </w:rPr>
                    <w:t>5:</w:t>
                  </w:r>
                </w:p>
                <w:p w:rsidR="009858B4" w:rsidRDefault="009858B4" w:rsidP="0078554B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1-Docenza n.90  ore presso IIS N.Mandela (2019)</w:t>
                  </w:r>
                </w:p>
                <w:p w:rsidR="00E14994" w:rsidRPr="00E14994" w:rsidRDefault="009858B4" w:rsidP="0078554B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2-Docenza n.113</w:t>
                  </w:r>
                  <w:r w:rsidR="00E14994"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 ore presso IIS N.Mandela (202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>0</w:t>
                  </w:r>
                  <w:r w:rsidR="00E14994" w:rsidRPr="00E14994">
                    <w:rPr>
                      <w:rFonts w:ascii="Verdana" w:hAnsi="Verdana"/>
                      <w:sz w:val="14"/>
                      <w:szCs w:val="16"/>
                    </w:rPr>
                    <w:t>)</w:t>
                  </w:r>
                </w:p>
                <w:p w:rsidR="00E14994" w:rsidRDefault="009858B4" w:rsidP="0078554B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3-Docenza n.50</w:t>
                  </w: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 ore presso IIS N.Mandela (202</w:t>
                  </w:r>
                  <w:r w:rsidR="0088460E">
                    <w:rPr>
                      <w:rFonts w:ascii="Verdana" w:hAnsi="Verdana"/>
                      <w:sz w:val="14"/>
                      <w:szCs w:val="16"/>
                    </w:rPr>
                    <w:t>1)</w:t>
                  </w:r>
                </w:p>
                <w:p w:rsidR="009858B4" w:rsidRPr="00E14994" w:rsidRDefault="009858B4" w:rsidP="0078554B">
                  <w:pPr>
                    <w:spacing w:after="0" w:line="240" w:lineRule="auto"/>
                    <w:ind w:right="-24"/>
                    <w:rPr>
                      <w:rFonts w:ascii="Verdana" w:hAnsi="Verdana"/>
                      <w:sz w:val="14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4-Docenza n100</w:t>
                  </w: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 ore presso IIS N.Mandela (202</w:t>
                  </w:r>
                  <w:r>
                    <w:rPr>
                      <w:rFonts w:ascii="Verdana" w:hAnsi="Verdana"/>
                      <w:sz w:val="14"/>
                      <w:szCs w:val="16"/>
                    </w:rPr>
                    <w:t>2</w:t>
                  </w:r>
                  <w:r w:rsidR="0088460E">
                    <w:rPr>
                      <w:rFonts w:ascii="Verdana" w:hAnsi="Verdana"/>
                      <w:sz w:val="14"/>
                      <w:szCs w:val="16"/>
                    </w:rPr>
                    <w:t>)</w:t>
                  </w:r>
                </w:p>
                <w:p w:rsidR="00E25ADC" w:rsidRPr="00E14994" w:rsidRDefault="009858B4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5-Docenza n100</w:t>
                  </w:r>
                  <w:r w:rsidRPr="00E14994">
                    <w:rPr>
                      <w:rFonts w:ascii="Verdana" w:hAnsi="Verdana"/>
                      <w:sz w:val="14"/>
                      <w:szCs w:val="16"/>
                    </w:rPr>
                    <w:t xml:space="preserve"> ore presso IIS N.Mandela (202</w:t>
                  </w:r>
                  <w:r w:rsidR="0088460E">
                    <w:rPr>
                      <w:rFonts w:ascii="Verdana" w:hAnsi="Verdana"/>
                      <w:sz w:val="14"/>
                      <w:szCs w:val="16"/>
                    </w:rPr>
                    <w:t>3)</w:t>
                  </w:r>
                </w:p>
              </w:tc>
            </w:tr>
            <w:tr w:rsidR="00E25ADC" w:rsidRPr="00E14994" w:rsidTr="008846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2"/>
              </w:trPr>
              <w:tc>
                <w:tcPr>
                  <w:tcW w:w="47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right"/>
                    <w:rPr>
                      <w:rFonts w:ascii="Verdana" w:eastAsia="Times New Roman" w:hAnsi="Verdana"/>
                      <w:b/>
                      <w:color w:val="000000"/>
                      <w:sz w:val="14"/>
                      <w:szCs w:val="16"/>
                      <w:lang w:eastAsia="it-IT"/>
                    </w:rPr>
                  </w:pP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right"/>
                    <w:rPr>
                      <w:rFonts w:ascii="Verdana" w:eastAsia="Times New Roman" w:hAnsi="Verdana"/>
                      <w:b/>
                      <w:color w:val="000000"/>
                      <w:sz w:val="14"/>
                      <w:szCs w:val="16"/>
                      <w:lang w:eastAsia="it-IT"/>
                    </w:rPr>
                  </w:pPr>
                  <w:r w:rsidRPr="00E14994">
                    <w:rPr>
                      <w:rFonts w:ascii="Verdana" w:eastAsia="Times New Roman" w:hAnsi="Verdana"/>
                      <w:b/>
                      <w:color w:val="000000"/>
                      <w:sz w:val="14"/>
                      <w:szCs w:val="16"/>
                      <w:lang w:eastAsia="it-IT"/>
                    </w:rPr>
                    <w:t>TOTALE PUNTEGGIO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E25ADC" w:rsidRPr="0088460E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color w:val="000000"/>
                      <w:w w:val="99"/>
                      <w:sz w:val="14"/>
                      <w:szCs w:val="16"/>
                      <w:lang w:eastAsia="it-IT"/>
                    </w:rPr>
                  </w:pPr>
                </w:p>
                <w:p w:rsidR="00E25ADC" w:rsidRPr="0088460E" w:rsidRDefault="0088460E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b/>
                      <w:color w:val="000000"/>
                      <w:w w:val="99"/>
                      <w:sz w:val="14"/>
                      <w:szCs w:val="16"/>
                      <w:lang w:eastAsia="it-IT"/>
                    </w:rPr>
                  </w:pPr>
                  <w:r w:rsidRPr="0088460E">
                    <w:rPr>
                      <w:rFonts w:ascii="Verdana" w:eastAsia="Times New Roman" w:hAnsi="Verdana"/>
                      <w:b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80</w:t>
                  </w:r>
                  <w:r w:rsidR="00E25ADC" w:rsidRPr="0088460E">
                    <w:rPr>
                      <w:rFonts w:ascii="Verdana" w:eastAsia="Times New Roman" w:hAnsi="Verdana"/>
                      <w:b/>
                      <w:color w:val="000000"/>
                      <w:w w:val="99"/>
                      <w:sz w:val="14"/>
                      <w:szCs w:val="16"/>
                      <w:lang w:eastAsia="it-IT"/>
                    </w:rPr>
                    <w:t>/100</w:t>
                  </w:r>
                </w:p>
                <w:p w:rsidR="00E25ADC" w:rsidRPr="00E14994" w:rsidRDefault="00E25ADC" w:rsidP="0078554B">
                  <w:pPr>
                    <w:spacing w:after="0" w:line="240" w:lineRule="auto"/>
                    <w:ind w:right="-24"/>
                    <w:jc w:val="center"/>
                    <w:rPr>
                      <w:rFonts w:ascii="Verdana" w:eastAsia="Times New Roman" w:hAnsi="Verdana"/>
                      <w:color w:val="000000"/>
                      <w:w w:val="99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4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E25ADC" w:rsidRPr="00E14994" w:rsidRDefault="00E25ADC" w:rsidP="0078554B">
                  <w:pPr>
                    <w:spacing w:after="0" w:line="240" w:lineRule="auto"/>
                    <w:ind w:right="-24"/>
                    <w:rPr>
                      <w:rFonts w:ascii="Verdana" w:eastAsia="Times New Roman" w:hAnsi="Verdana"/>
                      <w:color w:val="000000"/>
                      <w:sz w:val="14"/>
                      <w:szCs w:val="16"/>
                      <w:lang w:eastAsia="it-IT"/>
                    </w:rPr>
                  </w:pPr>
                </w:p>
              </w:tc>
            </w:tr>
          </w:tbl>
          <w:p w:rsidR="00E25ADC" w:rsidRPr="00E14994" w:rsidRDefault="00E25ADC" w:rsidP="0078554B">
            <w:pPr>
              <w:pStyle w:val="Default"/>
              <w:ind w:right="-24"/>
              <w:rPr>
                <w:sz w:val="16"/>
                <w:szCs w:val="16"/>
              </w:rPr>
            </w:pPr>
          </w:p>
          <w:p w:rsidR="00470EBB" w:rsidRPr="00E14994" w:rsidRDefault="00470EBB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94"/>
            </w:tblGrid>
            <w:tr w:rsidR="0088460E" w:rsidRPr="0088460E" w:rsidTr="0088460E">
              <w:trPr>
                <w:trHeight w:val="78"/>
              </w:trPr>
              <w:tc>
                <w:tcPr>
                  <w:tcW w:w="10394" w:type="dxa"/>
                </w:tcPr>
                <w:p w:rsidR="0088460E" w:rsidRPr="0088460E" w:rsidRDefault="0088460E" w:rsidP="00D13F50">
                  <w:pPr>
                    <w:pStyle w:val="Default"/>
                    <w:spacing w:line="276" w:lineRule="auto"/>
                    <w:ind w:right="-24"/>
                    <w:rPr>
                      <w:sz w:val="20"/>
                      <w:szCs w:val="16"/>
                    </w:rPr>
                  </w:pPr>
                  <w:r w:rsidRPr="0088460E">
                    <w:rPr>
                      <w:b/>
                      <w:sz w:val="20"/>
                      <w:szCs w:val="16"/>
                    </w:rPr>
                    <w:t xml:space="preserve">VISTO </w:t>
                  </w:r>
                  <w:r>
                    <w:rPr>
                      <w:sz w:val="20"/>
                      <w:szCs w:val="16"/>
                    </w:rPr>
                    <w:t>l</w:t>
                  </w:r>
                  <w:r w:rsidRPr="0088460E">
                    <w:rPr>
                      <w:sz w:val="20"/>
                      <w:szCs w:val="16"/>
                    </w:rPr>
                    <w:t>’avviso di selezione di personale esperto esterno prot. n.</w:t>
                  </w:r>
                  <w:r w:rsidRPr="0088460E">
                    <w:rPr>
                      <w:b/>
                      <w:color w:val="548DD4" w:themeColor="text2" w:themeTint="99"/>
                      <w:sz w:val="20"/>
                      <w:szCs w:val="16"/>
                    </w:rPr>
                    <w:t xml:space="preserve"> 1471IV.5 del 26/01/2024</w:t>
                  </w:r>
                  <w:r w:rsidRPr="0088460E">
                    <w:rPr>
                      <w:sz w:val="20"/>
                      <w:szCs w:val="16"/>
                    </w:rPr>
                    <w:t xml:space="preserve">; </w:t>
                  </w:r>
                </w:p>
              </w:tc>
            </w:tr>
            <w:tr w:rsidR="0088460E" w:rsidRPr="0088460E" w:rsidTr="0088460E">
              <w:trPr>
                <w:trHeight w:val="78"/>
              </w:trPr>
              <w:tc>
                <w:tcPr>
                  <w:tcW w:w="10394" w:type="dxa"/>
                </w:tcPr>
                <w:p w:rsidR="0088460E" w:rsidRPr="0088460E" w:rsidRDefault="0088460E" w:rsidP="0078554B">
                  <w:pPr>
                    <w:pStyle w:val="Default"/>
                    <w:spacing w:line="276" w:lineRule="auto"/>
                    <w:ind w:right="-24"/>
                    <w:rPr>
                      <w:sz w:val="20"/>
                      <w:szCs w:val="16"/>
                    </w:rPr>
                  </w:pPr>
                  <w:r w:rsidRPr="0088460E">
                    <w:rPr>
                      <w:b/>
                      <w:sz w:val="20"/>
                      <w:szCs w:val="16"/>
                    </w:rPr>
                    <w:t>CONSIDERATI</w:t>
                  </w:r>
                  <w:r>
                    <w:rPr>
                      <w:sz w:val="20"/>
                      <w:szCs w:val="16"/>
                    </w:rPr>
                    <w:t xml:space="preserve"> </w:t>
                  </w:r>
                  <w:r w:rsidRPr="0088460E">
                    <w:rPr>
                      <w:sz w:val="20"/>
                      <w:szCs w:val="16"/>
                    </w:rPr>
                    <w:t xml:space="preserve">i titoli e le esperienze dichiarate dal candidato nell’istanza; </w:t>
                  </w:r>
                </w:p>
              </w:tc>
            </w:tr>
            <w:tr w:rsidR="0088460E" w:rsidRPr="0088460E" w:rsidTr="0088460E">
              <w:trPr>
                <w:trHeight w:val="78"/>
              </w:trPr>
              <w:tc>
                <w:tcPr>
                  <w:tcW w:w="10394" w:type="dxa"/>
                </w:tcPr>
                <w:p w:rsidR="0088460E" w:rsidRPr="0088460E" w:rsidRDefault="0088460E" w:rsidP="0078554B">
                  <w:pPr>
                    <w:pStyle w:val="Default"/>
                    <w:spacing w:line="276" w:lineRule="auto"/>
                    <w:ind w:right="-24"/>
                    <w:rPr>
                      <w:sz w:val="20"/>
                      <w:szCs w:val="16"/>
                    </w:rPr>
                  </w:pPr>
                  <w:r w:rsidRPr="0088460E">
                    <w:rPr>
                      <w:b/>
                      <w:sz w:val="20"/>
                      <w:szCs w:val="16"/>
                    </w:rPr>
                    <w:t>TENUTO CONTO</w:t>
                  </w:r>
                  <w:r>
                    <w:rPr>
                      <w:sz w:val="20"/>
                      <w:szCs w:val="16"/>
                    </w:rPr>
                    <w:t xml:space="preserve"> </w:t>
                  </w:r>
                  <w:r w:rsidRPr="0088460E">
                    <w:rPr>
                      <w:sz w:val="20"/>
                      <w:szCs w:val="16"/>
                    </w:rPr>
                    <w:t xml:space="preserve">del punteggio attribuito dalla presente commissione di valutazione; </w:t>
                  </w:r>
                </w:p>
                <w:p w:rsidR="0088460E" w:rsidRPr="0088460E" w:rsidRDefault="0088460E" w:rsidP="0078554B">
                  <w:pPr>
                    <w:pStyle w:val="Default"/>
                    <w:spacing w:line="276" w:lineRule="auto"/>
                    <w:ind w:right="-24"/>
                    <w:rPr>
                      <w:sz w:val="20"/>
                      <w:szCs w:val="16"/>
                    </w:rPr>
                  </w:pPr>
                </w:p>
              </w:tc>
            </w:tr>
          </w:tbl>
          <w:p w:rsidR="00470EBB" w:rsidRPr="0088460E" w:rsidRDefault="00470EBB" w:rsidP="0078554B">
            <w:pPr>
              <w:ind w:right="-24"/>
              <w:rPr>
                <w:rFonts w:ascii="Verdana" w:hAnsi="Verdana"/>
                <w:sz w:val="20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64"/>
              <w:gridCol w:w="3954"/>
              <w:gridCol w:w="792"/>
              <w:gridCol w:w="1642"/>
              <w:gridCol w:w="2478"/>
            </w:tblGrid>
            <w:tr w:rsidR="00470EBB" w:rsidRPr="0088460E" w:rsidTr="00470EBB">
              <w:trPr>
                <w:trHeight w:val="203"/>
                <w:jc w:val="center"/>
              </w:trPr>
              <w:tc>
                <w:tcPr>
                  <w:tcW w:w="0" w:type="auto"/>
                </w:tcPr>
                <w:p w:rsidR="00470EBB" w:rsidRPr="0088460E" w:rsidRDefault="00470EBB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 w:rsidRPr="0088460E">
                    <w:rPr>
                      <w:b/>
                      <w:bCs/>
                      <w:sz w:val="20"/>
                      <w:szCs w:val="16"/>
                    </w:rPr>
                    <w:t>Posizione</w:t>
                  </w:r>
                </w:p>
              </w:tc>
              <w:tc>
                <w:tcPr>
                  <w:tcW w:w="0" w:type="auto"/>
                </w:tcPr>
                <w:p w:rsidR="00470EBB" w:rsidRPr="0088460E" w:rsidRDefault="00470EBB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 w:rsidRPr="0088460E">
                    <w:rPr>
                      <w:b/>
                      <w:bCs/>
                      <w:sz w:val="20"/>
                      <w:szCs w:val="16"/>
                    </w:rPr>
                    <w:t>Candidato</w:t>
                  </w:r>
                </w:p>
              </w:tc>
              <w:tc>
                <w:tcPr>
                  <w:tcW w:w="0" w:type="auto"/>
                </w:tcPr>
                <w:p w:rsidR="00470EBB" w:rsidRPr="0088460E" w:rsidRDefault="00470EBB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 w:rsidRPr="0088460E">
                    <w:rPr>
                      <w:b/>
                      <w:bCs/>
                      <w:sz w:val="20"/>
                      <w:szCs w:val="16"/>
                    </w:rPr>
                    <w:t>Titoli</w:t>
                  </w:r>
                </w:p>
              </w:tc>
              <w:tc>
                <w:tcPr>
                  <w:tcW w:w="0" w:type="auto"/>
                </w:tcPr>
                <w:p w:rsidR="00470EBB" w:rsidRPr="0088460E" w:rsidRDefault="00470EBB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 w:rsidRPr="0088460E">
                    <w:rPr>
                      <w:b/>
                      <w:bCs/>
                      <w:sz w:val="20"/>
                      <w:szCs w:val="16"/>
                    </w:rPr>
                    <w:t>Esperienze</w:t>
                  </w:r>
                </w:p>
                <w:p w:rsidR="00470EBB" w:rsidRPr="0088460E" w:rsidRDefault="00470EBB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 w:rsidRPr="0088460E">
                    <w:rPr>
                      <w:b/>
                      <w:bCs/>
                      <w:sz w:val="20"/>
                      <w:szCs w:val="16"/>
                    </w:rPr>
                    <w:t>professionali</w:t>
                  </w:r>
                </w:p>
              </w:tc>
              <w:tc>
                <w:tcPr>
                  <w:tcW w:w="0" w:type="auto"/>
                </w:tcPr>
                <w:p w:rsidR="00470EBB" w:rsidRPr="0088460E" w:rsidRDefault="00470EBB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 w:rsidRPr="0088460E">
                    <w:rPr>
                      <w:b/>
                      <w:bCs/>
                      <w:sz w:val="20"/>
                      <w:szCs w:val="16"/>
                    </w:rPr>
                    <w:t>PUNTEGGIO TOTALE</w:t>
                  </w:r>
                </w:p>
              </w:tc>
            </w:tr>
            <w:tr w:rsidR="00470EBB" w:rsidRPr="0088460E" w:rsidTr="00D9531C">
              <w:trPr>
                <w:trHeight w:val="19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88460E" w:rsidRDefault="0088460E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</w:p>
                <w:p w:rsidR="00470EBB" w:rsidRPr="0088460E" w:rsidRDefault="00470EBB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 w:rsidRPr="0088460E">
                    <w:rPr>
                      <w:sz w:val="20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460E" w:rsidRPr="00D9531C" w:rsidRDefault="00E17646" w:rsidP="0088460E">
                  <w:pPr>
                    <w:pStyle w:val="Default"/>
                    <w:ind w:right="-24"/>
                    <w:jc w:val="center"/>
                    <w:rPr>
                      <w:rFonts w:cs="Arial"/>
                      <w:b/>
                      <w:color w:val="auto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Style w:val="Enfasicorsivo"/>
                      <w:rFonts w:cs="Arial"/>
                      <w:b/>
                      <w:bCs/>
                      <w:i w:val="0"/>
                      <w:iCs w:val="0"/>
                      <w:color w:val="auto"/>
                      <w:sz w:val="16"/>
                      <w:szCs w:val="16"/>
                      <w:shd w:val="clear" w:color="auto" w:fill="FFFFFF"/>
                    </w:rPr>
                    <w:t>DALLARI ENZO</w:t>
                  </w:r>
                  <w:r w:rsidR="0088460E" w:rsidRPr="00D9531C">
                    <w:rPr>
                      <w:rFonts w:cs="Arial"/>
                      <w:b/>
                      <w:color w:val="auto"/>
                      <w:sz w:val="16"/>
                      <w:szCs w:val="16"/>
                      <w:shd w:val="clear" w:color="auto" w:fill="FFFFFF"/>
                    </w:rPr>
                    <w:t> e C. S.n.c.</w:t>
                  </w:r>
                </w:p>
                <w:p w:rsidR="00D9531C" w:rsidRDefault="0088460E" w:rsidP="0088460E">
                  <w:pPr>
                    <w:pStyle w:val="Default"/>
                    <w:ind w:right="-24"/>
                    <w:jc w:val="center"/>
                    <w:rPr>
                      <w:rFonts w:cs="Arial"/>
                      <w:b/>
                      <w:color w:val="auto"/>
                      <w:sz w:val="16"/>
                      <w:szCs w:val="16"/>
                      <w:shd w:val="clear" w:color="auto" w:fill="FFFFFF"/>
                    </w:rPr>
                  </w:pPr>
                  <w:r w:rsidRPr="00D9531C">
                    <w:rPr>
                      <w:rFonts w:cs="Arial"/>
                      <w:b/>
                      <w:color w:val="auto"/>
                      <w:sz w:val="16"/>
                      <w:szCs w:val="16"/>
                      <w:shd w:val="clear" w:color="auto" w:fill="FFFFFF"/>
                    </w:rPr>
                    <w:t xml:space="preserve"> P.IVA 00231690355</w:t>
                  </w:r>
                </w:p>
                <w:p w:rsidR="0088460E" w:rsidRDefault="0088460E" w:rsidP="00D9531C">
                  <w:pPr>
                    <w:pStyle w:val="Default"/>
                    <w:ind w:right="-24"/>
                    <w:rPr>
                      <w:b/>
                      <w:bCs/>
                      <w:sz w:val="14"/>
                      <w:szCs w:val="16"/>
                    </w:rPr>
                  </w:pPr>
                  <w:r w:rsidRPr="0088460E">
                    <w:rPr>
                      <w:b/>
                      <w:bCs/>
                      <w:color w:val="auto"/>
                      <w:sz w:val="16"/>
                      <w:szCs w:val="16"/>
                    </w:rPr>
                    <w:t xml:space="preserve"> </w:t>
                  </w:r>
                  <w:r w:rsidRPr="00E14994">
                    <w:rPr>
                      <w:b/>
                      <w:bCs/>
                      <w:sz w:val="14"/>
                      <w:szCs w:val="16"/>
                    </w:rPr>
                    <w:t xml:space="preserve"> </w:t>
                  </w:r>
                </w:p>
                <w:p w:rsidR="0088460E" w:rsidRPr="00E14994" w:rsidRDefault="0088460E" w:rsidP="0088460E">
                  <w:pPr>
                    <w:pStyle w:val="Default"/>
                    <w:ind w:right="-24"/>
                    <w:jc w:val="center"/>
                    <w:rPr>
                      <w:b/>
                      <w:bCs/>
                      <w:sz w:val="14"/>
                      <w:szCs w:val="16"/>
                    </w:rPr>
                  </w:pPr>
                  <w:r w:rsidRPr="00E14994">
                    <w:rPr>
                      <w:b/>
                      <w:bCs/>
                      <w:sz w:val="14"/>
                      <w:szCs w:val="16"/>
                    </w:rPr>
                    <w:t xml:space="preserve">Esperto Esterno individuato: </w:t>
                  </w:r>
                  <w:r>
                    <w:rPr>
                      <w:b/>
                      <w:bCs/>
                      <w:sz w:val="14"/>
                      <w:szCs w:val="16"/>
                    </w:rPr>
                    <w:t>DALLARI EUGENIO</w:t>
                  </w:r>
                </w:p>
                <w:p w:rsidR="00470EBB" w:rsidRPr="0088460E" w:rsidRDefault="00470EBB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8460E" w:rsidRDefault="0088460E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</w:p>
                <w:p w:rsidR="00470EBB" w:rsidRPr="0088460E" w:rsidRDefault="0088460E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10</w:t>
                  </w:r>
                  <w:r w:rsidR="00470EBB" w:rsidRPr="0088460E">
                    <w:rPr>
                      <w:sz w:val="20"/>
                      <w:szCs w:val="16"/>
                    </w:rPr>
                    <w:t>/10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460E" w:rsidRDefault="0088460E" w:rsidP="0088460E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</w:p>
                <w:p w:rsidR="00470EBB" w:rsidRPr="0088460E" w:rsidRDefault="0088460E" w:rsidP="0088460E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70/9</w:t>
                  </w:r>
                  <w:r w:rsidR="00470EBB" w:rsidRPr="0088460E">
                    <w:rPr>
                      <w:sz w:val="20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8460E" w:rsidRDefault="0088460E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</w:p>
                <w:p w:rsidR="00470EBB" w:rsidRPr="0088460E" w:rsidRDefault="0088460E" w:rsidP="0078554B">
                  <w:pPr>
                    <w:pStyle w:val="Default"/>
                    <w:ind w:right="-24"/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80</w:t>
                  </w:r>
                  <w:r w:rsidR="00470EBB" w:rsidRPr="0088460E">
                    <w:rPr>
                      <w:sz w:val="20"/>
                      <w:szCs w:val="16"/>
                    </w:rPr>
                    <w:t>/100</w:t>
                  </w:r>
                </w:p>
              </w:tc>
            </w:tr>
          </w:tbl>
          <w:p w:rsidR="00470EBB" w:rsidRPr="00E14994" w:rsidRDefault="00470EBB" w:rsidP="0078554B">
            <w:pPr>
              <w:ind w:right="-24"/>
              <w:rPr>
                <w:rFonts w:ascii="Verdana" w:hAnsi="Verdana"/>
                <w:sz w:val="16"/>
                <w:szCs w:val="16"/>
              </w:rPr>
            </w:pPr>
          </w:p>
        </w:tc>
      </w:tr>
      <w:tr w:rsidR="0069170F" w:rsidRPr="00E14994" w:rsidTr="007C6CDF">
        <w:tc>
          <w:tcPr>
            <w:tcW w:w="5000" w:type="pct"/>
          </w:tcPr>
          <w:p w:rsidR="0069170F" w:rsidRPr="00E14994" w:rsidRDefault="0069170F" w:rsidP="005E549D">
            <w:pPr>
              <w:rPr>
                <w:rFonts w:ascii="Verdana" w:hAnsi="Verdana" w:cstheme="minorBidi"/>
                <w:sz w:val="16"/>
                <w:szCs w:val="16"/>
              </w:rPr>
            </w:pPr>
          </w:p>
        </w:tc>
      </w:tr>
    </w:tbl>
    <w:p w:rsidR="00E14994" w:rsidRDefault="00E14994" w:rsidP="00E14994">
      <w:pPr>
        <w:pStyle w:val="Default"/>
        <w:spacing w:line="276" w:lineRule="auto"/>
        <w:rPr>
          <w:sz w:val="16"/>
          <w:szCs w:val="16"/>
        </w:rPr>
      </w:pPr>
    </w:p>
    <w:p w:rsidR="00E14994" w:rsidRPr="00D9531C" w:rsidRDefault="00E14994" w:rsidP="00E14994">
      <w:pPr>
        <w:pStyle w:val="Default"/>
        <w:spacing w:line="276" w:lineRule="auto"/>
        <w:rPr>
          <w:sz w:val="18"/>
          <w:szCs w:val="16"/>
        </w:rPr>
      </w:pPr>
      <w:r w:rsidRPr="00D9531C">
        <w:rPr>
          <w:sz w:val="18"/>
          <w:szCs w:val="16"/>
        </w:rPr>
        <w:t xml:space="preserve">Avverso il presente provvedimento è ammesso ricorso, da presentare al Dirigente Scolastico, entro 7 gg. dalla data di pubblicazione dello stesso nell’apposita sezione di pubblicità legale presente sul sito web dell’istituzione scolastica. </w:t>
      </w:r>
    </w:p>
    <w:p w:rsidR="00E14994" w:rsidRPr="00D9531C" w:rsidRDefault="00E14994" w:rsidP="00E14994">
      <w:pPr>
        <w:pStyle w:val="Default"/>
        <w:spacing w:line="276" w:lineRule="auto"/>
        <w:rPr>
          <w:sz w:val="18"/>
          <w:szCs w:val="16"/>
        </w:rPr>
      </w:pPr>
    </w:p>
    <w:p w:rsidR="00E14994" w:rsidRPr="00D9531C" w:rsidRDefault="00E14994" w:rsidP="00E14994">
      <w:pPr>
        <w:pStyle w:val="Default"/>
        <w:spacing w:line="276" w:lineRule="auto"/>
        <w:rPr>
          <w:sz w:val="18"/>
          <w:szCs w:val="16"/>
        </w:rPr>
      </w:pPr>
    </w:p>
    <w:p w:rsidR="00E14994" w:rsidRPr="00D9531C" w:rsidRDefault="00E14994" w:rsidP="00E14994">
      <w:pPr>
        <w:pStyle w:val="Default"/>
        <w:spacing w:line="276" w:lineRule="auto"/>
        <w:rPr>
          <w:sz w:val="18"/>
          <w:szCs w:val="16"/>
        </w:rPr>
      </w:pPr>
      <w:r w:rsidRPr="00D9531C">
        <w:rPr>
          <w:sz w:val="18"/>
          <w:szCs w:val="16"/>
        </w:rPr>
        <w:t xml:space="preserve">Trascorso tale termine la graduatoria diventerà definitiva. </w:t>
      </w:r>
    </w:p>
    <w:p w:rsidR="00E14994" w:rsidRPr="00D9531C" w:rsidRDefault="00E14994" w:rsidP="00E14994">
      <w:pPr>
        <w:pStyle w:val="Default"/>
        <w:spacing w:line="276" w:lineRule="auto"/>
        <w:rPr>
          <w:sz w:val="18"/>
          <w:szCs w:val="16"/>
        </w:rPr>
      </w:pPr>
    </w:p>
    <w:p w:rsidR="00E14994" w:rsidRPr="00D9531C" w:rsidRDefault="00E14994" w:rsidP="00E14994">
      <w:pPr>
        <w:pStyle w:val="Default"/>
        <w:spacing w:line="276" w:lineRule="auto"/>
        <w:rPr>
          <w:sz w:val="18"/>
          <w:szCs w:val="16"/>
        </w:rPr>
      </w:pPr>
      <w:r w:rsidRPr="00D9531C">
        <w:rPr>
          <w:sz w:val="18"/>
          <w:szCs w:val="16"/>
        </w:rPr>
        <w:t>I lavori della Commissi</w:t>
      </w:r>
      <w:r w:rsidR="00D13F50" w:rsidRPr="00D9531C">
        <w:rPr>
          <w:sz w:val="18"/>
          <w:szCs w:val="16"/>
        </w:rPr>
        <w:t>one si concludono alle ore 09:30</w:t>
      </w:r>
      <w:r w:rsidRPr="00D9531C">
        <w:rPr>
          <w:sz w:val="18"/>
          <w:szCs w:val="16"/>
        </w:rPr>
        <w:t>.</w:t>
      </w:r>
    </w:p>
    <w:p w:rsidR="00E14994" w:rsidRPr="00D9531C" w:rsidRDefault="00E14994" w:rsidP="00E14994">
      <w:pPr>
        <w:pStyle w:val="Default"/>
        <w:rPr>
          <w:sz w:val="20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05"/>
        <w:gridCol w:w="3305"/>
        <w:gridCol w:w="3305"/>
      </w:tblGrid>
      <w:tr w:rsidR="00E14994" w:rsidRPr="00D9531C">
        <w:trPr>
          <w:trHeight w:val="87"/>
        </w:trPr>
        <w:tc>
          <w:tcPr>
            <w:tcW w:w="3305" w:type="dxa"/>
          </w:tcPr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20"/>
                <w:szCs w:val="18"/>
              </w:rPr>
            </w:pPr>
            <w:r w:rsidRPr="00D9531C">
              <w:rPr>
                <w:rFonts w:ascii="Verdana" w:hAnsi="Verdana"/>
                <w:sz w:val="20"/>
                <w:szCs w:val="18"/>
              </w:rPr>
              <w:t>Il presidente</w:t>
            </w:r>
          </w:p>
        </w:tc>
        <w:tc>
          <w:tcPr>
            <w:tcW w:w="3305" w:type="dxa"/>
          </w:tcPr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20"/>
                <w:szCs w:val="18"/>
              </w:rPr>
            </w:pPr>
            <w:r w:rsidRPr="00D9531C">
              <w:rPr>
                <w:rFonts w:ascii="Verdana" w:hAnsi="Verdana"/>
                <w:sz w:val="20"/>
                <w:szCs w:val="18"/>
              </w:rPr>
              <w:t>Il Componente</w:t>
            </w:r>
          </w:p>
        </w:tc>
        <w:tc>
          <w:tcPr>
            <w:tcW w:w="3305" w:type="dxa"/>
          </w:tcPr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20"/>
                <w:szCs w:val="18"/>
              </w:rPr>
            </w:pPr>
            <w:r w:rsidRPr="00D9531C">
              <w:rPr>
                <w:rFonts w:ascii="Verdana" w:hAnsi="Verdana"/>
                <w:sz w:val="20"/>
                <w:szCs w:val="18"/>
              </w:rPr>
              <w:t>Verbalizzante</w:t>
            </w:r>
          </w:p>
        </w:tc>
      </w:tr>
      <w:tr w:rsidR="00E14994" w:rsidRPr="00D9531C">
        <w:trPr>
          <w:trHeight w:val="87"/>
        </w:trPr>
        <w:tc>
          <w:tcPr>
            <w:tcW w:w="3305" w:type="dxa"/>
          </w:tcPr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20"/>
                <w:szCs w:val="18"/>
              </w:rPr>
            </w:pPr>
            <w:r w:rsidRPr="00D9531C">
              <w:rPr>
                <w:rFonts w:ascii="Verdana" w:hAnsi="Verdana"/>
                <w:sz w:val="20"/>
                <w:szCs w:val="18"/>
              </w:rPr>
              <w:t>Dott.ssa Monica Giovanelli</w:t>
            </w:r>
          </w:p>
        </w:tc>
        <w:tc>
          <w:tcPr>
            <w:tcW w:w="3305" w:type="dxa"/>
          </w:tcPr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20"/>
                <w:szCs w:val="18"/>
              </w:rPr>
            </w:pPr>
            <w:r w:rsidRPr="00D9531C">
              <w:rPr>
                <w:rFonts w:ascii="Verdana" w:hAnsi="Verdana"/>
                <w:sz w:val="20"/>
                <w:szCs w:val="18"/>
              </w:rPr>
              <w:t>Prof. Giuseppe Pignedoli</w:t>
            </w:r>
          </w:p>
        </w:tc>
        <w:tc>
          <w:tcPr>
            <w:tcW w:w="3305" w:type="dxa"/>
          </w:tcPr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20"/>
                <w:szCs w:val="18"/>
              </w:rPr>
            </w:pPr>
            <w:r w:rsidRPr="00D9531C">
              <w:rPr>
                <w:rFonts w:ascii="Verdana" w:hAnsi="Verdana"/>
                <w:sz w:val="20"/>
                <w:szCs w:val="18"/>
              </w:rPr>
              <w:t>A.A. Gussetti Elisa</w:t>
            </w:r>
          </w:p>
        </w:tc>
      </w:tr>
      <w:tr w:rsidR="00E14994">
        <w:trPr>
          <w:trHeight w:val="131"/>
        </w:trPr>
        <w:tc>
          <w:tcPr>
            <w:tcW w:w="3305" w:type="dxa"/>
          </w:tcPr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D9531C">
              <w:rPr>
                <w:rFonts w:ascii="Verdana" w:hAnsi="Verdana"/>
                <w:sz w:val="12"/>
                <w:szCs w:val="18"/>
              </w:rPr>
              <w:t>Firma autografa sostituita a mezzo stampa ai sensi</w:t>
            </w:r>
          </w:p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D9531C">
              <w:rPr>
                <w:rFonts w:ascii="Verdana" w:hAnsi="Verdana"/>
                <w:sz w:val="12"/>
                <w:szCs w:val="18"/>
              </w:rPr>
              <w:t>e per gli effetti dell'art. 3, co. 2 D.Lgs. n. 39/93</w:t>
            </w:r>
          </w:p>
        </w:tc>
        <w:tc>
          <w:tcPr>
            <w:tcW w:w="3305" w:type="dxa"/>
          </w:tcPr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D9531C">
              <w:rPr>
                <w:rFonts w:ascii="Verdana" w:hAnsi="Verdana"/>
                <w:sz w:val="12"/>
                <w:szCs w:val="18"/>
              </w:rPr>
              <w:t>Firma autografa sostituita a mezzo stampa ai sensi</w:t>
            </w:r>
          </w:p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D9531C">
              <w:rPr>
                <w:rFonts w:ascii="Verdana" w:hAnsi="Verdana"/>
                <w:sz w:val="12"/>
                <w:szCs w:val="18"/>
              </w:rPr>
              <w:t>e per gli effetti dell'art. 3, co. 2 D.Lgs. n. 39/93</w:t>
            </w:r>
          </w:p>
        </w:tc>
        <w:tc>
          <w:tcPr>
            <w:tcW w:w="3305" w:type="dxa"/>
          </w:tcPr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D9531C">
              <w:rPr>
                <w:rFonts w:ascii="Verdana" w:hAnsi="Verdana"/>
                <w:sz w:val="12"/>
                <w:szCs w:val="18"/>
              </w:rPr>
              <w:t>Firma autografa sostituita a mezzo stampa ai sensi</w:t>
            </w:r>
          </w:p>
          <w:p w:rsidR="00E14994" w:rsidRPr="00D9531C" w:rsidRDefault="00E14994" w:rsidP="00E14994">
            <w:pPr>
              <w:pStyle w:val="TableParagraph"/>
              <w:jc w:val="center"/>
              <w:rPr>
                <w:rFonts w:ascii="Verdana" w:hAnsi="Verdana"/>
                <w:sz w:val="12"/>
                <w:szCs w:val="18"/>
              </w:rPr>
            </w:pPr>
            <w:r w:rsidRPr="00D9531C">
              <w:rPr>
                <w:rFonts w:ascii="Verdana" w:hAnsi="Verdana"/>
                <w:sz w:val="12"/>
                <w:szCs w:val="18"/>
              </w:rPr>
              <w:t>e per gli effetti dell'art. 3, co. 2 D.Lgs. n. 39/93</w:t>
            </w:r>
          </w:p>
        </w:tc>
      </w:tr>
    </w:tbl>
    <w:p w:rsidR="004E5B05" w:rsidRDefault="004E5B05" w:rsidP="00E14994">
      <w:pPr>
        <w:jc w:val="center"/>
        <w:rPr>
          <w:rFonts w:ascii="Verdana" w:hAnsi="Verdana" w:cs="Arial"/>
          <w:b/>
          <w:color w:val="000000" w:themeColor="text1"/>
          <w:sz w:val="18"/>
        </w:rPr>
      </w:pPr>
    </w:p>
    <w:p w:rsidR="004E5B05" w:rsidRPr="00A02306" w:rsidRDefault="004E5B05" w:rsidP="0069170F">
      <w:pPr>
        <w:rPr>
          <w:rFonts w:ascii="Verdana" w:hAnsi="Verdana"/>
          <w:sz w:val="18"/>
        </w:rPr>
      </w:pPr>
      <w:r>
        <w:rPr>
          <w:rFonts w:ascii="Verdana" w:hAnsi="Verdana" w:cs="Arial"/>
          <w:b/>
          <w:color w:val="000000" w:themeColor="text1"/>
          <w:sz w:val="18"/>
        </w:rPr>
        <w:t xml:space="preserve">                                                                </w:t>
      </w:r>
      <w:bookmarkStart w:id="0" w:name="_GoBack"/>
      <w:bookmarkEnd w:id="0"/>
      <w:r>
        <w:rPr>
          <w:rFonts w:ascii="Verdana" w:hAnsi="Verdana" w:cs="Arial"/>
          <w:b/>
          <w:color w:val="000000" w:themeColor="text1"/>
          <w:sz w:val="18"/>
        </w:rPr>
        <w:t xml:space="preserve">                                </w:t>
      </w:r>
      <w:r w:rsidRPr="004E5B05">
        <w:rPr>
          <w:rFonts w:ascii="Verdana" w:hAnsi="Verdana" w:cs="Arial"/>
          <w:sz w:val="18"/>
        </w:rPr>
        <w:t xml:space="preserve"> </w:t>
      </w:r>
    </w:p>
    <w:sectPr w:rsidR="004E5B05" w:rsidRPr="00A02306" w:rsidSect="007855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BCD" w:rsidRDefault="00003BCD" w:rsidP="00E14994">
      <w:pPr>
        <w:spacing w:after="0" w:line="240" w:lineRule="auto"/>
      </w:pPr>
      <w:r>
        <w:separator/>
      </w:r>
    </w:p>
  </w:endnote>
  <w:endnote w:type="continuationSeparator" w:id="1">
    <w:p w:rsidR="00003BCD" w:rsidRDefault="00003BCD" w:rsidP="00E1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BCD" w:rsidRDefault="00003BCD" w:rsidP="00E14994">
      <w:pPr>
        <w:spacing w:after="0" w:line="240" w:lineRule="auto"/>
      </w:pPr>
      <w:r>
        <w:separator/>
      </w:r>
    </w:p>
  </w:footnote>
  <w:footnote w:type="continuationSeparator" w:id="1">
    <w:p w:rsidR="00003BCD" w:rsidRDefault="00003BCD" w:rsidP="00E1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476E"/>
    <w:multiLevelType w:val="hybridMultilevel"/>
    <w:tmpl w:val="BED45A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8436D"/>
    <w:multiLevelType w:val="hybridMultilevel"/>
    <w:tmpl w:val="5C328060"/>
    <w:lvl w:ilvl="0" w:tplc="B2341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B672C"/>
    <w:multiLevelType w:val="hybridMultilevel"/>
    <w:tmpl w:val="CEF4E8AC"/>
    <w:lvl w:ilvl="0" w:tplc="0C86D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A3904"/>
    <w:multiLevelType w:val="hybridMultilevel"/>
    <w:tmpl w:val="390A8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94C47"/>
    <w:multiLevelType w:val="hybridMultilevel"/>
    <w:tmpl w:val="E2A691D2"/>
    <w:lvl w:ilvl="0" w:tplc="6A92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B16"/>
    <w:rsid w:val="00003BCD"/>
    <w:rsid w:val="0003000D"/>
    <w:rsid w:val="00034DFA"/>
    <w:rsid w:val="00071B16"/>
    <w:rsid w:val="000B2EE3"/>
    <w:rsid w:val="000C0C27"/>
    <w:rsid w:val="001E4758"/>
    <w:rsid w:val="00216FC4"/>
    <w:rsid w:val="0024285E"/>
    <w:rsid w:val="002A0593"/>
    <w:rsid w:val="00406718"/>
    <w:rsid w:val="004517AD"/>
    <w:rsid w:val="00470EBB"/>
    <w:rsid w:val="00475501"/>
    <w:rsid w:val="004E5B05"/>
    <w:rsid w:val="00500206"/>
    <w:rsid w:val="00502051"/>
    <w:rsid w:val="0055392D"/>
    <w:rsid w:val="005D652C"/>
    <w:rsid w:val="005E549D"/>
    <w:rsid w:val="005F3844"/>
    <w:rsid w:val="006129F1"/>
    <w:rsid w:val="00642026"/>
    <w:rsid w:val="00654C82"/>
    <w:rsid w:val="00691595"/>
    <w:rsid w:val="0069170F"/>
    <w:rsid w:val="006C0655"/>
    <w:rsid w:val="006C7631"/>
    <w:rsid w:val="0078554B"/>
    <w:rsid w:val="007C3244"/>
    <w:rsid w:val="007C6CDF"/>
    <w:rsid w:val="00826067"/>
    <w:rsid w:val="0088460E"/>
    <w:rsid w:val="008975DB"/>
    <w:rsid w:val="008C49CC"/>
    <w:rsid w:val="008F5022"/>
    <w:rsid w:val="0095200C"/>
    <w:rsid w:val="009750A5"/>
    <w:rsid w:val="009858B4"/>
    <w:rsid w:val="009C48A3"/>
    <w:rsid w:val="00A02306"/>
    <w:rsid w:val="00A03DA9"/>
    <w:rsid w:val="00A73878"/>
    <w:rsid w:val="00AD1DE5"/>
    <w:rsid w:val="00B00EBB"/>
    <w:rsid w:val="00BC30A8"/>
    <w:rsid w:val="00C06D25"/>
    <w:rsid w:val="00C45A0B"/>
    <w:rsid w:val="00D06C1C"/>
    <w:rsid w:val="00D13F50"/>
    <w:rsid w:val="00D161A0"/>
    <w:rsid w:val="00D9531C"/>
    <w:rsid w:val="00DB1946"/>
    <w:rsid w:val="00DC07A7"/>
    <w:rsid w:val="00DC3F86"/>
    <w:rsid w:val="00E14994"/>
    <w:rsid w:val="00E14A62"/>
    <w:rsid w:val="00E17646"/>
    <w:rsid w:val="00E25ADC"/>
    <w:rsid w:val="00E41B71"/>
    <w:rsid w:val="00E54C0B"/>
    <w:rsid w:val="00E75DD5"/>
    <w:rsid w:val="00F664CC"/>
    <w:rsid w:val="00F72A42"/>
    <w:rsid w:val="00F72B14"/>
    <w:rsid w:val="00F77217"/>
    <w:rsid w:val="00FC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69170F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C0C2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C0C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159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9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9170F"/>
    <w:rPr>
      <w:rFonts w:eastAsia="Times New Roman"/>
      <w:b/>
      <w:bCs/>
      <w:szCs w:val="24"/>
    </w:rPr>
  </w:style>
  <w:style w:type="paragraph" w:customStyle="1" w:styleId="Titolo21">
    <w:name w:val="Titolo 21"/>
    <w:basedOn w:val="Normale"/>
    <w:uiPriority w:val="1"/>
    <w:qFormat/>
    <w:rsid w:val="0069170F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Nessunaspaziatura">
    <w:name w:val="No Spacing"/>
    <w:uiPriority w:val="1"/>
    <w:qFormat/>
    <w:rsid w:val="0069170F"/>
    <w:pPr>
      <w:spacing w:after="0" w:line="240" w:lineRule="auto"/>
    </w:pPr>
  </w:style>
  <w:style w:type="paragraph" w:customStyle="1" w:styleId="Default">
    <w:name w:val="Default"/>
    <w:rsid w:val="006917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character" w:styleId="Enfasicorsivo">
    <w:name w:val="Emphasis"/>
    <w:basedOn w:val="Carpredefinitoparagrafo"/>
    <w:uiPriority w:val="20"/>
    <w:qFormat/>
    <w:rsid w:val="00D06C1C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E25AD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4994"/>
  </w:style>
  <w:style w:type="paragraph" w:styleId="Pidipagina">
    <w:name w:val="footer"/>
    <w:basedOn w:val="Normale"/>
    <w:link w:val="PidipaginaCarattere"/>
    <w:uiPriority w:val="99"/>
    <w:semiHidden/>
    <w:unhideWhenUsed/>
    <w:rsid w:val="00E1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4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2024-02-10T09:05:00Z</cp:lastPrinted>
  <dcterms:created xsi:type="dcterms:W3CDTF">2024-02-28T10:03:00Z</dcterms:created>
  <dcterms:modified xsi:type="dcterms:W3CDTF">2024-02-28T10:03:00Z</dcterms:modified>
</cp:coreProperties>
</file>