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9F7" w:rsidRDefault="00287174" w:rsidP="007A79F7">
      <w:pPr>
        <w:widowControl w:val="0"/>
        <w:tabs>
          <w:tab w:val="left" w:pos="8692"/>
        </w:tabs>
        <w:autoSpaceDE w:val="0"/>
        <w:autoSpaceDN w:val="0"/>
        <w:spacing w:after="0" w:line="240" w:lineRule="auto"/>
        <w:jc w:val="center"/>
        <w:rPr>
          <w:rFonts w:ascii="Verdana" w:eastAsia="Verdana" w:hAnsi="Verdana" w:cs="Verdana"/>
          <w:sz w:val="16"/>
          <w:szCs w:val="16"/>
        </w:rPr>
      </w:pPr>
      <w:r w:rsidRPr="00485E85">
        <w:rPr>
          <w:rFonts w:ascii="Verdana" w:eastAsia="Verdana" w:hAnsi="Verdana" w:cs="Verdana"/>
          <w:noProof/>
          <w:sz w:val="16"/>
          <w:szCs w:val="16"/>
          <w:lang w:eastAsia="it-IT"/>
        </w:rPr>
        <w:drawing>
          <wp:inline distT="0" distB="0" distL="0" distR="0">
            <wp:extent cx="5523009" cy="1439187"/>
            <wp:effectExtent l="19050" t="0" r="1491" b="0"/>
            <wp:docPr id="7" name="Immagine 1" descr="\\DC01\condivisa\00 CARTA INTESTATA\CARTA INTESTATA_Senza Piè di Pagina\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01\condivisa\00 CARTA INTESTATA\CARTA INTESTATA_Senza Piè di Pagina\Intestazione.PNG"/>
                    <pic:cNvPicPr>
                      <a:picLocks noChangeAspect="1" noChangeArrowheads="1"/>
                    </pic:cNvPicPr>
                  </pic:nvPicPr>
                  <pic:blipFill>
                    <a:blip r:embed="rId7" cstate="print"/>
                    <a:srcRect/>
                    <a:stretch>
                      <a:fillRect/>
                    </a:stretch>
                  </pic:blipFill>
                  <pic:spPr bwMode="auto">
                    <a:xfrm>
                      <a:off x="0" y="0"/>
                      <a:ext cx="5520723" cy="1438591"/>
                    </a:xfrm>
                    <a:prstGeom prst="rect">
                      <a:avLst/>
                    </a:prstGeom>
                    <a:noFill/>
                    <a:ln w="9525">
                      <a:noFill/>
                      <a:miter lim="800000"/>
                      <a:headEnd/>
                      <a:tailEnd/>
                    </a:ln>
                  </pic:spPr>
                </pic:pic>
              </a:graphicData>
            </a:graphic>
          </wp:inline>
        </w:drawing>
      </w:r>
      <w:r w:rsidRPr="00485E85">
        <w:rPr>
          <w:rFonts w:ascii="Verdana" w:eastAsia="Verdana" w:hAnsi="Verdana" w:cs="Verdana"/>
          <w:noProof/>
          <w:sz w:val="16"/>
          <w:szCs w:val="16"/>
          <w:lang w:eastAsia="it-IT"/>
        </w:rPr>
        <w:drawing>
          <wp:inline distT="0" distB="0" distL="0" distR="0">
            <wp:extent cx="6094233" cy="834887"/>
            <wp:effectExtent l="19050" t="0" r="1767" b="0"/>
            <wp:docPr id="8" name="Immagine 4" descr="https://formazionelavoro.regione.emilia-romagna.it/sito-fse/POR-2014-2020/disposizioni-beneficiari/allegati/loghi/Banner_IE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ormazionelavoro.regione.emilia-romagna.it/sito-fse/POR-2014-2020/disposizioni-beneficiari/allegati/loghi/Banner_IEFP.jpg"/>
                    <pic:cNvPicPr>
                      <a:picLocks noChangeAspect="1" noChangeArrowheads="1"/>
                    </pic:cNvPicPr>
                  </pic:nvPicPr>
                  <pic:blipFill>
                    <a:blip r:embed="rId8" cstate="print"/>
                    <a:srcRect/>
                    <a:stretch>
                      <a:fillRect/>
                    </a:stretch>
                  </pic:blipFill>
                  <pic:spPr bwMode="auto">
                    <a:xfrm>
                      <a:off x="0" y="0"/>
                      <a:ext cx="6120130" cy="838435"/>
                    </a:xfrm>
                    <a:prstGeom prst="rect">
                      <a:avLst/>
                    </a:prstGeom>
                    <a:noFill/>
                    <a:ln w="9525">
                      <a:noFill/>
                      <a:miter lim="800000"/>
                      <a:headEnd/>
                      <a:tailEnd/>
                    </a:ln>
                  </pic:spPr>
                </pic:pic>
              </a:graphicData>
            </a:graphic>
          </wp:inline>
        </w:drawing>
      </w:r>
    </w:p>
    <w:p w:rsidR="007A79F7" w:rsidRPr="007A79F7" w:rsidRDefault="007A79F7" w:rsidP="007A79F7">
      <w:pPr>
        <w:widowControl w:val="0"/>
        <w:tabs>
          <w:tab w:val="left" w:pos="8692"/>
        </w:tabs>
        <w:autoSpaceDE w:val="0"/>
        <w:autoSpaceDN w:val="0"/>
        <w:spacing w:after="0" w:line="240" w:lineRule="auto"/>
        <w:rPr>
          <w:rFonts w:ascii="Verdana" w:eastAsia="Verdana" w:hAnsi="Verdana" w:cs="Verdana"/>
          <w:sz w:val="16"/>
          <w:szCs w:val="16"/>
        </w:rPr>
      </w:pPr>
    </w:p>
    <w:p w:rsidR="00D8783C" w:rsidRPr="00D8783C" w:rsidRDefault="00D8783C" w:rsidP="00D8783C">
      <w:pPr>
        <w:jc w:val="right"/>
        <w:rPr>
          <w:rFonts w:ascii="Verdana" w:hAnsi="Verdana"/>
          <w:b/>
          <w:sz w:val="20"/>
          <w:szCs w:val="20"/>
        </w:rPr>
      </w:pPr>
    </w:p>
    <w:p w:rsidR="00D8783C" w:rsidRPr="00D8783C" w:rsidRDefault="00D8783C" w:rsidP="00D8783C">
      <w:pPr>
        <w:spacing w:after="0" w:line="240" w:lineRule="auto"/>
        <w:jc w:val="right"/>
        <w:rPr>
          <w:rFonts w:ascii="Verdana" w:hAnsi="Verdana"/>
          <w:b/>
          <w:sz w:val="18"/>
          <w:szCs w:val="20"/>
        </w:rPr>
      </w:pPr>
      <w:r w:rsidRPr="00D8783C">
        <w:rPr>
          <w:rFonts w:ascii="Verdana" w:hAnsi="Verdana"/>
          <w:b/>
          <w:sz w:val="18"/>
          <w:szCs w:val="20"/>
        </w:rPr>
        <w:t>MODELLO B</w:t>
      </w:r>
    </w:p>
    <w:p w:rsidR="00D8783C" w:rsidRPr="00D8783C" w:rsidRDefault="00D8783C" w:rsidP="00D8783C">
      <w:pPr>
        <w:spacing w:after="0" w:line="240" w:lineRule="auto"/>
        <w:jc w:val="right"/>
        <w:rPr>
          <w:rFonts w:ascii="Verdana" w:hAnsi="Verdana"/>
          <w:b/>
          <w:sz w:val="18"/>
          <w:szCs w:val="20"/>
        </w:rPr>
      </w:pPr>
      <w:r w:rsidRPr="00D8783C">
        <w:rPr>
          <w:rFonts w:ascii="Verdana" w:hAnsi="Verdana"/>
          <w:b/>
          <w:sz w:val="18"/>
          <w:szCs w:val="20"/>
        </w:rPr>
        <w:t xml:space="preserve">AL DIRIGENTE SCOLASTICO </w:t>
      </w:r>
    </w:p>
    <w:p w:rsidR="00D8783C" w:rsidRPr="00D8783C" w:rsidRDefault="00D8783C" w:rsidP="00D8783C">
      <w:pPr>
        <w:spacing w:after="0" w:line="240" w:lineRule="auto"/>
        <w:jc w:val="right"/>
        <w:rPr>
          <w:rFonts w:ascii="Verdana" w:hAnsi="Verdana"/>
          <w:b/>
          <w:sz w:val="18"/>
          <w:szCs w:val="20"/>
        </w:rPr>
      </w:pPr>
      <w:r w:rsidRPr="00D8783C">
        <w:rPr>
          <w:rFonts w:ascii="Verdana" w:hAnsi="Verdana"/>
          <w:b/>
          <w:sz w:val="18"/>
          <w:szCs w:val="20"/>
        </w:rPr>
        <w:t>DELL’IIS “NELSON MANDELA”</w:t>
      </w:r>
    </w:p>
    <w:p w:rsidR="007A79F7" w:rsidRPr="00D8783C" w:rsidRDefault="007A79F7" w:rsidP="00287174">
      <w:pPr>
        <w:widowControl w:val="0"/>
        <w:autoSpaceDE w:val="0"/>
        <w:autoSpaceDN w:val="0"/>
        <w:spacing w:before="9" w:after="0" w:line="240" w:lineRule="auto"/>
        <w:rPr>
          <w:rFonts w:ascii="Verdana" w:eastAsia="Verdana" w:hAnsi="Verdana" w:cs="Verdana"/>
          <w:b/>
        </w:rPr>
      </w:pPr>
    </w:p>
    <w:tbl>
      <w:tblPr>
        <w:tblStyle w:val="TableNormal"/>
        <w:tblW w:w="9819" w:type="dxa"/>
        <w:jc w:val="center"/>
        <w:tblLayout w:type="fixed"/>
        <w:tblLook w:val="01E0"/>
      </w:tblPr>
      <w:tblGrid>
        <w:gridCol w:w="1599"/>
        <w:gridCol w:w="8220"/>
      </w:tblGrid>
      <w:tr w:rsidR="007A79F7" w:rsidRPr="00081267" w:rsidTr="008214DE">
        <w:trPr>
          <w:trHeight w:val="471"/>
          <w:jc w:val="center"/>
        </w:trPr>
        <w:tc>
          <w:tcPr>
            <w:tcW w:w="1599" w:type="dxa"/>
          </w:tcPr>
          <w:p w:rsidR="007A79F7" w:rsidRPr="00DB104D" w:rsidRDefault="007A79F7" w:rsidP="008214DE">
            <w:pPr>
              <w:pStyle w:val="TableParagraph"/>
              <w:spacing w:line="276" w:lineRule="auto"/>
              <w:ind w:left="0"/>
              <w:rPr>
                <w:b/>
                <w:sz w:val="18"/>
                <w:szCs w:val="18"/>
              </w:rPr>
            </w:pPr>
            <w:r w:rsidRPr="00DB104D">
              <w:rPr>
                <w:b/>
                <w:sz w:val="18"/>
                <w:szCs w:val="18"/>
              </w:rPr>
              <w:t>OGGETTO:</w:t>
            </w:r>
          </w:p>
        </w:tc>
        <w:tc>
          <w:tcPr>
            <w:tcW w:w="8220" w:type="dxa"/>
          </w:tcPr>
          <w:p w:rsidR="007A79F7" w:rsidRPr="007A79F7" w:rsidRDefault="007A79F7" w:rsidP="00133694">
            <w:pPr>
              <w:pStyle w:val="TableParagraph"/>
              <w:spacing w:line="276" w:lineRule="auto"/>
              <w:ind w:left="142" w:right="106"/>
              <w:jc w:val="both"/>
              <w:rPr>
                <w:b/>
                <w:spacing w:val="1"/>
                <w:sz w:val="18"/>
                <w:szCs w:val="18"/>
                <w:lang w:val="it-IT"/>
              </w:rPr>
            </w:pPr>
            <w:r w:rsidRPr="007A79F7">
              <w:rPr>
                <w:b/>
                <w:sz w:val="18"/>
                <w:szCs w:val="18"/>
                <w:shd w:val="clear" w:color="auto" w:fill="FFFFFF"/>
                <w:lang w:val="it-IT"/>
              </w:rPr>
              <w:t xml:space="preserve">Dichiarazione insussistenza cause incompatibilità e conflitto di interessi relativo </w:t>
            </w:r>
            <w:r w:rsidR="00133694">
              <w:rPr>
                <w:b/>
                <w:sz w:val="18"/>
                <w:szCs w:val="18"/>
                <w:shd w:val="clear" w:color="auto" w:fill="FFFFFF"/>
                <w:lang w:val="it-IT"/>
              </w:rPr>
              <w:t>alla richiesta di disponibilità rivolta</w:t>
            </w:r>
            <w:r w:rsidRPr="007A79F7">
              <w:rPr>
                <w:b/>
                <w:sz w:val="18"/>
                <w:szCs w:val="18"/>
                <w:shd w:val="clear" w:color="auto" w:fill="FFFFFF"/>
                <w:lang w:val="it-IT"/>
              </w:rPr>
              <w:t xml:space="preserve"> al personale interno</w:t>
            </w:r>
            <w:r w:rsidR="00133694">
              <w:rPr>
                <w:b/>
                <w:sz w:val="18"/>
                <w:szCs w:val="18"/>
                <w:shd w:val="clear" w:color="auto" w:fill="FFFFFF"/>
                <w:lang w:val="it-IT"/>
              </w:rPr>
              <w:t>,</w:t>
            </w:r>
            <w:r w:rsidRPr="007A79F7">
              <w:rPr>
                <w:b/>
                <w:sz w:val="18"/>
                <w:szCs w:val="18"/>
                <w:shd w:val="clear" w:color="auto" w:fill="FFFFFF"/>
                <w:lang w:val="it-IT"/>
              </w:rPr>
              <w:t xml:space="preserve"> al fine di individuare figure da incaricare in qualità di esperto docente, </w:t>
            </w:r>
            <w:proofErr w:type="spellStart"/>
            <w:r w:rsidRPr="007A79F7">
              <w:rPr>
                <w:b/>
                <w:sz w:val="18"/>
                <w:szCs w:val="18"/>
                <w:shd w:val="clear" w:color="auto" w:fill="FFFFFF"/>
                <w:lang w:val="it-IT"/>
              </w:rPr>
              <w:t>codocente</w:t>
            </w:r>
            <w:proofErr w:type="spellEnd"/>
            <w:r w:rsidRPr="007A79F7">
              <w:rPr>
                <w:b/>
                <w:sz w:val="18"/>
                <w:szCs w:val="18"/>
                <w:shd w:val="clear" w:color="auto" w:fill="FFFFFF"/>
                <w:lang w:val="it-IT"/>
              </w:rPr>
              <w:t xml:space="preserve"> e tutor nell’ambito del progetto </w:t>
            </w:r>
            <w:proofErr w:type="spellStart"/>
            <w:r w:rsidRPr="007A79F7">
              <w:rPr>
                <w:b/>
                <w:sz w:val="18"/>
                <w:szCs w:val="18"/>
                <w:shd w:val="clear" w:color="auto" w:fill="FFFFFF"/>
                <w:lang w:val="it-IT"/>
              </w:rPr>
              <w:t>Rif.P.A</w:t>
            </w:r>
            <w:proofErr w:type="spellEnd"/>
            <w:r w:rsidRPr="007A79F7">
              <w:rPr>
                <w:b/>
                <w:sz w:val="18"/>
                <w:szCs w:val="18"/>
                <w:shd w:val="clear" w:color="auto" w:fill="FFFFFF"/>
                <w:lang w:val="it-IT"/>
              </w:rPr>
              <w:t>.2025-24640/RER.</w:t>
            </w:r>
          </w:p>
        </w:tc>
      </w:tr>
      <w:tr w:rsidR="007A79F7" w:rsidRPr="00081267" w:rsidTr="008214DE">
        <w:trPr>
          <w:trHeight w:val="735"/>
          <w:jc w:val="center"/>
        </w:trPr>
        <w:tc>
          <w:tcPr>
            <w:tcW w:w="1599" w:type="dxa"/>
          </w:tcPr>
          <w:p w:rsidR="007A79F7" w:rsidRPr="00081267" w:rsidRDefault="007A79F7" w:rsidP="008214DE">
            <w:pPr>
              <w:pStyle w:val="TableParagraph"/>
              <w:spacing w:line="276" w:lineRule="auto"/>
              <w:ind w:left="0"/>
              <w:rPr>
                <w:b/>
                <w:sz w:val="18"/>
                <w:szCs w:val="18"/>
                <w:lang w:val="it-IT"/>
              </w:rPr>
            </w:pPr>
          </w:p>
        </w:tc>
        <w:tc>
          <w:tcPr>
            <w:tcW w:w="8220" w:type="dxa"/>
          </w:tcPr>
          <w:p w:rsidR="007A79F7" w:rsidRPr="00081267" w:rsidRDefault="007A79F7" w:rsidP="008214DE">
            <w:pPr>
              <w:pStyle w:val="TableParagraph"/>
              <w:spacing w:line="276" w:lineRule="auto"/>
              <w:ind w:left="142" w:right="106"/>
              <w:jc w:val="both"/>
              <w:rPr>
                <w:sz w:val="18"/>
                <w:szCs w:val="18"/>
                <w:lang w:val="it-IT"/>
              </w:rPr>
            </w:pPr>
            <w:r w:rsidRPr="00081267">
              <w:rPr>
                <w:sz w:val="18"/>
                <w:szCs w:val="18"/>
                <w:lang w:val="it-IT"/>
              </w:rPr>
              <w:t xml:space="preserve">Determinazione Giunta Regionale n.1139 de 14/07/2025 </w:t>
            </w:r>
            <w:proofErr w:type="spellStart"/>
            <w:r w:rsidRPr="00081267">
              <w:rPr>
                <w:sz w:val="18"/>
                <w:szCs w:val="18"/>
                <w:lang w:val="it-IT"/>
              </w:rPr>
              <w:t>-Rif.P.A</w:t>
            </w:r>
            <w:proofErr w:type="spellEnd"/>
            <w:r w:rsidRPr="00081267">
              <w:rPr>
                <w:sz w:val="18"/>
                <w:szCs w:val="18"/>
                <w:lang w:val="it-IT"/>
              </w:rPr>
              <w:t>.2025-24640/RER - Cod. istituzione REIS014004 - CUP E99I25000510001</w:t>
            </w:r>
            <w:r>
              <w:rPr>
                <w:sz w:val="18"/>
                <w:szCs w:val="18"/>
                <w:lang w:val="it-IT"/>
              </w:rPr>
              <w:t>.</w:t>
            </w:r>
          </w:p>
        </w:tc>
      </w:tr>
    </w:tbl>
    <w:p w:rsidR="007A79F7" w:rsidRDefault="007A79F7" w:rsidP="00287174">
      <w:pPr>
        <w:pStyle w:val="Corpodeltesto"/>
        <w:spacing w:line="360" w:lineRule="auto"/>
        <w:jc w:val="both"/>
        <w:rPr>
          <w:rFonts w:ascii="Verdana" w:eastAsia="Verdana" w:hAnsi="Verdana" w:cs="Verdana"/>
          <w:sz w:val="27"/>
          <w:szCs w:val="18"/>
        </w:rPr>
      </w:pPr>
    </w:p>
    <w:p w:rsidR="00287174" w:rsidRDefault="00287174" w:rsidP="00287174">
      <w:pPr>
        <w:pStyle w:val="Corpodeltesto"/>
        <w:spacing w:line="360" w:lineRule="auto"/>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Il/La sottoscritto/a _________________________</w:t>
      </w:r>
      <w:r>
        <w:rPr>
          <w:rFonts w:ascii="Verdana" w:hAnsi="Verdana"/>
          <w:color w:val="000000"/>
          <w:sz w:val="18"/>
          <w:szCs w:val="18"/>
          <w:shd w:val="clear" w:color="auto" w:fill="FFFFFF"/>
        </w:rPr>
        <w:t>_______________________________________</w:t>
      </w:r>
      <w:r w:rsidRPr="009451A8">
        <w:rPr>
          <w:rFonts w:ascii="Verdana" w:hAnsi="Verdana"/>
          <w:color w:val="000000"/>
          <w:sz w:val="18"/>
          <w:szCs w:val="18"/>
          <w:shd w:val="clear" w:color="auto" w:fill="FFFFFF"/>
        </w:rPr>
        <w:t>nato/a a _________________________ (___) il ___________</w:t>
      </w:r>
    </w:p>
    <w:p w:rsidR="00287174" w:rsidRPr="009451A8" w:rsidRDefault="00287174" w:rsidP="00287174">
      <w:pPr>
        <w:pStyle w:val="Corpodeltesto"/>
        <w:spacing w:line="360" w:lineRule="auto"/>
        <w:jc w:val="both"/>
        <w:rPr>
          <w:rFonts w:ascii="Verdana" w:hAnsi="Verdana"/>
          <w:sz w:val="18"/>
          <w:szCs w:val="18"/>
          <w:shd w:val="clear" w:color="auto" w:fill="FFFFFF"/>
        </w:rPr>
      </w:pPr>
    </w:p>
    <w:p w:rsidR="00287174" w:rsidRPr="009451A8" w:rsidRDefault="00287174" w:rsidP="00287174">
      <w:pPr>
        <w:pStyle w:val="Corpodeltesto"/>
        <w:spacing w:line="360" w:lineRule="auto"/>
        <w:jc w:val="center"/>
        <w:rPr>
          <w:rFonts w:ascii="Verdana" w:hAnsi="Verdana"/>
          <w:sz w:val="18"/>
          <w:szCs w:val="18"/>
          <w:shd w:val="clear" w:color="auto" w:fill="FFFFFF"/>
        </w:rPr>
      </w:pPr>
      <w:r w:rsidRPr="009451A8">
        <w:rPr>
          <w:rStyle w:val="StrongEmphasis"/>
          <w:rFonts w:ascii="Verdana" w:hAnsi="Verdana"/>
          <w:color w:val="000000"/>
          <w:sz w:val="18"/>
          <w:szCs w:val="18"/>
          <w:shd w:val="clear" w:color="auto" w:fill="FFFFFF"/>
        </w:rPr>
        <w:t>CONSAPEVOLE</w:t>
      </w:r>
    </w:p>
    <w:p w:rsidR="00287174" w:rsidRDefault="00287174" w:rsidP="00287174">
      <w:pPr>
        <w:pStyle w:val="Corpodeltesto"/>
        <w:spacing w:line="360" w:lineRule="auto"/>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7A79F7" w:rsidRPr="009451A8" w:rsidRDefault="007A79F7" w:rsidP="00287174">
      <w:pPr>
        <w:pStyle w:val="Corpodeltesto"/>
        <w:spacing w:line="360" w:lineRule="auto"/>
        <w:jc w:val="both"/>
        <w:rPr>
          <w:rFonts w:ascii="Verdana" w:hAnsi="Verdana"/>
          <w:sz w:val="18"/>
          <w:szCs w:val="18"/>
          <w:shd w:val="clear" w:color="auto" w:fill="FFFFFF"/>
        </w:rPr>
      </w:pPr>
    </w:p>
    <w:p w:rsidR="00287174" w:rsidRDefault="00287174" w:rsidP="00287174">
      <w:pPr>
        <w:pStyle w:val="Corpodeltesto"/>
        <w:spacing w:line="360" w:lineRule="auto"/>
        <w:jc w:val="center"/>
        <w:rPr>
          <w:rStyle w:val="StrongEmphasis"/>
          <w:rFonts w:ascii="Verdana" w:hAnsi="Verdana"/>
          <w:color w:val="000000"/>
          <w:sz w:val="18"/>
          <w:szCs w:val="18"/>
          <w:shd w:val="clear" w:color="auto" w:fill="FFFFFF"/>
        </w:rPr>
      </w:pPr>
      <w:r w:rsidRPr="009451A8">
        <w:rPr>
          <w:rStyle w:val="StrongEmphasis"/>
          <w:rFonts w:ascii="Verdana" w:hAnsi="Verdana"/>
          <w:color w:val="000000"/>
          <w:sz w:val="18"/>
          <w:szCs w:val="18"/>
          <w:shd w:val="clear" w:color="auto" w:fill="FFFFFF"/>
        </w:rPr>
        <w:t>DICHIARA</w:t>
      </w:r>
    </w:p>
    <w:p w:rsidR="00287174" w:rsidRPr="009451A8" w:rsidRDefault="00287174" w:rsidP="00287174">
      <w:pPr>
        <w:pStyle w:val="Corpodeltesto"/>
        <w:spacing w:line="360" w:lineRule="auto"/>
        <w:jc w:val="center"/>
        <w:rPr>
          <w:rStyle w:val="StrongEmphasis"/>
          <w:rFonts w:ascii="Verdana" w:hAnsi="Verdana"/>
          <w:color w:val="000000"/>
          <w:sz w:val="18"/>
          <w:szCs w:val="18"/>
        </w:rPr>
      </w:pPr>
    </w:p>
    <w:p w:rsidR="00287174" w:rsidRPr="009451A8" w:rsidRDefault="00287174" w:rsidP="00287174">
      <w:pPr>
        <w:pStyle w:val="Corpodeltesto"/>
        <w:numPr>
          <w:ilvl w:val="0"/>
          <w:numId w:val="1"/>
        </w:numPr>
        <w:suppressAutoHyphens/>
        <w:autoSpaceDE/>
        <w:spacing w:line="360" w:lineRule="auto"/>
        <w:ind w:left="284" w:hanging="284"/>
        <w:jc w:val="both"/>
        <w:rPr>
          <w:rFonts w:ascii="Verdana" w:hAnsi="Verdana"/>
          <w:color w:val="000000"/>
          <w:sz w:val="18"/>
          <w:szCs w:val="18"/>
          <w:shd w:val="clear" w:color="auto" w:fill="FFFFFF"/>
        </w:rPr>
      </w:pPr>
      <w:bookmarkStart w:id="0" w:name="parent_elementc679d64811b7a"/>
      <w:bookmarkStart w:id="1" w:name="preview_cont49a5585c8f6de"/>
      <w:bookmarkEnd w:id="0"/>
      <w:bookmarkEnd w:id="1"/>
      <w:r w:rsidRPr="009451A8">
        <w:rPr>
          <w:rFonts w:ascii="Verdana" w:hAnsi="Verdana"/>
          <w:color w:val="000000"/>
          <w:sz w:val="18"/>
          <w:szCs w:val="18"/>
          <w:shd w:val="clear" w:color="auto" w:fill="FFFFFF"/>
        </w:rPr>
        <w:t xml:space="preserve">di non trovarsi in situazione di incompatibilità, ai sensi di quanto previsto dal </w:t>
      </w:r>
      <w:proofErr w:type="spellStart"/>
      <w:r w:rsidRPr="009451A8">
        <w:rPr>
          <w:rFonts w:ascii="Verdana" w:hAnsi="Verdana"/>
          <w:color w:val="000000"/>
          <w:sz w:val="18"/>
          <w:szCs w:val="18"/>
          <w:shd w:val="clear" w:color="auto" w:fill="FFFFFF"/>
        </w:rPr>
        <w:t>D.Lgs.</w:t>
      </w:r>
      <w:proofErr w:type="spellEnd"/>
      <w:r w:rsidRPr="009451A8">
        <w:rPr>
          <w:rFonts w:ascii="Verdana" w:hAnsi="Verdana"/>
          <w:color w:val="000000"/>
          <w:sz w:val="18"/>
          <w:szCs w:val="18"/>
          <w:shd w:val="clear" w:color="auto" w:fill="FFFFFF"/>
        </w:rPr>
        <w:t xml:space="preserve"> n. 39/2013 e dall’art. 53, del d.lgs. n. 165/2001; </w:t>
      </w:r>
    </w:p>
    <w:p w:rsidR="00287174" w:rsidRPr="009451A8" w:rsidRDefault="00287174" w:rsidP="00287174">
      <w:pPr>
        <w:pStyle w:val="Corpodeltesto"/>
        <w:suppressAutoHyphens/>
        <w:autoSpaceDE/>
        <w:spacing w:line="360" w:lineRule="auto"/>
        <w:ind w:left="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ovvero, nel caso in cui sussistano situazioni di incompatibilità, che le stesse sono le seguenti:</w:t>
      </w:r>
      <w:r>
        <w:rPr>
          <w:rFonts w:ascii="Verdana" w:hAnsi="Verdana"/>
          <w:color w:val="000000"/>
          <w:sz w:val="18"/>
          <w:szCs w:val="18"/>
          <w:shd w:val="clear" w:color="auto" w:fill="FFFFFF"/>
        </w:rPr>
        <w:t xml:space="preserve"> </w:t>
      </w:r>
      <w:r w:rsidRPr="009451A8">
        <w:rPr>
          <w:rFonts w:ascii="Verdana" w:hAnsi="Verdana"/>
          <w:color w:val="000000"/>
          <w:sz w:val="18"/>
          <w:szCs w:val="18"/>
          <w:shd w:val="clear" w:color="auto" w:fill="FFFFFF"/>
        </w:rPr>
        <w:t>______________________________</w:t>
      </w:r>
      <w:r w:rsidR="007A79F7" w:rsidRPr="009451A8">
        <w:rPr>
          <w:rFonts w:ascii="Verdana" w:hAnsi="Verdana"/>
          <w:color w:val="000000"/>
          <w:sz w:val="18"/>
          <w:szCs w:val="18"/>
          <w:shd w:val="clear" w:color="auto" w:fill="FFFFFF"/>
        </w:rPr>
        <w:t>________________________________________________</w:t>
      </w:r>
      <w:r w:rsidRPr="009451A8">
        <w:rPr>
          <w:rFonts w:ascii="Verdana" w:hAnsi="Verdana"/>
          <w:color w:val="000000"/>
          <w:sz w:val="18"/>
          <w:szCs w:val="18"/>
          <w:shd w:val="clear" w:color="auto" w:fill="FFFFFF"/>
        </w:rPr>
        <w:t>_____;</w:t>
      </w:r>
    </w:p>
    <w:p w:rsidR="00287174" w:rsidRPr="009451A8" w:rsidRDefault="00287174" w:rsidP="00287174">
      <w:pPr>
        <w:pStyle w:val="Corpodeltesto"/>
        <w:numPr>
          <w:ilvl w:val="0"/>
          <w:numId w:val="1"/>
        </w:numPr>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 xml:space="preserve">di non trovarsi in situazioni di conflitto di interessi, anche potenziale, ai sensi dell’art. 53, comma 14, del </w:t>
      </w:r>
      <w:proofErr w:type="spellStart"/>
      <w:r w:rsidRPr="009451A8">
        <w:rPr>
          <w:rFonts w:ascii="Verdana" w:hAnsi="Verdana"/>
          <w:color w:val="000000"/>
          <w:sz w:val="18"/>
          <w:szCs w:val="18"/>
          <w:shd w:val="clear" w:color="auto" w:fill="FFFFFF"/>
        </w:rPr>
        <w:t>D.Lgs.</w:t>
      </w:r>
      <w:proofErr w:type="spellEnd"/>
      <w:r w:rsidRPr="009451A8">
        <w:rPr>
          <w:rFonts w:ascii="Verdana" w:hAnsi="Verdana"/>
          <w:color w:val="000000"/>
          <w:sz w:val="18"/>
          <w:szCs w:val="18"/>
          <w:shd w:val="clear" w:color="auto" w:fill="FFFFFF"/>
        </w:rPr>
        <w:t xml:space="preserve"> n. 165/2001, che possano interferire con l’esercizio dell’incarico;</w:t>
      </w:r>
    </w:p>
    <w:p w:rsidR="00287174" w:rsidRPr="009451A8" w:rsidRDefault="00287174" w:rsidP="00287174">
      <w:pPr>
        <w:pStyle w:val="Corpodeltesto"/>
        <w:numPr>
          <w:ilvl w:val="0"/>
          <w:numId w:val="1"/>
        </w:numPr>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87174" w:rsidRPr="009451A8" w:rsidRDefault="00287174" w:rsidP="00287174">
      <w:pPr>
        <w:pStyle w:val="Corpodeltesto"/>
        <w:numPr>
          <w:ilvl w:val="0"/>
          <w:numId w:val="1"/>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lastRenderedPageBreak/>
        <w:t>di aver preso piena cognizione del D.M. 26 aprile 2022, n. 105, recante il Codice di Comportamento dei dipendenti del Ministero dell’Istruzione e del Merito;</w:t>
      </w:r>
    </w:p>
    <w:p w:rsidR="00287174" w:rsidRPr="009451A8" w:rsidRDefault="00287174" w:rsidP="00287174">
      <w:pPr>
        <w:pStyle w:val="Corpodeltesto"/>
        <w:numPr>
          <w:ilvl w:val="0"/>
          <w:numId w:val="1"/>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impegnarsi a comunicare tempestivamente all’Istituzione scolastica conferente eventuali variazioni che dovessero intervenire nel corso dello svolgimento dell’incarico;</w:t>
      </w:r>
    </w:p>
    <w:p w:rsidR="00287174" w:rsidRPr="009451A8" w:rsidRDefault="00287174" w:rsidP="00287174">
      <w:pPr>
        <w:pStyle w:val="Corpodeltesto"/>
        <w:numPr>
          <w:ilvl w:val="0"/>
          <w:numId w:val="1"/>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impegnarsi altresì a comunicare all’Istituzione scolastica qualsiasi altra circostanza sopravvenuta di carattere ostativo rispetto all’espletamento dell’incarico;</w:t>
      </w:r>
    </w:p>
    <w:p w:rsidR="00287174" w:rsidRDefault="00287174" w:rsidP="00287174">
      <w:pPr>
        <w:pStyle w:val="Corpodeltesto"/>
        <w:numPr>
          <w:ilvl w:val="0"/>
          <w:numId w:val="1"/>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87174" w:rsidRPr="009451A8" w:rsidRDefault="00287174" w:rsidP="00287174">
      <w:pPr>
        <w:pStyle w:val="Corpodeltesto"/>
        <w:tabs>
          <w:tab w:val="left" w:pos="707"/>
        </w:tabs>
        <w:suppressAutoHyphens/>
        <w:autoSpaceDE/>
        <w:spacing w:line="360" w:lineRule="auto"/>
        <w:jc w:val="both"/>
        <w:rPr>
          <w:rFonts w:ascii="Verdana" w:hAnsi="Verdana"/>
          <w:color w:val="000000"/>
          <w:sz w:val="18"/>
          <w:szCs w:val="18"/>
          <w:shd w:val="clear" w:color="auto" w:fill="FFFFFF"/>
        </w:rPr>
      </w:pPr>
    </w:p>
    <w:p w:rsidR="00287174" w:rsidRPr="009451A8" w:rsidRDefault="00287174" w:rsidP="00287174">
      <w:pPr>
        <w:pStyle w:val="Corpodeltesto"/>
        <w:spacing w:line="360" w:lineRule="auto"/>
        <w:rPr>
          <w:rFonts w:ascii="Verdana" w:hAnsi="Verdana"/>
          <w:sz w:val="18"/>
          <w:szCs w:val="18"/>
          <w:shd w:val="clear" w:color="auto" w:fill="FFFFFF"/>
        </w:rPr>
      </w:pPr>
      <w:bookmarkStart w:id="2" w:name="parent_element5c5e5220aa7f7"/>
      <w:bookmarkStart w:id="3" w:name="preview_cont5178e343d9f9d"/>
      <w:bookmarkEnd w:id="2"/>
      <w:bookmarkEnd w:id="3"/>
    </w:p>
    <w:p w:rsidR="00287174" w:rsidRPr="009451A8" w:rsidRDefault="00287174" w:rsidP="00287174">
      <w:pPr>
        <w:pStyle w:val="Corpodeltesto"/>
        <w:spacing w:line="360" w:lineRule="auto"/>
        <w:rPr>
          <w:rFonts w:ascii="Verdana" w:hAnsi="Verdana"/>
          <w:sz w:val="18"/>
          <w:szCs w:val="18"/>
        </w:rPr>
      </w:pPr>
      <w:r w:rsidRPr="009451A8">
        <w:rPr>
          <w:rFonts w:ascii="Verdana" w:hAnsi="Verdana"/>
          <w:sz w:val="18"/>
          <w:szCs w:val="18"/>
        </w:rPr>
        <w:t>Luogo ____________________, data _______________</w:t>
      </w:r>
    </w:p>
    <w:p w:rsidR="00287174" w:rsidRPr="009451A8" w:rsidRDefault="00287174" w:rsidP="00287174">
      <w:pPr>
        <w:pStyle w:val="Titolo11"/>
        <w:tabs>
          <w:tab w:val="left" w:pos="10450"/>
        </w:tabs>
        <w:spacing w:before="49" w:line="360" w:lineRule="auto"/>
        <w:ind w:left="5760" w:right="244" w:firstLine="720"/>
        <w:rPr>
          <w:rFonts w:ascii="Verdana" w:hAnsi="Verdana"/>
          <w:b w:val="0"/>
          <w:sz w:val="18"/>
          <w:szCs w:val="18"/>
          <w:u w:val="single"/>
        </w:rPr>
      </w:pPr>
      <w:r w:rsidRPr="009451A8">
        <w:rPr>
          <w:rFonts w:ascii="Verdana" w:hAnsi="Verdana"/>
          <w:b w:val="0"/>
          <w:sz w:val="18"/>
          <w:szCs w:val="18"/>
        </w:rPr>
        <w:t>Firma</w:t>
      </w:r>
      <w:r w:rsidRPr="009451A8">
        <w:rPr>
          <w:rFonts w:ascii="Verdana" w:hAnsi="Verdana"/>
          <w:b w:val="0"/>
          <w:sz w:val="18"/>
          <w:szCs w:val="18"/>
          <w:u w:val="single"/>
        </w:rPr>
        <w:t>______________________</w:t>
      </w:r>
    </w:p>
    <w:p w:rsidR="00356AF9" w:rsidRDefault="00356AF9"/>
    <w:sectPr w:rsidR="00356AF9" w:rsidSect="007A79F7">
      <w:footerReference w:type="default" r:id="rId9"/>
      <w:pgSz w:w="11906" w:h="16838"/>
      <w:pgMar w:top="680" w:right="1021" w:bottom="567" w:left="1021"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CB4" w:rsidRDefault="008D7CB4" w:rsidP="008D7CB4">
      <w:pPr>
        <w:spacing w:after="0" w:line="240" w:lineRule="auto"/>
      </w:pPr>
      <w:r>
        <w:separator/>
      </w:r>
    </w:p>
  </w:endnote>
  <w:endnote w:type="continuationSeparator" w:id="0">
    <w:p w:rsidR="008D7CB4" w:rsidRDefault="008D7CB4" w:rsidP="008D7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37641"/>
      <w:docPartObj>
        <w:docPartGallery w:val="Page Numbers (Bottom of Page)"/>
        <w:docPartUnique/>
      </w:docPartObj>
    </w:sdtPr>
    <w:sdtContent>
      <w:p w:rsidR="005E2483" w:rsidRDefault="00076712">
        <w:pPr>
          <w:pStyle w:val="Pidipagina"/>
          <w:jc w:val="right"/>
        </w:pPr>
        <w:r w:rsidRPr="003004B7">
          <w:rPr>
            <w:sz w:val="16"/>
            <w:szCs w:val="16"/>
          </w:rPr>
          <w:fldChar w:fldCharType="begin"/>
        </w:r>
        <w:r w:rsidR="00287174" w:rsidRPr="003004B7">
          <w:rPr>
            <w:sz w:val="16"/>
            <w:szCs w:val="16"/>
          </w:rPr>
          <w:instrText xml:space="preserve"> PAGE   \* MERGEFORMAT </w:instrText>
        </w:r>
        <w:r w:rsidRPr="003004B7">
          <w:rPr>
            <w:sz w:val="16"/>
            <w:szCs w:val="16"/>
          </w:rPr>
          <w:fldChar w:fldCharType="separate"/>
        </w:r>
        <w:r w:rsidR="00D8783C">
          <w:rPr>
            <w:noProof/>
            <w:sz w:val="16"/>
            <w:szCs w:val="16"/>
          </w:rPr>
          <w:t>1</w:t>
        </w:r>
        <w:r w:rsidRPr="003004B7">
          <w:rPr>
            <w:sz w:val="16"/>
            <w:szCs w:val="16"/>
          </w:rPr>
          <w:fldChar w:fldCharType="end"/>
        </w:r>
      </w:p>
    </w:sdtContent>
  </w:sdt>
  <w:p w:rsidR="005E2483" w:rsidRDefault="00D8783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CB4" w:rsidRDefault="008D7CB4" w:rsidP="008D7CB4">
      <w:pPr>
        <w:spacing w:after="0" w:line="240" w:lineRule="auto"/>
      </w:pPr>
      <w:r>
        <w:separator/>
      </w:r>
    </w:p>
  </w:footnote>
  <w:footnote w:type="continuationSeparator" w:id="0">
    <w:p w:rsidR="008D7CB4" w:rsidRDefault="008D7CB4" w:rsidP="008D7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41C0E"/>
    <w:multiLevelType w:val="multilevel"/>
    <w:tmpl w:val="A1384EE4"/>
    <w:lvl w:ilvl="0">
      <w:numFmt w:val="bullet"/>
      <w:lvlText w:val="□"/>
      <w:lvlJc w:val="left"/>
      <w:pPr>
        <w:tabs>
          <w:tab w:val="num" w:pos="707"/>
        </w:tabs>
        <w:ind w:left="707" w:hanging="283"/>
      </w:pPr>
      <w:rPr>
        <w:rFonts w:ascii="Calibri Light" w:eastAsia="Calibri Light" w:hAnsi="Calibri Light" w:cs="Calibri Light" w:hint="default"/>
        <w:b w:val="0"/>
        <w:bCs w:val="0"/>
        <w:i w:val="0"/>
        <w:iCs w:val="0"/>
        <w:spacing w:val="0"/>
        <w:w w:val="100"/>
        <w:sz w:val="22"/>
        <w:szCs w:val="22"/>
      </w:r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287174"/>
    <w:rsid w:val="00076712"/>
    <w:rsid w:val="00133694"/>
    <w:rsid w:val="00287174"/>
    <w:rsid w:val="00356AF9"/>
    <w:rsid w:val="007A79F7"/>
    <w:rsid w:val="008D7CB4"/>
    <w:rsid w:val="00D878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7174"/>
    <w:rPr>
      <w:rFonts w:ascii="Times New Roman" w:hAnsi="Times New Roman" w:cs="Times New Roman"/>
      <w:sz w:val="24"/>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287174"/>
    <w:pPr>
      <w:widowControl w:val="0"/>
      <w:autoSpaceDE w:val="0"/>
      <w:autoSpaceDN w:val="0"/>
      <w:spacing w:after="0" w:line="240" w:lineRule="auto"/>
    </w:pPr>
    <w:rPr>
      <w:rFonts w:eastAsia="Times New Roman"/>
      <w:szCs w:val="24"/>
    </w:rPr>
  </w:style>
  <w:style w:type="character" w:customStyle="1" w:styleId="CorpodeltestoCarattere">
    <w:name w:val="Corpo del testo Carattere"/>
    <w:basedOn w:val="Carpredefinitoparagrafo"/>
    <w:link w:val="Corpodeltesto"/>
    <w:uiPriority w:val="1"/>
    <w:rsid w:val="00287174"/>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2871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7174"/>
    <w:rPr>
      <w:rFonts w:ascii="Times New Roman" w:hAnsi="Times New Roman" w:cs="Times New Roman"/>
      <w:sz w:val="24"/>
      <w:szCs w:val="18"/>
    </w:rPr>
  </w:style>
  <w:style w:type="paragraph" w:customStyle="1" w:styleId="Titolo11">
    <w:name w:val="Titolo 11"/>
    <w:basedOn w:val="Normale"/>
    <w:uiPriority w:val="1"/>
    <w:qFormat/>
    <w:rsid w:val="00287174"/>
    <w:pPr>
      <w:widowControl w:val="0"/>
      <w:autoSpaceDE w:val="0"/>
      <w:autoSpaceDN w:val="0"/>
      <w:spacing w:after="0" w:line="240" w:lineRule="auto"/>
      <w:ind w:left="758"/>
      <w:outlineLvl w:val="1"/>
    </w:pPr>
    <w:rPr>
      <w:rFonts w:eastAsia="Times New Roman"/>
      <w:b/>
      <w:bCs/>
      <w:szCs w:val="24"/>
      <w:lang w:eastAsia="it-IT" w:bidi="it-IT"/>
    </w:rPr>
  </w:style>
  <w:style w:type="character" w:customStyle="1" w:styleId="StrongEmphasis">
    <w:name w:val="Strong Emphasis"/>
    <w:qFormat/>
    <w:rsid w:val="00287174"/>
    <w:rPr>
      <w:b/>
      <w:bCs/>
    </w:rPr>
  </w:style>
  <w:style w:type="paragraph" w:styleId="Testofumetto">
    <w:name w:val="Balloon Text"/>
    <w:basedOn w:val="Normale"/>
    <w:link w:val="TestofumettoCarattere"/>
    <w:uiPriority w:val="99"/>
    <w:semiHidden/>
    <w:unhideWhenUsed/>
    <w:rsid w:val="002871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7174"/>
    <w:rPr>
      <w:rFonts w:ascii="Tahoma" w:hAnsi="Tahoma" w:cs="Tahoma"/>
      <w:sz w:val="16"/>
      <w:szCs w:val="16"/>
    </w:rPr>
  </w:style>
  <w:style w:type="table" w:customStyle="1" w:styleId="TableNormal">
    <w:name w:val="Table Normal"/>
    <w:uiPriority w:val="2"/>
    <w:semiHidden/>
    <w:unhideWhenUsed/>
    <w:qFormat/>
    <w:rsid w:val="007A79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A79F7"/>
    <w:pPr>
      <w:widowControl w:val="0"/>
      <w:autoSpaceDE w:val="0"/>
      <w:autoSpaceDN w:val="0"/>
      <w:spacing w:after="0" w:line="240" w:lineRule="auto"/>
      <w:ind w:left="200"/>
    </w:pPr>
    <w:rPr>
      <w:rFonts w:ascii="Verdana" w:eastAsia="Verdana" w:hAnsi="Verdana" w:cs="Verdana"/>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476</Words>
  <Characters>2714</Characters>
  <Application>Microsoft Office Word</Application>
  <DocSecurity>0</DocSecurity>
  <Lines>22</Lines>
  <Paragraphs>6</Paragraphs>
  <ScaleCrop>false</ScaleCrop>
  <Company>Olidata S.p.A.</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assistente023</dc:creator>
  <cp:lastModifiedBy>assistente023</cp:lastModifiedBy>
  <cp:revision>4</cp:revision>
  <dcterms:created xsi:type="dcterms:W3CDTF">2025-09-30T11:08:00Z</dcterms:created>
  <dcterms:modified xsi:type="dcterms:W3CDTF">2025-10-03T08:20:00Z</dcterms:modified>
</cp:coreProperties>
</file>