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B8EAB" w14:textId="77777777" w:rsidR="00BB7EC6" w:rsidRDefault="00000000">
      <w:pPr>
        <w:pStyle w:val="Corpotesto"/>
        <w:ind w:left="96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2CD15E14" wp14:editId="7712E9F9">
            <wp:extent cx="4960224" cy="1334261"/>
            <wp:effectExtent l="0" t="0" r="0" b="0"/>
            <wp:docPr id="4" name="Image 4" descr="\\DC01\condivisa\00 CARTA INTESTATA\CARTA INTESTATA_Senza Piè di Pagina\Intestazione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\\DC01\condivisa\00 CARTA INTESTATA\CARTA INTESTATA_Senza Piè di Pagina\Intestazione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0224" cy="1334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FCFF7A" w14:textId="77777777" w:rsidR="00BB7EC6" w:rsidRDefault="00000000">
      <w:pPr>
        <w:pStyle w:val="Corpotesto"/>
        <w:spacing w:before="3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anchor distT="0" distB="0" distL="0" distR="0" simplePos="0" relativeHeight="487587840" behindDoc="1" locked="0" layoutInCell="1" allowOverlap="1" wp14:anchorId="2BA6E4F4" wp14:editId="3CAA22E8">
            <wp:simplePos x="0" y="0"/>
            <wp:positionH relativeFrom="page">
              <wp:posOffset>1064418</wp:posOffset>
            </wp:positionH>
            <wp:positionV relativeFrom="paragraph">
              <wp:posOffset>180764</wp:posOffset>
            </wp:positionV>
            <wp:extent cx="5410312" cy="667511"/>
            <wp:effectExtent l="0" t="0" r="0" b="0"/>
            <wp:wrapTopAndBottom/>
            <wp:docPr id="5" name="Image 5" descr="https://formazionelavoro.regione.emilia-romagna.it/sito-fse/POR-2014-2020/disposizioni-beneficiari/allegati/loghi/Banner_IEFP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https://formazionelavoro.regione.emilia-romagna.it/sito-fse/POR-2014-2020/disposizioni-beneficiari/allegati/loghi/Banner_IEFP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0312" cy="667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E1BE7E" w14:textId="77777777" w:rsidR="00BB7EC6" w:rsidRDefault="00000000">
      <w:pPr>
        <w:spacing w:before="11"/>
        <w:ind w:left="5931"/>
        <w:rPr>
          <w:sz w:val="16"/>
        </w:rPr>
      </w:pPr>
      <w:r>
        <w:rPr>
          <w:sz w:val="16"/>
        </w:rPr>
        <w:t>All’Albo</w:t>
      </w:r>
      <w:r>
        <w:rPr>
          <w:spacing w:val="-8"/>
          <w:sz w:val="16"/>
        </w:rPr>
        <w:t xml:space="preserve"> </w:t>
      </w:r>
      <w:r>
        <w:rPr>
          <w:sz w:val="16"/>
        </w:rPr>
        <w:t>on-</w:t>
      </w:r>
      <w:r>
        <w:rPr>
          <w:spacing w:val="-4"/>
          <w:sz w:val="16"/>
        </w:rPr>
        <w:t>line</w:t>
      </w:r>
    </w:p>
    <w:p w14:paraId="6D55B313" w14:textId="77777777" w:rsidR="00BB7EC6" w:rsidRDefault="00000000">
      <w:pPr>
        <w:ind w:left="5931"/>
        <w:rPr>
          <w:sz w:val="16"/>
        </w:rPr>
      </w:pPr>
      <w:r>
        <w:rPr>
          <w:sz w:val="16"/>
        </w:rPr>
        <w:t>All’Amm.ne</w:t>
      </w:r>
      <w:r>
        <w:rPr>
          <w:spacing w:val="-6"/>
          <w:sz w:val="16"/>
        </w:rPr>
        <w:t xml:space="preserve"> </w:t>
      </w:r>
      <w:proofErr w:type="spellStart"/>
      <w:r>
        <w:rPr>
          <w:spacing w:val="-2"/>
          <w:sz w:val="16"/>
        </w:rPr>
        <w:t>trasp.nte</w:t>
      </w:r>
      <w:proofErr w:type="spellEnd"/>
    </w:p>
    <w:p w14:paraId="0BC3CECD" w14:textId="77777777" w:rsidR="00BB7EC6" w:rsidRDefault="00BB7EC6">
      <w:pPr>
        <w:spacing w:before="26" w:after="1"/>
        <w:rPr>
          <w:sz w:val="20"/>
        </w:rPr>
      </w:pPr>
    </w:p>
    <w:tbl>
      <w:tblPr>
        <w:tblStyle w:val="TableNormal"/>
        <w:tblW w:w="0" w:type="auto"/>
        <w:tblInd w:w="29" w:type="dxa"/>
        <w:tblLayout w:type="fixed"/>
        <w:tblLook w:val="01E0" w:firstRow="1" w:lastRow="1" w:firstColumn="1" w:lastColumn="1" w:noHBand="0" w:noVBand="0"/>
      </w:tblPr>
      <w:tblGrid>
        <w:gridCol w:w="1441"/>
        <w:gridCol w:w="8483"/>
      </w:tblGrid>
      <w:tr w:rsidR="00BB7EC6" w14:paraId="187A5571" w14:textId="77777777">
        <w:trPr>
          <w:trHeight w:val="1093"/>
        </w:trPr>
        <w:tc>
          <w:tcPr>
            <w:tcW w:w="1441" w:type="dxa"/>
          </w:tcPr>
          <w:p w14:paraId="71E13B5A" w14:textId="77777777" w:rsidR="00BB7EC6" w:rsidRDefault="00000000">
            <w:pPr>
              <w:pStyle w:val="TableParagraph"/>
              <w:spacing w:before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OGGETTO:</w:t>
            </w:r>
          </w:p>
        </w:tc>
        <w:tc>
          <w:tcPr>
            <w:tcW w:w="8483" w:type="dxa"/>
          </w:tcPr>
          <w:p w14:paraId="68AEE454" w14:textId="77777777" w:rsidR="00BB7EC6" w:rsidRDefault="00000000">
            <w:pPr>
              <w:pStyle w:val="TableParagraph"/>
              <w:spacing w:before="0" w:line="218" w:lineRule="exact"/>
              <w:ind w:left="351" w:right="154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Determina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dirigenziale 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affidamento n. 4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incarichi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personale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interno per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lo svolgimento delle attività di progettazione, tutoraggio e rendicontazione finalizzate alla realizzazione del progetto dal titolo “MASCALCIA BOVINA” nell’ambito del progetto per l’Istruzione e Formazione Professionale (</w:t>
            </w:r>
            <w:proofErr w:type="spellStart"/>
            <w:r>
              <w:rPr>
                <w:b/>
                <w:sz w:val="18"/>
              </w:rPr>
              <w:t>IeF.P</w:t>
            </w:r>
            <w:proofErr w:type="spellEnd"/>
            <w:r>
              <w:rPr>
                <w:b/>
                <w:sz w:val="18"/>
              </w:rPr>
              <w:t xml:space="preserve">.) per </w:t>
            </w:r>
            <w:proofErr w:type="spellStart"/>
            <w:r>
              <w:rPr>
                <w:b/>
                <w:sz w:val="18"/>
              </w:rPr>
              <w:t>l’a.s.</w:t>
            </w:r>
            <w:proofErr w:type="spellEnd"/>
            <w:r>
              <w:rPr>
                <w:b/>
                <w:sz w:val="18"/>
              </w:rPr>
              <w:t xml:space="preserve"> 2024/2025</w:t>
            </w:r>
          </w:p>
        </w:tc>
      </w:tr>
      <w:tr w:rsidR="00BB7EC6" w14:paraId="60F0179B" w14:textId="77777777">
        <w:trPr>
          <w:trHeight w:val="793"/>
        </w:trPr>
        <w:tc>
          <w:tcPr>
            <w:tcW w:w="1441" w:type="dxa"/>
          </w:tcPr>
          <w:p w14:paraId="282C8B3F" w14:textId="77777777" w:rsidR="00BB7EC6" w:rsidRDefault="00BB7EC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483" w:type="dxa"/>
          </w:tcPr>
          <w:p w14:paraId="4FE6B665" w14:textId="77777777" w:rsidR="00BB7EC6" w:rsidRDefault="00000000">
            <w:pPr>
              <w:pStyle w:val="TableParagraph"/>
              <w:spacing w:before="1" w:line="276" w:lineRule="auto"/>
              <w:ind w:left="351" w:right="151"/>
              <w:jc w:val="both"/>
              <w:rPr>
                <w:sz w:val="18"/>
              </w:rPr>
            </w:pPr>
            <w:r>
              <w:rPr>
                <w:sz w:val="18"/>
              </w:rPr>
              <w:t xml:space="preserve">Determinazione Giunta Regionale n.1533 del 08/07/2024 – Atto di finanziamento D.D. 19039 del 17/09/2024-Rif.P.A.2024-22273/RER - Cod. istituzione REIS014004 - CUP </w:t>
            </w:r>
            <w:r>
              <w:rPr>
                <w:spacing w:val="-2"/>
                <w:sz w:val="18"/>
              </w:rPr>
              <w:t>E99I24000500001.</w:t>
            </w:r>
          </w:p>
        </w:tc>
      </w:tr>
      <w:tr w:rsidR="00BB7EC6" w14:paraId="0D0FC880" w14:textId="77777777">
        <w:trPr>
          <w:trHeight w:val="399"/>
        </w:trPr>
        <w:tc>
          <w:tcPr>
            <w:tcW w:w="1441" w:type="dxa"/>
          </w:tcPr>
          <w:p w14:paraId="75C68A1E" w14:textId="77777777" w:rsidR="00BB7EC6" w:rsidRDefault="00BB7EC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483" w:type="dxa"/>
          </w:tcPr>
          <w:p w14:paraId="5CADA7EB" w14:textId="77777777" w:rsidR="00BB7EC6" w:rsidRDefault="00000000">
            <w:pPr>
              <w:pStyle w:val="TableParagraph"/>
              <w:spacing w:before="72"/>
              <w:ind w:left="2423"/>
              <w:rPr>
                <w:b/>
                <w:sz w:val="18"/>
              </w:rPr>
            </w:pPr>
            <w:r>
              <w:rPr>
                <w:b/>
                <w:sz w:val="18"/>
              </w:rPr>
              <w:t>IL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DIRIGENTE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SCOLASTICO</w:t>
            </w:r>
          </w:p>
        </w:tc>
      </w:tr>
      <w:tr w:rsidR="00BB7EC6" w14:paraId="27EB79E9" w14:textId="77777777">
        <w:trPr>
          <w:trHeight w:val="710"/>
        </w:trPr>
        <w:tc>
          <w:tcPr>
            <w:tcW w:w="1441" w:type="dxa"/>
          </w:tcPr>
          <w:p w14:paraId="318BA015" w14:textId="77777777" w:rsidR="00BB7EC6" w:rsidRDefault="00000000">
            <w:pPr>
              <w:pStyle w:val="TableParagraph"/>
              <w:spacing w:before="1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VISTO</w:t>
            </w:r>
          </w:p>
        </w:tc>
        <w:tc>
          <w:tcPr>
            <w:tcW w:w="8483" w:type="dxa"/>
          </w:tcPr>
          <w:p w14:paraId="54890757" w14:textId="77777777" w:rsidR="00BB7EC6" w:rsidRDefault="00000000">
            <w:pPr>
              <w:pStyle w:val="TableParagraph"/>
              <w:spacing w:before="27" w:line="328" w:lineRule="exact"/>
              <w:ind w:left="387"/>
              <w:rPr>
                <w:sz w:val="18"/>
              </w:rPr>
            </w:pPr>
            <w:r>
              <w:rPr>
                <w:sz w:val="18"/>
              </w:rPr>
              <w:t>il R.D. 18 novembre 1923, n. 2440, concernente l'amministrazione del Patrimonio e la Contabilità̀ Generale dello Stato</w:t>
            </w:r>
          </w:p>
        </w:tc>
      </w:tr>
      <w:tr w:rsidR="00BB7EC6" w14:paraId="1E5A0F3A" w14:textId="77777777">
        <w:trPr>
          <w:trHeight w:val="656"/>
        </w:trPr>
        <w:tc>
          <w:tcPr>
            <w:tcW w:w="1441" w:type="dxa"/>
          </w:tcPr>
          <w:p w14:paraId="0FB0A94D" w14:textId="77777777" w:rsidR="00BB7EC6" w:rsidRDefault="00000000">
            <w:pPr>
              <w:pStyle w:val="TableParagraph"/>
              <w:spacing w:before="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VISTA</w:t>
            </w:r>
          </w:p>
        </w:tc>
        <w:tc>
          <w:tcPr>
            <w:tcW w:w="8483" w:type="dxa"/>
          </w:tcPr>
          <w:p w14:paraId="075BB7A8" w14:textId="77777777" w:rsidR="00BB7EC6" w:rsidRDefault="00000000">
            <w:pPr>
              <w:pStyle w:val="TableParagraph"/>
              <w:spacing w:before="54"/>
              <w:ind w:left="387"/>
              <w:rPr>
                <w:i/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legge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agosto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1990,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241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“Nuove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norme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in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materia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di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procedimento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amministrativo</w:t>
            </w:r>
          </w:p>
          <w:p w14:paraId="64A162D9" w14:textId="77777777" w:rsidR="00BB7EC6" w:rsidRDefault="00000000">
            <w:pPr>
              <w:pStyle w:val="TableParagraph"/>
              <w:spacing w:before="110"/>
              <w:ind w:left="387"/>
              <w:rPr>
                <w:sz w:val="18"/>
              </w:rPr>
            </w:pPr>
            <w:r>
              <w:rPr>
                <w:i/>
                <w:sz w:val="18"/>
              </w:rPr>
              <w:t>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diritto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accesso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documenti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amministrativi”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ss.mm.ii</w:t>
            </w:r>
            <w:proofErr w:type="spellEnd"/>
            <w:r>
              <w:rPr>
                <w:spacing w:val="-2"/>
                <w:sz w:val="18"/>
              </w:rPr>
              <w:t>.;</w:t>
            </w:r>
          </w:p>
        </w:tc>
      </w:tr>
      <w:tr w:rsidR="00BB7EC6" w14:paraId="7172CED2" w14:textId="77777777">
        <w:trPr>
          <w:trHeight w:val="983"/>
        </w:trPr>
        <w:tc>
          <w:tcPr>
            <w:tcW w:w="1441" w:type="dxa"/>
          </w:tcPr>
          <w:p w14:paraId="0006E93C" w14:textId="77777777" w:rsidR="00BB7EC6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VISTA</w:t>
            </w:r>
          </w:p>
        </w:tc>
        <w:tc>
          <w:tcPr>
            <w:tcW w:w="8483" w:type="dxa"/>
          </w:tcPr>
          <w:p w14:paraId="242E4903" w14:textId="77777777" w:rsidR="00BB7EC6" w:rsidRDefault="00000000">
            <w:pPr>
              <w:pStyle w:val="TableParagraph"/>
              <w:ind w:left="387"/>
              <w:rPr>
                <w:i/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legge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marzo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1997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59,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concernente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i/>
                <w:sz w:val="18"/>
              </w:rPr>
              <w:t>“Delega</w:t>
            </w:r>
            <w:r>
              <w:rPr>
                <w:i/>
                <w:spacing w:val="16"/>
                <w:sz w:val="18"/>
              </w:rPr>
              <w:t xml:space="preserve"> </w:t>
            </w:r>
            <w:r>
              <w:rPr>
                <w:i/>
                <w:sz w:val="18"/>
              </w:rPr>
              <w:t>al</w:t>
            </w:r>
            <w:r>
              <w:rPr>
                <w:i/>
                <w:spacing w:val="20"/>
                <w:sz w:val="18"/>
              </w:rPr>
              <w:t xml:space="preserve"> </w:t>
            </w:r>
            <w:r>
              <w:rPr>
                <w:i/>
                <w:sz w:val="18"/>
              </w:rPr>
              <w:t>Governo</w:t>
            </w:r>
            <w:r>
              <w:rPr>
                <w:i/>
                <w:spacing w:val="20"/>
                <w:sz w:val="18"/>
              </w:rPr>
              <w:t xml:space="preserve"> </w:t>
            </w:r>
            <w:r>
              <w:rPr>
                <w:i/>
                <w:sz w:val="18"/>
              </w:rPr>
              <w:t>per</w:t>
            </w:r>
            <w:r>
              <w:rPr>
                <w:i/>
                <w:spacing w:val="18"/>
                <w:sz w:val="18"/>
              </w:rPr>
              <w:t xml:space="preserve"> </w:t>
            </w:r>
            <w:r>
              <w:rPr>
                <w:i/>
                <w:sz w:val="18"/>
              </w:rPr>
              <w:t>il</w:t>
            </w:r>
            <w:r>
              <w:rPr>
                <w:i/>
                <w:spacing w:val="20"/>
                <w:sz w:val="18"/>
              </w:rPr>
              <w:t xml:space="preserve"> </w:t>
            </w:r>
            <w:r>
              <w:rPr>
                <w:i/>
                <w:sz w:val="18"/>
              </w:rPr>
              <w:t>conferimento</w:t>
            </w:r>
            <w:r>
              <w:rPr>
                <w:i/>
                <w:spacing w:val="20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di</w:t>
            </w:r>
          </w:p>
          <w:p w14:paraId="1EB3C3FF" w14:textId="77777777" w:rsidR="00BB7EC6" w:rsidRDefault="00000000">
            <w:pPr>
              <w:pStyle w:val="TableParagraph"/>
              <w:spacing w:before="9" w:line="320" w:lineRule="atLeast"/>
              <w:ind w:left="387" w:right="17"/>
              <w:rPr>
                <w:sz w:val="18"/>
              </w:rPr>
            </w:pPr>
            <w:r>
              <w:rPr>
                <w:i/>
                <w:sz w:val="18"/>
              </w:rPr>
              <w:t>funzioni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e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compiti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alle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regioni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ed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enti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locali,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per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la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riforma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della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Pubblica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Amministrazione e per la semplificazione amministrativa"</w:t>
            </w:r>
            <w:r>
              <w:rPr>
                <w:sz w:val="18"/>
              </w:rPr>
              <w:t>, e, in particolare l’articolo 21;</w:t>
            </w:r>
          </w:p>
        </w:tc>
      </w:tr>
      <w:tr w:rsidR="00BB7EC6" w14:paraId="001700CB" w14:textId="77777777">
        <w:trPr>
          <w:trHeight w:val="984"/>
        </w:trPr>
        <w:tc>
          <w:tcPr>
            <w:tcW w:w="1441" w:type="dxa"/>
          </w:tcPr>
          <w:p w14:paraId="5C754F8A" w14:textId="77777777" w:rsidR="00BB7EC6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VISTO</w:t>
            </w:r>
          </w:p>
        </w:tc>
        <w:tc>
          <w:tcPr>
            <w:tcW w:w="8483" w:type="dxa"/>
          </w:tcPr>
          <w:p w14:paraId="1B7947B6" w14:textId="77777777" w:rsidR="00BB7EC6" w:rsidRDefault="00000000">
            <w:pPr>
              <w:pStyle w:val="TableParagraph"/>
              <w:ind w:left="387"/>
              <w:rPr>
                <w:sz w:val="18"/>
              </w:rPr>
            </w:pPr>
            <w:r>
              <w:rPr>
                <w:sz w:val="18"/>
              </w:rPr>
              <w:t>il</w:t>
            </w:r>
            <w:r>
              <w:rPr>
                <w:spacing w:val="69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6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70"/>
                <w:sz w:val="18"/>
              </w:rPr>
              <w:t xml:space="preserve"> </w:t>
            </w:r>
            <w:r>
              <w:rPr>
                <w:sz w:val="18"/>
              </w:rPr>
              <w:t>Presidente</w:t>
            </w:r>
            <w:r>
              <w:rPr>
                <w:spacing w:val="67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69"/>
                <w:sz w:val="18"/>
              </w:rPr>
              <w:t xml:space="preserve"> </w:t>
            </w:r>
            <w:r>
              <w:rPr>
                <w:sz w:val="18"/>
              </w:rPr>
              <w:t>Repubblica</w:t>
            </w:r>
            <w:r>
              <w:rPr>
                <w:spacing w:val="68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  <w:r>
              <w:rPr>
                <w:spacing w:val="69"/>
                <w:sz w:val="18"/>
              </w:rPr>
              <w:t xml:space="preserve"> </w:t>
            </w:r>
            <w:r>
              <w:rPr>
                <w:sz w:val="18"/>
              </w:rPr>
              <w:t>marzo</w:t>
            </w:r>
            <w:r>
              <w:rPr>
                <w:spacing w:val="70"/>
                <w:sz w:val="18"/>
              </w:rPr>
              <w:t xml:space="preserve"> </w:t>
            </w:r>
            <w:r>
              <w:rPr>
                <w:sz w:val="18"/>
              </w:rPr>
              <w:t>1999,</w:t>
            </w:r>
            <w:r>
              <w:rPr>
                <w:spacing w:val="68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69"/>
                <w:sz w:val="18"/>
              </w:rPr>
              <w:t xml:space="preserve"> </w:t>
            </w:r>
            <w:r>
              <w:rPr>
                <w:sz w:val="18"/>
              </w:rPr>
              <w:t>275,</w:t>
            </w:r>
            <w:r>
              <w:rPr>
                <w:spacing w:val="68"/>
                <w:sz w:val="18"/>
              </w:rPr>
              <w:t xml:space="preserve"> </w:t>
            </w:r>
            <w:r>
              <w:rPr>
                <w:sz w:val="18"/>
              </w:rPr>
              <w:t>concernente</w:t>
            </w:r>
            <w:r>
              <w:rPr>
                <w:spacing w:val="7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il</w:t>
            </w:r>
          </w:p>
          <w:p w14:paraId="16C0DE25" w14:textId="77777777" w:rsidR="00BB7EC6" w:rsidRDefault="00000000">
            <w:pPr>
              <w:pStyle w:val="TableParagraph"/>
              <w:spacing w:before="9" w:line="320" w:lineRule="atLeast"/>
              <w:ind w:left="387"/>
              <w:rPr>
                <w:sz w:val="18"/>
              </w:rPr>
            </w:pPr>
            <w:r>
              <w:rPr>
                <w:i/>
                <w:sz w:val="18"/>
              </w:rPr>
              <w:t>Regolamento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recante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norme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in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materia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di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autonomia</w:t>
            </w:r>
            <w:r>
              <w:rPr>
                <w:i/>
                <w:spacing w:val="-15"/>
                <w:sz w:val="18"/>
              </w:rPr>
              <w:t xml:space="preserve"> </w:t>
            </w:r>
            <w:r>
              <w:rPr>
                <w:i/>
                <w:sz w:val="18"/>
              </w:rPr>
              <w:t>delle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Istituzioni</w:t>
            </w:r>
            <w:r>
              <w:rPr>
                <w:i/>
                <w:spacing w:val="-14"/>
                <w:sz w:val="18"/>
              </w:rPr>
              <w:t xml:space="preserve"> </w:t>
            </w:r>
            <w:r>
              <w:rPr>
                <w:i/>
                <w:sz w:val="18"/>
              </w:rPr>
              <w:t>Scolastiche,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ai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sensi della legge 15 marzo 1997, n.59</w:t>
            </w:r>
            <w:r>
              <w:rPr>
                <w:sz w:val="18"/>
              </w:rPr>
              <w:t>;</w:t>
            </w:r>
          </w:p>
        </w:tc>
      </w:tr>
      <w:tr w:rsidR="00BB7EC6" w14:paraId="27C4954F" w14:textId="77777777">
        <w:trPr>
          <w:trHeight w:val="657"/>
        </w:trPr>
        <w:tc>
          <w:tcPr>
            <w:tcW w:w="1441" w:type="dxa"/>
          </w:tcPr>
          <w:p w14:paraId="0D862CF0" w14:textId="77777777" w:rsidR="00BB7EC6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VISTO</w:t>
            </w:r>
          </w:p>
        </w:tc>
        <w:tc>
          <w:tcPr>
            <w:tcW w:w="8483" w:type="dxa"/>
          </w:tcPr>
          <w:p w14:paraId="6F76A7B6" w14:textId="77777777" w:rsidR="00BB7EC6" w:rsidRDefault="00000000">
            <w:pPr>
              <w:pStyle w:val="TableParagraph"/>
              <w:ind w:left="387"/>
              <w:rPr>
                <w:sz w:val="18"/>
              </w:rPr>
            </w:pPr>
            <w:r>
              <w:rPr>
                <w:sz w:val="18"/>
              </w:rPr>
              <w:t>il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Legislativo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30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marzo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2001,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n.165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recante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“Norme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generali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sull’ordinamento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del</w:t>
            </w:r>
          </w:p>
          <w:p w14:paraId="360CE547" w14:textId="77777777" w:rsidR="00BB7EC6" w:rsidRDefault="00000000">
            <w:pPr>
              <w:pStyle w:val="TableParagraph"/>
              <w:spacing w:before="110"/>
              <w:ind w:left="387"/>
              <w:rPr>
                <w:sz w:val="18"/>
              </w:rPr>
            </w:pPr>
            <w:r>
              <w:rPr>
                <w:spacing w:val="-4"/>
                <w:sz w:val="18"/>
              </w:rPr>
              <w:t>lavoro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alle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dipendenze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delle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Amministrazioni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Pubbliche”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ss.mm.ii</w:t>
            </w:r>
            <w:proofErr w:type="spellEnd"/>
            <w:r>
              <w:rPr>
                <w:spacing w:val="-4"/>
                <w:sz w:val="18"/>
              </w:rPr>
              <w:t>.;</w:t>
            </w:r>
          </w:p>
        </w:tc>
      </w:tr>
      <w:tr w:rsidR="00BB7EC6" w14:paraId="4F0DB43C" w14:textId="77777777">
        <w:trPr>
          <w:trHeight w:val="2296"/>
        </w:trPr>
        <w:tc>
          <w:tcPr>
            <w:tcW w:w="1441" w:type="dxa"/>
          </w:tcPr>
          <w:p w14:paraId="3BA0BA3C" w14:textId="77777777" w:rsidR="00BB7EC6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VISTA</w:t>
            </w:r>
          </w:p>
        </w:tc>
        <w:tc>
          <w:tcPr>
            <w:tcW w:w="8483" w:type="dxa"/>
          </w:tcPr>
          <w:p w14:paraId="20157507" w14:textId="77777777" w:rsidR="00BB7EC6" w:rsidRDefault="00000000">
            <w:pPr>
              <w:pStyle w:val="TableParagraph"/>
              <w:spacing w:line="360" w:lineRule="auto"/>
              <w:ind w:left="387" w:right="47"/>
              <w:jc w:val="both"/>
              <w:rPr>
                <w:i/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legge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16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gennaio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2003,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n.3,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recante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“</w:t>
            </w:r>
            <w:r>
              <w:rPr>
                <w:i/>
                <w:sz w:val="18"/>
              </w:rPr>
              <w:t>Disposizioni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ordinamentali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in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materia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di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pubblica amministrazione” e</w:t>
            </w:r>
            <w:r>
              <w:rPr>
                <w:sz w:val="18"/>
              </w:rPr>
              <w:t>, in particolare, l’articolo 11, comma 2-bis, ai sensi del quale “</w:t>
            </w:r>
            <w:r>
              <w:rPr>
                <w:i/>
                <w:sz w:val="18"/>
              </w:rPr>
              <w:t>gli atti amministrativi anche di natura regolamentare adottati dalle Amministrazioni di cui all’articolo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1,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comma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2,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del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decreto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legislativo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30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marzo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2001,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n.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165,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che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dispongono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il finanziamento pubblico o autorizzano l’esecuzione di progetti di investimento pubblico, sono</w:t>
            </w:r>
            <w:r>
              <w:rPr>
                <w:i/>
                <w:spacing w:val="44"/>
                <w:sz w:val="18"/>
              </w:rPr>
              <w:t xml:space="preserve"> </w:t>
            </w:r>
            <w:r>
              <w:rPr>
                <w:i/>
                <w:sz w:val="18"/>
              </w:rPr>
              <w:t>nulli</w:t>
            </w:r>
            <w:r>
              <w:rPr>
                <w:i/>
                <w:spacing w:val="47"/>
                <w:sz w:val="18"/>
              </w:rPr>
              <w:t xml:space="preserve"> </w:t>
            </w:r>
            <w:r>
              <w:rPr>
                <w:i/>
                <w:sz w:val="18"/>
              </w:rPr>
              <w:t>in</w:t>
            </w:r>
            <w:r>
              <w:rPr>
                <w:i/>
                <w:spacing w:val="47"/>
                <w:sz w:val="18"/>
              </w:rPr>
              <w:t xml:space="preserve"> </w:t>
            </w:r>
            <w:r>
              <w:rPr>
                <w:i/>
                <w:sz w:val="18"/>
              </w:rPr>
              <w:t>assenza</w:t>
            </w:r>
            <w:r>
              <w:rPr>
                <w:i/>
                <w:spacing w:val="46"/>
                <w:sz w:val="18"/>
              </w:rPr>
              <w:t xml:space="preserve"> </w:t>
            </w:r>
            <w:r>
              <w:rPr>
                <w:i/>
                <w:sz w:val="18"/>
              </w:rPr>
              <w:t>dei</w:t>
            </w:r>
            <w:r>
              <w:rPr>
                <w:i/>
                <w:spacing w:val="44"/>
                <w:sz w:val="18"/>
              </w:rPr>
              <w:t xml:space="preserve"> </w:t>
            </w:r>
            <w:r>
              <w:rPr>
                <w:i/>
                <w:sz w:val="18"/>
              </w:rPr>
              <w:t>corrispondenti</w:t>
            </w:r>
            <w:r>
              <w:rPr>
                <w:i/>
                <w:spacing w:val="47"/>
                <w:sz w:val="18"/>
              </w:rPr>
              <w:t xml:space="preserve"> </w:t>
            </w:r>
            <w:r>
              <w:rPr>
                <w:i/>
                <w:sz w:val="18"/>
              </w:rPr>
              <w:t>codici</w:t>
            </w:r>
            <w:r>
              <w:rPr>
                <w:i/>
                <w:spacing w:val="47"/>
                <w:sz w:val="18"/>
              </w:rPr>
              <w:t xml:space="preserve"> </w:t>
            </w:r>
            <w:r>
              <w:rPr>
                <w:i/>
                <w:sz w:val="18"/>
              </w:rPr>
              <w:t>di</w:t>
            </w:r>
            <w:r>
              <w:rPr>
                <w:i/>
                <w:spacing w:val="45"/>
                <w:sz w:val="18"/>
              </w:rPr>
              <w:t xml:space="preserve"> </w:t>
            </w:r>
            <w:r>
              <w:rPr>
                <w:i/>
                <w:sz w:val="18"/>
              </w:rPr>
              <w:t>cui</w:t>
            </w:r>
            <w:r>
              <w:rPr>
                <w:i/>
                <w:spacing w:val="46"/>
                <w:sz w:val="18"/>
              </w:rPr>
              <w:t xml:space="preserve"> </w:t>
            </w:r>
            <w:r>
              <w:rPr>
                <w:i/>
                <w:sz w:val="18"/>
              </w:rPr>
              <w:t>al</w:t>
            </w:r>
            <w:r>
              <w:rPr>
                <w:i/>
                <w:spacing w:val="47"/>
                <w:sz w:val="18"/>
              </w:rPr>
              <w:t xml:space="preserve"> </w:t>
            </w:r>
            <w:r>
              <w:rPr>
                <w:i/>
                <w:sz w:val="18"/>
              </w:rPr>
              <w:t>comma</w:t>
            </w:r>
            <w:r>
              <w:rPr>
                <w:i/>
                <w:spacing w:val="46"/>
                <w:sz w:val="18"/>
              </w:rPr>
              <w:t xml:space="preserve"> </w:t>
            </w:r>
            <w:r>
              <w:rPr>
                <w:i/>
                <w:sz w:val="18"/>
              </w:rPr>
              <w:t>1</w:t>
            </w:r>
            <w:r>
              <w:rPr>
                <w:i/>
                <w:spacing w:val="47"/>
                <w:sz w:val="18"/>
              </w:rPr>
              <w:t xml:space="preserve"> </w:t>
            </w:r>
            <w:r>
              <w:rPr>
                <w:i/>
                <w:sz w:val="18"/>
              </w:rPr>
              <w:t>che</w:t>
            </w:r>
            <w:r>
              <w:rPr>
                <w:i/>
                <w:spacing w:val="47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costituiscono</w:t>
            </w:r>
          </w:p>
          <w:p w14:paraId="7237503A" w14:textId="77777777" w:rsidR="00BB7EC6" w:rsidRDefault="00000000">
            <w:pPr>
              <w:pStyle w:val="TableParagraph"/>
              <w:spacing w:before="0" w:line="218" w:lineRule="exact"/>
              <w:ind w:left="387"/>
              <w:jc w:val="both"/>
              <w:rPr>
                <w:sz w:val="18"/>
              </w:rPr>
            </w:pPr>
            <w:r>
              <w:rPr>
                <w:i/>
                <w:sz w:val="18"/>
              </w:rPr>
              <w:t>elemento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essenziale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dell’atto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stesso</w:t>
            </w:r>
            <w:r>
              <w:rPr>
                <w:spacing w:val="-2"/>
                <w:sz w:val="18"/>
              </w:rPr>
              <w:t>”;</w:t>
            </w:r>
          </w:p>
        </w:tc>
      </w:tr>
      <w:tr w:rsidR="00BB7EC6" w14:paraId="110C30D9" w14:textId="77777777">
        <w:trPr>
          <w:trHeight w:val="655"/>
        </w:trPr>
        <w:tc>
          <w:tcPr>
            <w:tcW w:w="1441" w:type="dxa"/>
          </w:tcPr>
          <w:p w14:paraId="5BC842AE" w14:textId="77777777" w:rsidR="00BB7EC6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VISTO</w:t>
            </w:r>
          </w:p>
        </w:tc>
        <w:tc>
          <w:tcPr>
            <w:tcW w:w="8483" w:type="dxa"/>
          </w:tcPr>
          <w:p w14:paraId="2CB2E1BB" w14:textId="77777777" w:rsidR="00BB7EC6" w:rsidRDefault="00000000">
            <w:pPr>
              <w:pStyle w:val="TableParagraph"/>
              <w:ind w:left="387"/>
              <w:rPr>
                <w:i/>
                <w:sz w:val="18"/>
              </w:rPr>
            </w:pPr>
            <w:r>
              <w:rPr>
                <w:sz w:val="18"/>
              </w:rPr>
              <w:t>il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Legislativo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settembre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2003,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n.276,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recante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«Attuazione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delle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deleghe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in</w:t>
            </w:r>
          </w:p>
          <w:p w14:paraId="658A9893" w14:textId="77777777" w:rsidR="00BB7EC6" w:rsidRDefault="00000000">
            <w:pPr>
              <w:pStyle w:val="TableParagraph"/>
              <w:spacing w:before="108"/>
              <w:ind w:left="387"/>
              <w:rPr>
                <w:i/>
                <w:sz w:val="18"/>
              </w:rPr>
            </w:pPr>
            <w:r>
              <w:rPr>
                <w:i/>
                <w:sz w:val="18"/>
              </w:rPr>
              <w:t>materia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di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occupazione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mercato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del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lavoro,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cui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alla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legge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14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febbraio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2003,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n.30»;</w:t>
            </w:r>
          </w:p>
        </w:tc>
      </w:tr>
      <w:tr w:rsidR="00BB7EC6" w14:paraId="2805DD8D" w14:textId="77777777">
        <w:trPr>
          <w:trHeight w:val="931"/>
        </w:trPr>
        <w:tc>
          <w:tcPr>
            <w:tcW w:w="1441" w:type="dxa"/>
          </w:tcPr>
          <w:p w14:paraId="1BBAA876" w14:textId="77777777" w:rsidR="00BB7EC6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VISTO</w:t>
            </w:r>
          </w:p>
        </w:tc>
        <w:tc>
          <w:tcPr>
            <w:tcW w:w="8483" w:type="dxa"/>
          </w:tcPr>
          <w:p w14:paraId="62DD701C" w14:textId="77777777" w:rsidR="00BB7EC6" w:rsidRDefault="00000000">
            <w:pPr>
              <w:pStyle w:val="TableParagraph"/>
              <w:spacing w:line="360" w:lineRule="auto"/>
              <w:ind w:left="387" w:right="17"/>
              <w:rPr>
                <w:i/>
                <w:sz w:val="18"/>
              </w:rPr>
            </w:pP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Legislativo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9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aprile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2008,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n.81,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avente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oggetto </w:t>
            </w:r>
            <w:r>
              <w:rPr>
                <w:i/>
                <w:sz w:val="18"/>
              </w:rPr>
              <w:t>«Attuazione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dell'articolo 1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della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legge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3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agosto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2007,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n.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123,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in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materia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di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tutela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della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salute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della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sicurezza</w:t>
            </w:r>
            <w:r>
              <w:rPr>
                <w:i/>
                <w:spacing w:val="-5"/>
                <w:sz w:val="18"/>
              </w:rPr>
              <w:t xml:space="preserve"> nei</w:t>
            </w:r>
          </w:p>
          <w:p w14:paraId="6422D9AE" w14:textId="77777777" w:rsidR="00BB7EC6" w:rsidRDefault="00000000">
            <w:pPr>
              <w:pStyle w:val="TableParagraph"/>
              <w:spacing w:before="1" w:line="199" w:lineRule="exact"/>
              <w:ind w:left="387"/>
              <w:rPr>
                <w:sz w:val="18"/>
              </w:rPr>
            </w:pPr>
            <w:r>
              <w:rPr>
                <w:i/>
                <w:sz w:val="18"/>
              </w:rPr>
              <w:t>luoghi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lavoro»</w:t>
            </w:r>
            <w:r>
              <w:rPr>
                <w:spacing w:val="-2"/>
                <w:sz w:val="18"/>
              </w:rPr>
              <w:t>;</w:t>
            </w:r>
          </w:p>
        </w:tc>
      </w:tr>
    </w:tbl>
    <w:p w14:paraId="04112EF0" w14:textId="77777777" w:rsidR="00BB7EC6" w:rsidRDefault="00BB7EC6">
      <w:pPr>
        <w:pStyle w:val="TableParagraph"/>
        <w:spacing w:line="199" w:lineRule="exact"/>
        <w:rPr>
          <w:sz w:val="18"/>
        </w:rPr>
        <w:sectPr w:rsidR="00BB7EC6">
          <w:headerReference w:type="default" r:id="rId9"/>
          <w:footerReference w:type="default" r:id="rId10"/>
          <w:type w:val="continuous"/>
          <w:pgSz w:w="11920" w:h="16850"/>
          <w:pgMar w:top="1120" w:right="850" w:bottom="1240" w:left="850" w:header="384" w:footer="1054" w:gutter="0"/>
          <w:pgNumType w:start="1"/>
          <w:cols w:space="720"/>
        </w:sectPr>
      </w:pPr>
    </w:p>
    <w:tbl>
      <w:tblPr>
        <w:tblStyle w:val="TableNormal"/>
        <w:tblW w:w="0" w:type="auto"/>
        <w:tblInd w:w="29" w:type="dxa"/>
        <w:tblLayout w:type="fixed"/>
        <w:tblLook w:val="01E0" w:firstRow="1" w:lastRow="1" w:firstColumn="1" w:lastColumn="1" w:noHBand="0" w:noVBand="0"/>
      </w:tblPr>
      <w:tblGrid>
        <w:gridCol w:w="1532"/>
        <w:gridCol w:w="8392"/>
      </w:tblGrid>
      <w:tr w:rsidR="00BB7EC6" w14:paraId="21A211B5" w14:textId="77777777">
        <w:trPr>
          <w:trHeight w:val="602"/>
        </w:trPr>
        <w:tc>
          <w:tcPr>
            <w:tcW w:w="1532" w:type="dxa"/>
          </w:tcPr>
          <w:p w14:paraId="22424FF5" w14:textId="77777777" w:rsidR="00BB7EC6" w:rsidRDefault="00000000">
            <w:pPr>
              <w:pStyle w:val="TableParagraph"/>
              <w:spacing w:before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lastRenderedPageBreak/>
              <w:t>VISTA</w:t>
            </w:r>
          </w:p>
        </w:tc>
        <w:tc>
          <w:tcPr>
            <w:tcW w:w="8392" w:type="dxa"/>
          </w:tcPr>
          <w:p w14:paraId="65022844" w14:textId="77777777" w:rsidR="00BB7EC6" w:rsidRDefault="00000000">
            <w:pPr>
              <w:pStyle w:val="TableParagraph"/>
              <w:spacing w:before="0"/>
              <w:ind w:left="296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circolare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n.2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febbraio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2009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Ministero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Lavoro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regolamenta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compensi,</w:t>
            </w:r>
          </w:p>
          <w:p w14:paraId="1ECFB6BC" w14:textId="77777777" w:rsidR="00BB7EC6" w:rsidRDefault="00000000">
            <w:pPr>
              <w:pStyle w:val="TableParagraph"/>
              <w:spacing w:before="110"/>
              <w:ind w:left="296"/>
              <w:rPr>
                <w:sz w:val="18"/>
              </w:rPr>
            </w:pPr>
            <w:r>
              <w:rPr>
                <w:sz w:val="18"/>
              </w:rPr>
              <w:t>gli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aspetti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fiscali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contributivi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incarichi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impieghi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P.A.;</w:t>
            </w:r>
          </w:p>
        </w:tc>
      </w:tr>
      <w:tr w:rsidR="00BB7EC6" w14:paraId="518EEF80" w14:textId="77777777">
        <w:trPr>
          <w:trHeight w:val="984"/>
        </w:trPr>
        <w:tc>
          <w:tcPr>
            <w:tcW w:w="1532" w:type="dxa"/>
          </w:tcPr>
          <w:p w14:paraId="618E0433" w14:textId="77777777" w:rsidR="00BB7EC6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VISTO</w:t>
            </w:r>
          </w:p>
        </w:tc>
        <w:tc>
          <w:tcPr>
            <w:tcW w:w="8392" w:type="dxa"/>
          </w:tcPr>
          <w:p w14:paraId="20440241" w14:textId="77777777" w:rsidR="00BB7EC6" w:rsidRDefault="00000000">
            <w:pPr>
              <w:pStyle w:val="TableParagraph"/>
              <w:ind w:left="296"/>
              <w:rPr>
                <w:i/>
                <w:sz w:val="18"/>
              </w:rPr>
            </w:pPr>
            <w:r>
              <w:rPr>
                <w:sz w:val="18"/>
              </w:rPr>
              <w:t>il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Legislativo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14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marzo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2013,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33,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recante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i/>
                <w:sz w:val="18"/>
              </w:rPr>
              <w:t>«Riordino</w:t>
            </w:r>
            <w:r>
              <w:rPr>
                <w:i/>
                <w:spacing w:val="53"/>
                <w:sz w:val="18"/>
              </w:rPr>
              <w:t xml:space="preserve"> </w:t>
            </w:r>
            <w:r>
              <w:rPr>
                <w:i/>
                <w:sz w:val="18"/>
              </w:rPr>
              <w:t>della</w:t>
            </w:r>
            <w:r>
              <w:rPr>
                <w:i/>
                <w:spacing w:val="50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disciplina</w:t>
            </w:r>
          </w:p>
          <w:p w14:paraId="6C173667" w14:textId="77777777" w:rsidR="00BB7EC6" w:rsidRDefault="00000000">
            <w:pPr>
              <w:pStyle w:val="TableParagraph"/>
              <w:spacing w:before="9" w:line="320" w:lineRule="atLeast"/>
              <w:ind w:left="296"/>
              <w:rPr>
                <w:sz w:val="18"/>
              </w:rPr>
            </w:pPr>
            <w:r>
              <w:rPr>
                <w:i/>
                <w:sz w:val="18"/>
              </w:rPr>
              <w:t>riguardante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il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diritto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accesso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civico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gli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obblighi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di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pubblicità,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trasparenza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diffusione di informazioni da parte delle pubbliche amministrazioni»</w:t>
            </w:r>
            <w:r>
              <w:rPr>
                <w:sz w:val="18"/>
              </w:rPr>
              <w:t>;</w:t>
            </w:r>
          </w:p>
        </w:tc>
      </w:tr>
      <w:tr w:rsidR="00BB7EC6" w14:paraId="4AB3845F" w14:textId="77777777">
        <w:trPr>
          <w:trHeight w:val="1312"/>
        </w:trPr>
        <w:tc>
          <w:tcPr>
            <w:tcW w:w="1532" w:type="dxa"/>
          </w:tcPr>
          <w:p w14:paraId="7386D27F" w14:textId="77777777" w:rsidR="00BB7EC6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VISTO</w:t>
            </w:r>
          </w:p>
        </w:tc>
        <w:tc>
          <w:tcPr>
            <w:tcW w:w="8392" w:type="dxa"/>
          </w:tcPr>
          <w:p w14:paraId="1646398A" w14:textId="77777777" w:rsidR="00BB7EC6" w:rsidRDefault="00000000">
            <w:pPr>
              <w:pStyle w:val="TableParagraph"/>
              <w:spacing w:line="360" w:lineRule="auto"/>
              <w:ind w:left="296" w:right="48"/>
              <w:jc w:val="both"/>
              <w:rPr>
                <w:i/>
                <w:sz w:val="18"/>
              </w:rPr>
            </w:pPr>
            <w:r>
              <w:rPr>
                <w:sz w:val="18"/>
              </w:rPr>
              <w:t>il Decreto Legislativo dell’8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aprile2013,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n.39,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avente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ad oggetto </w:t>
            </w:r>
            <w:r>
              <w:rPr>
                <w:i/>
                <w:sz w:val="18"/>
              </w:rPr>
              <w:t>«Disposizioni in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materia di</w:t>
            </w:r>
            <w:r>
              <w:rPr>
                <w:i/>
                <w:spacing w:val="-14"/>
                <w:sz w:val="18"/>
              </w:rPr>
              <w:t xml:space="preserve"> </w:t>
            </w:r>
            <w:r>
              <w:rPr>
                <w:i/>
                <w:sz w:val="18"/>
              </w:rPr>
              <w:t>inconferibilità</w:t>
            </w:r>
            <w:r>
              <w:rPr>
                <w:i/>
                <w:spacing w:val="-14"/>
                <w:sz w:val="18"/>
              </w:rPr>
              <w:t xml:space="preserve"> </w:t>
            </w:r>
            <w:r>
              <w:rPr>
                <w:i/>
                <w:sz w:val="18"/>
              </w:rPr>
              <w:t>e</w:t>
            </w:r>
            <w:r>
              <w:rPr>
                <w:i/>
                <w:spacing w:val="-14"/>
                <w:sz w:val="18"/>
              </w:rPr>
              <w:t xml:space="preserve"> </w:t>
            </w:r>
            <w:r>
              <w:rPr>
                <w:i/>
                <w:sz w:val="18"/>
              </w:rPr>
              <w:t>incompatibilità</w:t>
            </w:r>
            <w:r>
              <w:rPr>
                <w:i/>
                <w:spacing w:val="-14"/>
                <w:sz w:val="18"/>
              </w:rPr>
              <w:t xml:space="preserve"> </w:t>
            </w:r>
            <w:r>
              <w:rPr>
                <w:i/>
                <w:sz w:val="18"/>
              </w:rPr>
              <w:t>di</w:t>
            </w:r>
            <w:r>
              <w:rPr>
                <w:i/>
                <w:spacing w:val="-14"/>
                <w:sz w:val="18"/>
              </w:rPr>
              <w:t xml:space="preserve"> </w:t>
            </w:r>
            <w:r>
              <w:rPr>
                <w:i/>
                <w:sz w:val="18"/>
              </w:rPr>
              <w:t>incarichi</w:t>
            </w:r>
            <w:r>
              <w:rPr>
                <w:i/>
                <w:spacing w:val="-14"/>
                <w:sz w:val="18"/>
              </w:rPr>
              <w:t xml:space="preserve"> </w:t>
            </w:r>
            <w:r>
              <w:rPr>
                <w:i/>
                <w:sz w:val="18"/>
              </w:rPr>
              <w:t>presso</w:t>
            </w:r>
            <w:r>
              <w:rPr>
                <w:i/>
                <w:spacing w:val="-14"/>
                <w:sz w:val="18"/>
              </w:rPr>
              <w:t xml:space="preserve"> </w:t>
            </w:r>
            <w:r>
              <w:rPr>
                <w:i/>
                <w:sz w:val="18"/>
              </w:rPr>
              <w:t>le</w:t>
            </w:r>
            <w:r>
              <w:rPr>
                <w:i/>
                <w:spacing w:val="-16"/>
                <w:sz w:val="18"/>
              </w:rPr>
              <w:t xml:space="preserve"> </w:t>
            </w:r>
            <w:r>
              <w:rPr>
                <w:i/>
                <w:sz w:val="18"/>
              </w:rPr>
              <w:t>pubbliche</w:t>
            </w:r>
            <w:r>
              <w:rPr>
                <w:i/>
                <w:spacing w:val="-14"/>
                <w:sz w:val="18"/>
              </w:rPr>
              <w:t xml:space="preserve"> </w:t>
            </w:r>
            <w:r>
              <w:rPr>
                <w:i/>
                <w:sz w:val="18"/>
              </w:rPr>
              <w:t>amministrazioni</w:t>
            </w:r>
            <w:r>
              <w:rPr>
                <w:i/>
                <w:spacing w:val="-16"/>
                <w:sz w:val="18"/>
              </w:rPr>
              <w:t xml:space="preserve"> </w:t>
            </w:r>
            <w:r>
              <w:rPr>
                <w:i/>
                <w:sz w:val="18"/>
              </w:rPr>
              <w:t>e</w:t>
            </w:r>
            <w:r>
              <w:rPr>
                <w:i/>
                <w:spacing w:val="-14"/>
                <w:sz w:val="18"/>
              </w:rPr>
              <w:t xml:space="preserve"> </w:t>
            </w:r>
            <w:r>
              <w:rPr>
                <w:i/>
                <w:sz w:val="18"/>
              </w:rPr>
              <w:t>presso gli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enti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privati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in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controllo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pubblico,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norma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dell'articolo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1,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commi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49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50,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della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legge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6</w:t>
            </w:r>
          </w:p>
          <w:p w14:paraId="1F1A3016" w14:textId="77777777" w:rsidR="00BB7EC6" w:rsidRDefault="00000000">
            <w:pPr>
              <w:pStyle w:val="TableParagraph"/>
              <w:spacing w:before="0" w:line="218" w:lineRule="exact"/>
              <w:ind w:left="296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novembre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2012,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n.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190»;</w:t>
            </w:r>
          </w:p>
        </w:tc>
      </w:tr>
      <w:tr w:rsidR="00BB7EC6" w14:paraId="72F64F9D" w14:textId="77777777">
        <w:trPr>
          <w:trHeight w:val="656"/>
        </w:trPr>
        <w:tc>
          <w:tcPr>
            <w:tcW w:w="1532" w:type="dxa"/>
          </w:tcPr>
          <w:p w14:paraId="63EA1C2F" w14:textId="77777777" w:rsidR="00BB7EC6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VISTO</w:t>
            </w:r>
          </w:p>
        </w:tc>
        <w:tc>
          <w:tcPr>
            <w:tcW w:w="8392" w:type="dxa"/>
          </w:tcPr>
          <w:p w14:paraId="27481197" w14:textId="77777777" w:rsidR="00BB7EC6" w:rsidRDefault="00000000">
            <w:pPr>
              <w:pStyle w:val="TableParagraph"/>
              <w:ind w:left="296"/>
              <w:rPr>
                <w:sz w:val="18"/>
              </w:rPr>
            </w:pPr>
            <w:r>
              <w:rPr>
                <w:sz w:val="18"/>
              </w:rPr>
              <w:t>il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T.U.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445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28.12.2000,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recante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norme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l’autocertificazione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materia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atti</w:t>
            </w:r>
          </w:p>
          <w:p w14:paraId="12D79185" w14:textId="77777777" w:rsidR="00BB7EC6" w:rsidRDefault="00000000">
            <w:pPr>
              <w:pStyle w:val="TableParagraph"/>
              <w:spacing w:before="110"/>
              <w:ind w:left="296"/>
              <w:rPr>
                <w:sz w:val="18"/>
              </w:rPr>
            </w:pPr>
            <w:r>
              <w:rPr>
                <w:spacing w:val="-2"/>
                <w:sz w:val="18"/>
              </w:rPr>
              <w:t>amministrativi;</w:t>
            </w:r>
          </w:p>
        </w:tc>
      </w:tr>
      <w:tr w:rsidR="00BB7EC6" w14:paraId="1330DA54" w14:textId="77777777">
        <w:trPr>
          <w:trHeight w:val="985"/>
        </w:trPr>
        <w:tc>
          <w:tcPr>
            <w:tcW w:w="1532" w:type="dxa"/>
          </w:tcPr>
          <w:p w14:paraId="6E5931FE" w14:textId="77777777" w:rsidR="00BB7EC6" w:rsidRDefault="00000000">
            <w:pPr>
              <w:pStyle w:val="TableParagraph"/>
              <w:spacing w:before="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VISTO</w:t>
            </w:r>
          </w:p>
        </w:tc>
        <w:tc>
          <w:tcPr>
            <w:tcW w:w="8392" w:type="dxa"/>
          </w:tcPr>
          <w:p w14:paraId="6EDFD621" w14:textId="77777777" w:rsidR="00BB7EC6" w:rsidRDefault="00000000">
            <w:pPr>
              <w:pStyle w:val="TableParagraph"/>
              <w:spacing w:before="54" w:line="360" w:lineRule="auto"/>
              <w:ind w:left="296"/>
              <w:rPr>
                <w:sz w:val="18"/>
              </w:rPr>
            </w:pPr>
            <w:r>
              <w:rPr>
                <w:sz w:val="18"/>
              </w:rPr>
              <w:t>il Regolamento (UE) 2016/679 del 14 aprile 2016, con riguardo al trattamento dei dati personali,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libera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circolazione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tali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dati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abroga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direttiva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95/46/CE</w:t>
            </w:r>
          </w:p>
          <w:p w14:paraId="1C26AFBE" w14:textId="77777777" w:rsidR="00BB7EC6" w:rsidRDefault="00000000">
            <w:pPr>
              <w:pStyle w:val="TableParagraph"/>
              <w:spacing w:before="1"/>
              <w:ind w:left="296"/>
              <w:rPr>
                <w:sz w:val="18"/>
              </w:rPr>
            </w:pPr>
            <w:r>
              <w:rPr>
                <w:sz w:val="18"/>
              </w:rPr>
              <w:t>(Regolamento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generale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sulla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protezione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dati);</w:t>
            </w:r>
          </w:p>
        </w:tc>
      </w:tr>
      <w:tr w:rsidR="00BB7EC6" w14:paraId="56268EC0" w14:textId="77777777">
        <w:trPr>
          <w:trHeight w:val="983"/>
        </w:trPr>
        <w:tc>
          <w:tcPr>
            <w:tcW w:w="1532" w:type="dxa"/>
          </w:tcPr>
          <w:p w14:paraId="543474DF" w14:textId="77777777" w:rsidR="00BB7EC6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VISTO</w:t>
            </w:r>
          </w:p>
        </w:tc>
        <w:tc>
          <w:tcPr>
            <w:tcW w:w="8392" w:type="dxa"/>
          </w:tcPr>
          <w:p w14:paraId="7B747D3A" w14:textId="77777777" w:rsidR="00BB7EC6" w:rsidRDefault="00000000">
            <w:pPr>
              <w:pStyle w:val="TableParagraph"/>
              <w:ind w:left="296"/>
              <w:rPr>
                <w:i/>
                <w:sz w:val="18"/>
              </w:rPr>
            </w:pPr>
            <w:r>
              <w:rPr>
                <w:sz w:val="18"/>
              </w:rPr>
              <w:t>il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D.I.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28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agosto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2018,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n.129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i/>
                <w:sz w:val="18"/>
              </w:rPr>
              <w:t>“Regolamento</w:t>
            </w:r>
            <w:r>
              <w:rPr>
                <w:i/>
                <w:spacing w:val="30"/>
                <w:sz w:val="18"/>
              </w:rPr>
              <w:t xml:space="preserve"> </w:t>
            </w:r>
            <w:r>
              <w:rPr>
                <w:i/>
                <w:sz w:val="18"/>
              </w:rPr>
              <w:t>recante</w:t>
            </w:r>
            <w:r>
              <w:rPr>
                <w:i/>
                <w:spacing w:val="28"/>
                <w:sz w:val="18"/>
              </w:rPr>
              <w:t xml:space="preserve"> </w:t>
            </w:r>
            <w:r>
              <w:rPr>
                <w:i/>
                <w:sz w:val="18"/>
              </w:rPr>
              <w:t>istruzioni</w:t>
            </w:r>
            <w:r>
              <w:rPr>
                <w:i/>
                <w:spacing w:val="29"/>
                <w:sz w:val="18"/>
              </w:rPr>
              <w:t xml:space="preserve"> </w:t>
            </w:r>
            <w:r>
              <w:rPr>
                <w:i/>
                <w:sz w:val="18"/>
              </w:rPr>
              <w:t>generali</w:t>
            </w:r>
            <w:r>
              <w:rPr>
                <w:i/>
                <w:spacing w:val="28"/>
                <w:sz w:val="18"/>
              </w:rPr>
              <w:t xml:space="preserve"> </w:t>
            </w:r>
            <w:r>
              <w:rPr>
                <w:i/>
                <w:sz w:val="18"/>
              </w:rPr>
              <w:t>sulla</w:t>
            </w:r>
            <w:r>
              <w:rPr>
                <w:i/>
                <w:spacing w:val="29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gestione</w:t>
            </w:r>
          </w:p>
          <w:p w14:paraId="3EF521B1" w14:textId="77777777" w:rsidR="00BB7EC6" w:rsidRDefault="00000000">
            <w:pPr>
              <w:pStyle w:val="TableParagraph"/>
              <w:spacing w:before="107"/>
              <w:ind w:left="296"/>
              <w:rPr>
                <w:i/>
                <w:sz w:val="18"/>
              </w:rPr>
            </w:pPr>
            <w:r>
              <w:rPr>
                <w:i/>
                <w:sz w:val="18"/>
              </w:rPr>
              <w:t>amministrativo-contabile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delle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istituzioni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scolastiche,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ai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sensi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dell'articolo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1,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comma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143,</w:t>
            </w:r>
          </w:p>
          <w:p w14:paraId="5D1A5472" w14:textId="77777777" w:rsidR="00BB7EC6" w:rsidRDefault="00000000">
            <w:pPr>
              <w:pStyle w:val="TableParagraph"/>
              <w:spacing w:before="110"/>
              <w:ind w:left="296"/>
              <w:rPr>
                <w:sz w:val="18"/>
              </w:rPr>
            </w:pPr>
            <w:r>
              <w:rPr>
                <w:i/>
                <w:sz w:val="18"/>
              </w:rPr>
              <w:t>della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legge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13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luglio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2015,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n.107”</w:t>
            </w:r>
            <w:r>
              <w:rPr>
                <w:spacing w:val="-2"/>
                <w:sz w:val="18"/>
              </w:rPr>
              <w:t>;</w:t>
            </w:r>
          </w:p>
        </w:tc>
      </w:tr>
      <w:tr w:rsidR="00BB7EC6" w14:paraId="0F4C4E30" w14:textId="77777777">
        <w:trPr>
          <w:trHeight w:val="656"/>
        </w:trPr>
        <w:tc>
          <w:tcPr>
            <w:tcW w:w="1532" w:type="dxa"/>
          </w:tcPr>
          <w:p w14:paraId="203F46D3" w14:textId="77777777" w:rsidR="00BB7EC6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VISTO</w:t>
            </w:r>
          </w:p>
        </w:tc>
        <w:tc>
          <w:tcPr>
            <w:tcW w:w="8392" w:type="dxa"/>
          </w:tcPr>
          <w:p w14:paraId="368CD5C9" w14:textId="77777777" w:rsidR="00BB7EC6" w:rsidRDefault="00000000">
            <w:pPr>
              <w:pStyle w:val="TableParagraph"/>
              <w:ind w:left="296"/>
              <w:rPr>
                <w:sz w:val="18"/>
              </w:rPr>
            </w:pPr>
            <w:r>
              <w:rPr>
                <w:sz w:val="18"/>
              </w:rPr>
              <w:t>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Quaderno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Ministero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dell’Istruzione,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novembre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2020,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recante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Istruzioni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per</w:t>
            </w:r>
          </w:p>
          <w:p w14:paraId="53F23E49" w14:textId="77777777" w:rsidR="00BB7EC6" w:rsidRDefault="00000000">
            <w:pPr>
              <w:pStyle w:val="TableParagraph"/>
              <w:spacing w:before="110"/>
              <w:ind w:left="296"/>
              <w:rPr>
                <w:sz w:val="18"/>
              </w:rPr>
            </w:pP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conferimento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incarichi</w:t>
            </w:r>
            <w:r>
              <w:rPr>
                <w:spacing w:val="-2"/>
                <w:sz w:val="18"/>
              </w:rPr>
              <w:t xml:space="preserve"> individuali;</w:t>
            </w:r>
          </w:p>
        </w:tc>
      </w:tr>
      <w:tr w:rsidR="00BB7EC6" w14:paraId="6B3E882E" w14:textId="77777777">
        <w:trPr>
          <w:trHeight w:val="656"/>
        </w:trPr>
        <w:tc>
          <w:tcPr>
            <w:tcW w:w="1532" w:type="dxa"/>
          </w:tcPr>
          <w:p w14:paraId="7D604ED7" w14:textId="77777777" w:rsidR="00BB7EC6" w:rsidRDefault="00000000">
            <w:pPr>
              <w:pStyle w:val="TableParagraph"/>
              <w:spacing w:before="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VISTO</w:t>
            </w:r>
          </w:p>
        </w:tc>
        <w:tc>
          <w:tcPr>
            <w:tcW w:w="8392" w:type="dxa"/>
          </w:tcPr>
          <w:p w14:paraId="72BD9247" w14:textId="77777777" w:rsidR="00BB7EC6" w:rsidRDefault="00000000">
            <w:pPr>
              <w:pStyle w:val="TableParagraph"/>
              <w:spacing w:before="54"/>
              <w:ind w:left="296"/>
              <w:rPr>
                <w:sz w:val="18"/>
              </w:rPr>
            </w:pPr>
            <w:r>
              <w:rPr>
                <w:sz w:val="18"/>
              </w:rPr>
              <w:t>il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Presidente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Consiglio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ministri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settembre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2020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166,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recante</w:t>
            </w:r>
          </w:p>
          <w:p w14:paraId="6DA19784" w14:textId="77777777" w:rsidR="00BB7EC6" w:rsidRDefault="00000000">
            <w:pPr>
              <w:pStyle w:val="TableParagraph"/>
              <w:spacing w:before="110"/>
              <w:ind w:left="296"/>
              <w:rPr>
                <w:i/>
                <w:sz w:val="18"/>
              </w:rPr>
            </w:pPr>
            <w:r>
              <w:rPr>
                <w:i/>
                <w:sz w:val="18"/>
              </w:rPr>
              <w:t>“Regolamento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concernente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l’organizzazione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del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Ministero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dell’Istruzione”;</w:t>
            </w:r>
          </w:p>
        </w:tc>
      </w:tr>
      <w:tr w:rsidR="00BB7EC6" w14:paraId="3A80779C" w14:textId="77777777">
        <w:trPr>
          <w:trHeight w:val="1312"/>
        </w:trPr>
        <w:tc>
          <w:tcPr>
            <w:tcW w:w="1532" w:type="dxa"/>
          </w:tcPr>
          <w:p w14:paraId="58FB35D6" w14:textId="77777777" w:rsidR="00BB7EC6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VISTO</w:t>
            </w:r>
          </w:p>
        </w:tc>
        <w:tc>
          <w:tcPr>
            <w:tcW w:w="8392" w:type="dxa"/>
          </w:tcPr>
          <w:p w14:paraId="384D2696" w14:textId="77777777" w:rsidR="00BB7EC6" w:rsidRDefault="00000000">
            <w:pPr>
              <w:pStyle w:val="TableParagraph"/>
              <w:spacing w:line="360" w:lineRule="auto"/>
              <w:ind w:left="296" w:right="48"/>
              <w:jc w:val="both"/>
              <w:rPr>
                <w:sz w:val="18"/>
              </w:rPr>
            </w:pPr>
            <w:r>
              <w:rPr>
                <w:sz w:val="18"/>
              </w:rPr>
              <w:t>il Regolamento d’Istituto volto a disciplinare le attività istruttorie e negoziali dell’Istituzione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Scolastica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inerenti</w:t>
            </w:r>
            <w:r>
              <w:rPr>
                <w:spacing w:val="-6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i</w:t>
            </w:r>
            <w:proofErr w:type="gram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servizi,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lavori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forniture,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istruttorie e</w:t>
            </w:r>
            <w:r>
              <w:rPr>
                <w:spacing w:val="68"/>
                <w:sz w:val="18"/>
              </w:rPr>
              <w:t xml:space="preserve"> </w:t>
            </w:r>
            <w:r>
              <w:rPr>
                <w:sz w:val="18"/>
              </w:rPr>
              <w:t>contrattuali</w:t>
            </w:r>
            <w:r>
              <w:rPr>
                <w:spacing w:val="68"/>
                <w:sz w:val="18"/>
              </w:rPr>
              <w:t xml:space="preserve"> </w:t>
            </w:r>
            <w:r>
              <w:rPr>
                <w:sz w:val="18"/>
              </w:rPr>
              <w:t>inerenti</w:t>
            </w:r>
            <w:r>
              <w:rPr>
                <w:spacing w:val="68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il</w:t>
            </w:r>
            <w:proofErr w:type="gramEnd"/>
            <w:r>
              <w:rPr>
                <w:spacing w:val="66"/>
                <w:sz w:val="18"/>
              </w:rPr>
              <w:t xml:space="preserve"> </w:t>
            </w:r>
            <w:r>
              <w:rPr>
                <w:sz w:val="18"/>
              </w:rPr>
              <w:t>reclutamento</w:t>
            </w:r>
            <w:r>
              <w:rPr>
                <w:spacing w:val="68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68"/>
                <w:sz w:val="18"/>
              </w:rPr>
              <w:t xml:space="preserve"> </w:t>
            </w:r>
            <w:r>
              <w:rPr>
                <w:sz w:val="18"/>
              </w:rPr>
              <w:t>esperti</w:t>
            </w:r>
            <w:r>
              <w:rPr>
                <w:spacing w:val="68"/>
                <w:sz w:val="18"/>
              </w:rPr>
              <w:t xml:space="preserve"> </w:t>
            </w:r>
            <w:r>
              <w:rPr>
                <w:sz w:val="18"/>
              </w:rPr>
              <w:t>esterni</w:t>
            </w:r>
            <w:r>
              <w:rPr>
                <w:spacing w:val="6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65"/>
                <w:sz w:val="18"/>
              </w:rPr>
              <w:t xml:space="preserve"> </w:t>
            </w:r>
            <w:r>
              <w:rPr>
                <w:sz w:val="18"/>
              </w:rPr>
              <w:t>ulteriori</w:t>
            </w:r>
            <w:r>
              <w:rPr>
                <w:spacing w:val="79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67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</w:p>
          <w:p w14:paraId="02CE2C27" w14:textId="77777777" w:rsidR="00BB7EC6" w:rsidRDefault="00000000">
            <w:pPr>
              <w:pStyle w:val="TableParagraph"/>
              <w:spacing w:before="0" w:line="218" w:lineRule="exact"/>
              <w:ind w:left="296"/>
              <w:jc w:val="both"/>
              <w:rPr>
                <w:sz w:val="18"/>
              </w:rPr>
            </w:pPr>
            <w:r>
              <w:rPr>
                <w:sz w:val="18"/>
              </w:rPr>
              <w:t>suddivisione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nelle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rispettive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sezioni;</w:t>
            </w:r>
          </w:p>
        </w:tc>
      </w:tr>
      <w:tr w:rsidR="00BB7EC6" w14:paraId="0CF9229E" w14:textId="77777777">
        <w:trPr>
          <w:trHeight w:val="655"/>
        </w:trPr>
        <w:tc>
          <w:tcPr>
            <w:tcW w:w="1532" w:type="dxa"/>
          </w:tcPr>
          <w:p w14:paraId="6D79724A" w14:textId="77777777" w:rsidR="00BB7EC6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VISTO</w:t>
            </w:r>
          </w:p>
        </w:tc>
        <w:tc>
          <w:tcPr>
            <w:tcW w:w="8392" w:type="dxa"/>
          </w:tcPr>
          <w:p w14:paraId="672270D3" w14:textId="77777777" w:rsidR="00BB7EC6" w:rsidRDefault="00000000">
            <w:pPr>
              <w:pStyle w:val="TableParagraph"/>
              <w:ind w:left="296"/>
              <w:rPr>
                <w:sz w:val="18"/>
              </w:rPr>
            </w:pPr>
            <w:r>
              <w:rPr>
                <w:sz w:val="18"/>
              </w:rPr>
              <w:t>il</w:t>
            </w:r>
            <w:r>
              <w:rPr>
                <w:spacing w:val="-1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P.t.O.F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dell’Istituto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2025/2028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approvato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Consiglio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d’Istituto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delibera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n.466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del</w:t>
            </w:r>
          </w:p>
          <w:p w14:paraId="2F4F36E1" w14:textId="77777777" w:rsidR="00BB7EC6" w:rsidRDefault="00000000">
            <w:pPr>
              <w:pStyle w:val="TableParagraph"/>
              <w:spacing w:before="107"/>
              <w:ind w:left="296"/>
              <w:rPr>
                <w:sz w:val="18"/>
              </w:rPr>
            </w:pPr>
            <w:r>
              <w:rPr>
                <w:spacing w:val="-2"/>
                <w:sz w:val="18"/>
              </w:rPr>
              <w:t>20/12/2024</w:t>
            </w:r>
          </w:p>
        </w:tc>
      </w:tr>
      <w:tr w:rsidR="00BB7EC6" w14:paraId="1BB727B1" w14:textId="77777777">
        <w:trPr>
          <w:trHeight w:val="657"/>
        </w:trPr>
        <w:tc>
          <w:tcPr>
            <w:tcW w:w="1532" w:type="dxa"/>
          </w:tcPr>
          <w:p w14:paraId="4CB1C8CF" w14:textId="77777777" w:rsidR="00BB7EC6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VISTA</w:t>
            </w:r>
          </w:p>
        </w:tc>
        <w:tc>
          <w:tcPr>
            <w:tcW w:w="8392" w:type="dxa"/>
          </w:tcPr>
          <w:p w14:paraId="5B719CFE" w14:textId="77777777" w:rsidR="00BB7EC6" w:rsidRDefault="00000000">
            <w:pPr>
              <w:pStyle w:val="TableParagraph"/>
              <w:ind w:left="296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delibera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469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13/01/2025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Consiglio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d’</w:t>
            </w:r>
            <w:proofErr w:type="spellStart"/>
            <w:r>
              <w:rPr>
                <w:sz w:val="18"/>
              </w:rPr>
              <w:t>Isituto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approvazione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Programma</w:t>
            </w:r>
          </w:p>
          <w:p w14:paraId="30A0966A" w14:textId="77777777" w:rsidR="00BB7EC6" w:rsidRDefault="00000000">
            <w:pPr>
              <w:pStyle w:val="TableParagraph"/>
              <w:spacing w:before="110"/>
              <w:ind w:left="296"/>
              <w:rPr>
                <w:sz w:val="18"/>
              </w:rPr>
            </w:pPr>
            <w:r>
              <w:rPr>
                <w:sz w:val="18"/>
              </w:rPr>
              <w:t>Annuale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e.f.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2025;</w:t>
            </w:r>
          </w:p>
        </w:tc>
      </w:tr>
      <w:tr w:rsidR="00BB7EC6" w14:paraId="5693457A" w14:textId="77777777">
        <w:trPr>
          <w:trHeight w:val="1639"/>
        </w:trPr>
        <w:tc>
          <w:tcPr>
            <w:tcW w:w="1532" w:type="dxa"/>
          </w:tcPr>
          <w:p w14:paraId="5C7A7A34" w14:textId="77777777" w:rsidR="00BB7EC6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VISTA</w:t>
            </w:r>
          </w:p>
        </w:tc>
        <w:tc>
          <w:tcPr>
            <w:tcW w:w="8392" w:type="dxa"/>
          </w:tcPr>
          <w:p w14:paraId="61AF12FA" w14:textId="77777777" w:rsidR="00BB7EC6" w:rsidRDefault="00000000">
            <w:pPr>
              <w:pStyle w:val="TableParagraph"/>
              <w:spacing w:line="360" w:lineRule="auto"/>
              <w:ind w:left="296" w:right="51"/>
              <w:jc w:val="both"/>
              <w:rPr>
                <w:sz w:val="18"/>
              </w:rPr>
            </w:pPr>
            <w:r>
              <w:rPr>
                <w:sz w:val="18"/>
              </w:rPr>
              <w:t xml:space="preserve">la deliberazione della Giunta Regionale n.1533 del 08/07/2024 </w:t>
            </w:r>
            <w:r>
              <w:rPr>
                <w:i/>
                <w:sz w:val="18"/>
              </w:rPr>
              <w:t>“Sistema regionale di Istruzione e Formazione Professionale: azioni e opportunità per il successo formativo realizzate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dagli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Istituti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Professionali</w:t>
            </w:r>
            <w:r>
              <w:rPr>
                <w:i/>
                <w:spacing w:val="-3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a.s.</w:t>
            </w:r>
            <w:proofErr w:type="spellEnd"/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2024/2025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in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attuazione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dell’art.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11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della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Legge Regionale</w:t>
            </w:r>
            <w:r>
              <w:rPr>
                <w:i/>
                <w:spacing w:val="35"/>
                <w:sz w:val="18"/>
              </w:rPr>
              <w:t xml:space="preserve"> </w:t>
            </w:r>
            <w:r>
              <w:rPr>
                <w:i/>
                <w:sz w:val="18"/>
              </w:rPr>
              <w:t>5/2011.</w:t>
            </w:r>
            <w:r>
              <w:rPr>
                <w:i/>
                <w:spacing w:val="34"/>
                <w:sz w:val="18"/>
              </w:rPr>
              <w:t xml:space="preserve"> </w:t>
            </w:r>
            <w:r>
              <w:rPr>
                <w:i/>
                <w:sz w:val="18"/>
              </w:rPr>
              <w:t>Quantificazione</w:t>
            </w:r>
            <w:r>
              <w:rPr>
                <w:i/>
                <w:spacing w:val="35"/>
                <w:sz w:val="18"/>
              </w:rPr>
              <w:t xml:space="preserve"> </w:t>
            </w:r>
            <w:r>
              <w:rPr>
                <w:i/>
                <w:sz w:val="18"/>
              </w:rPr>
              <w:t>risorse”</w:t>
            </w:r>
            <w:r>
              <w:rPr>
                <w:i/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assunta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atti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prot.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</w:p>
          <w:p w14:paraId="1477E4DA" w14:textId="77777777" w:rsidR="00BB7EC6" w:rsidRDefault="00000000">
            <w:pPr>
              <w:pStyle w:val="TableParagraph"/>
              <w:spacing w:before="0" w:line="217" w:lineRule="exact"/>
              <w:ind w:left="296"/>
              <w:jc w:val="both"/>
              <w:rPr>
                <w:sz w:val="18"/>
              </w:rPr>
            </w:pPr>
            <w:r>
              <w:rPr>
                <w:sz w:val="18"/>
              </w:rPr>
              <w:t>13354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09/07/2024;</w:t>
            </w:r>
          </w:p>
        </w:tc>
      </w:tr>
      <w:tr w:rsidR="00BB7EC6" w14:paraId="53170ABD" w14:textId="77777777">
        <w:trPr>
          <w:trHeight w:val="1641"/>
        </w:trPr>
        <w:tc>
          <w:tcPr>
            <w:tcW w:w="1532" w:type="dxa"/>
          </w:tcPr>
          <w:p w14:paraId="6ADD41B1" w14:textId="77777777" w:rsidR="00BB7EC6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VISTA</w:t>
            </w:r>
          </w:p>
        </w:tc>
        <w:tc>
          <w:tcPr>
            <w:tcW w:w="8392" w:type="dxa"/>
          </w:tcPr>
          <w:p w14:paraId="452E247A" w14:textId="77777777" w:rsidR="00BB7EC6" w:rsidRDefault="00000000">
            <w:pPr>
              <w:pStyle w:val="TableParagraph"/>
              <w:spacing w:line="360" w:lineRule="auto"/>
              <w:ind w:left="296" w:right="49"/>
              <w:jc w:val="both"/>
              <w:rPr>
                <w:i/>
                <w:sz w:val="18"/>
              </w:rPr>
            </w:pPr>
            <w:r>
              <w:rPr>
                <w:sz w:val="18"/>
              </w:rPr>
              <w:t>la Determinazione dirigenziale n.13039 del 17/09/2024</w:t>
            </w:r>
            <w:r>
              <w:rPr>
                <w:i/>
                <w:sz w:val="18"/>
              </w:rPr>
              <w:t xml:space="preserve">“Finanziamento a favore degli Istituti professionali per la realizzazione dell’azione regionale per l’integrazione progettuale e operativa di supporto al sistema regionale IeFP L.R. n. 5/2011 e </w:t>
            </w:r>
            <w:proofErr w:type="spellStart"/>
            <w:r>
              <w:rPr>
                <w:i/>
                <w:sz w:val="18"/>
              </w:rPr>
              <w:t>s.m.i.</w:t>
            </w:r>
            <w:proofErr w:type="spellEnd"/>
            <w:r>
              <w:rPr>
                <w:i/>
                <w:sz w:val="18"/>
              </w:rPr>
              <w:t>, in attuazione della deliberazione di Giunta regionale n. 1533/2024. Accertamento Entrate:</w:t>
            </w:r>
          </w:p>
          <w:p w14:paraId="163A3BDB" w14:textId="77777777" w:rsidR="00BB7EC6" w:rsidRDefault="00000000">
            <w:pPr>
              <w:pStyle w:val="TableParagraph"/>
              <w:spacing w:before="0"/>
              <w:ind w:left="296"/>
              <w:jc w:val="both"/>
              <w:rPr>
                <w:sz w:val="18"/>
              </w:rPr>
            </w:pPr>
            <w:r>
              <w:rPr>
                <w:i/>
                <w:sz w:val="18"/>
              </w:rPr>
              <w:t>primo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provvedimento”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assunta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16004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18/09/2024;</w:t>
            </w:r>
          </w:p>
        </w:tc>
      </w:tr>
      <w:tr w:rsidR="00BB7EC6" w14:paraId="684011D9" w14:textId="77777777">
        <w:trPr>
          <w:trHeight w:val="1313"/>
        </w:trPr>
        <w:tc>
          <w:tcPr>
            <w:tcW w:w="1532" w:type="dxa"/>
          </w:tcPr>
          <w:p w14:paraId="3603C7C2" w14:textId="77777777" w:rsidR="00BB7EC6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VSTO</w:t>
            </w:r>
          </w:p>
        </w:tc>
        <w:tc>
          <w:tcPr>
            <w:tcW w:w="8392" w:type="dxa"/>
          </w:tcPr>
          <w:p w14:paraId="4A1321D0" w14:textId="77777777" w:rsidR="00BB7EC6" w:rsidRDefault="00000000">
            <w:pPr>
              <w:pStyle w:val="TableParagraph"/>
              <w:spacing w:line="360" w:lineRule="auto"/>
              <w:ind w:left="296" w:right="47"/>
              <w:jc w:val="both"/>
              <w:rPr>
                <w:sz w:val="18"/>
              </w:rPr>
            </w:pPr>
            <w:r>
              <w:rPr>
                <w:sz w:val="18"/>
              </w:rPr>
              <w:t xml:space="preserve">il Decreto di assunzione a bilancio del progetto “Sistema regionale di Istruzione e Formazione Professionale (IeFP) – </w:t>
            </w:r>
            <w:proofErr w:type="spellStart"/>
            <w:r>
              <w:rPr>
                <w:sz w:val="18"/>
              </w:rPr>
              <w:t>a.s.</w:t>
            </w:r>
            <w:proofErr w:type="spellEnd"/>
            <w:r>
              <w:rPr>
                <w:sz w:val="18"/>
              </w:rPr>
              <w:t xml:space="preserve"> 2024/2025 – DGR n. 1533 del 08/07/2024– Determinazione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Regionale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E.R.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finanziamento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19039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17/09/2024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Rif.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P.A.</w:t>
            </w:r>
          </w:p>
          <w:p w14:paraId="5B04F536" w14:textId="77777777" w:rsidR="00BB7EC6" w:rsidRDefault="00000000">
            <w:pPr>
              <w:pStyle w:val="TableParagraph"/>
              <w:spacing w:before="0" w:line="218" w:lineRule="exact"/>
              <w:ind w:left="296"/>
              <w:jc w:val="both"/>
              <w:rPr>
                <w:sz w:val="18"/>
              </w:rPr>
            </w:pPr>
            <w:r>
              <w:rPr>
                <w:sz w:val="18"/>
              </w:rPr>
              <w:t>2024-22273/RER,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prot.n. 19594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08/11/2024;</w:t>
            </w:r>
          </w:p>
        </w:tc>
      </w:tr>
      <w:tr w:rsidR="00BB7EC6" w14:paraId="0D2EA4D9" w14:textId="77777777">
        <w:trPr>
          <w:trHeight w:val="273"/>
        </w:trPr>
        <w:tc>
          <w:tcPr>
            <w:tcW w:w="1532" w:type="dxa"/>
          </w:tcPr>
          <w:p w14:paraId="7CF9ADFC" w14:textId="77777777" w:rsidR="00BB7EC6" w:rsidRDefault="00000000">
            <w:pPr>
              <w:pStyle w:val="TableParagraph"/>
              <w:spacing w:line="199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ACCERTATA</w:t>
            </w:r>
          </w:p>
        </w:tc>
        <w:tc>
          <w:tcPr>
            <w:tcW w:w="8392" w:type="dxa"/>
          </w:tcPr>
          <w:p w14:paraId="11949BEE" w14:textId="77777777" w:rsidR="00BB7EC6" w:rsidRDefault="00000000">
            <w:pPr>
              <w:pStyle w:val="TableParagraph"/>
              <w:spacing w:line="199" w:lineRule="exact"/>
              <w:ind w:left="296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necessaria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disponibilità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finanziaria nel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Programma Annuale,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esercizio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finanziario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2025</w:t>
            </w:r>
          </w:p>
        </w:tc>
      </w:tr>
    </w:tbl>
    <w:p w14:paraId="5176D2D3" w14:textId="77777777" w:rsidR="00BB7EC6" w:rsidRDefault="00BB7EC6">
      <w:pPr>
        <w:pStyle w:val="TableParagraph"/>
        <w:spacing w:line="199" w:lineRule="exact"/>
        <w:rPr>
          <w:sz w:val="18"/>
        </w:rPr>
        <w:sectPr w:rsidR="00BB7EC6">
          <w:type w:val="continuous"/>
          <w:pgSz w:w="11920" w:h="16850"/>
          <w:pgMar w:top="1120" w:right="850" w:bottom="1240" w:left="850" w:header="384" w:footer="1054" w:gutter="0"/>
          <w:cols w:space="720"/>
        </w:sectPr>
      </w:pPr>
    </w:p>
    <w:tbl>
      <w:tblPr>
        <w:tblStyle w:val="TableNormal"/>
        <w:tblW w:w="0" w:type="auto"/>
        <w:tblInd w:w="29" w:type="dxa"/>
        <w:tblLayout w:type="fixed"/>
        <w:tblLook w:val="01E0" w:firstRow="1" w:lastRow="1" w:firstColumn="1" w:lastColumn="1" w:noHBand="0" w:noVBand="0"/>
      </w:tblPr>
      <w:tblGrid>
        <w:gridCol w:w="1737"/>
        <w:gridCol w:w="8322"/>
      </w:tblGrid>
      <w:tr w:rsidR="00BB7EC6" w14:paraId="752932C8" w14:textId="77777777">
        <w:trPr>
          <w:trHeight w:val="273"/>
        </w:trPr>
        <w:tc>
          <w:tcPr>
            <w:tcW w:w="1737" w:type="dxa"/>
          </w:tcPr>
          <w:p w14:paraId="5682D91E" w14:textId="77777777" w:rsidR="00BB7EC6" w:rsidRDefault="00BB7EC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322" w:type="dxa"/>
          </w:tcPr>
          <w:p w14:paraId="74D04663" w14:textId="77777777" w:rsidR="00BB7EC6" w:rsidRDefault="00000000">
            <w:pPr>
              <w:pStyle w:val="TableParagraph"/>
              <w:spacing w:before="0"/>
              <w:ind w:left="91"/>
              <w:rPr>
                <w:sz w:val="18"/>
              </w:rPr>
            </w:pPr>
            <w:r>
              <w:rPr>
                <w:sz w:val="18"/>
              </w:rPr>
              <w:t>–</w:t>
            </w:r>
            <w:proofErr w:type="gramStart"/>
            <w:r>
              <w:rPr>
                <w:sz w:val="18"/>
              </w:rPr>
              <w:t>P.P</w:t>
            </w:r>
            <w:proofErr w:type="gramEnd"/>
            <w:r>
              <w:rPr>
                <w:sz w:val="18"/>
              </w:rPr>
              <w:t>01.030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Progetto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IeFP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Rif.PA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2024-22273/RER-CUP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E99I24000500001;</w:t>
            </w:r>
          </w:p>
        </w:tc>
      </w:tr>
      <w:tr w:rsidR="00BB7EC6" w14:paraId="7421CF49" w14:textId="77777777">
        <w:trPr>
          <w:trHeight w:val="985"/>
        </w:trPr>
        <w:tc>
          <w:tcPr>
            <w:tcW w:w="1737" w:type="dxa"/>
          </w:tcPr>
          <w:p w14:paraId="488E155F" w14:textId="77777777" w:rsidR="00BB7EC6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CONSIDERATO</w:t>
            </w:r>
          </w:p>
        </w:tc>
        <w:tc>
          <w:tcPr>
            <w:tcW w:w="8322" w:type="dxa"/>
          </w:tcPr>
          <w:p w14:paraId="0DD6BAF3" w14:textId="77777777" w:rsidR="00BB7EC6" w:rsidRDefault="00000000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che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l’attuazione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Progetto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IeFP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all’oggetto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necessita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esperti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possesso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di</w:t>
            </w:r>
          </w:p>
          <w:p w14:paraId="01CEC32A" w14:textId="77777777" w:rsidR="00BB7EC6" w:rsidRDefault="00000000">
            <w:pPr>
              <w:pStyle w:val="TableParagraph"/>
              <w:spacing w:before="0" w:line="330" w:lineRule="atLeast"/>
              <w:ind w:left="91"/>
              <w:rPr>
                <w:sz w:val="18"/>
              </w:rPr>
            </w:pPr>
            <w:r>
              <w:rPr>
                <w:sz w:val="18"/>
              </w:rPr>
              <w:t>particolari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comprovate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specializzazioni,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conoscenze,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competenze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specifiche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una maturata esperienza nel settore;</w:t>
            </w:r>
          </w:p>
        </w:tc>
      </w:tr>
      <w:tr w:rsidR="00BB7EC6" w14:paraId="35217DC6" w14:textId="77777777">
        <w:trPr>
          <w:trHeight w:val="985"/>
        </w:trPr>
        <w:tc>
          <w:tcPr>
            <w:tcW w:w="1737" w:type="dxa"/>
          </w:tcPr>
          <w:p w14:paraId="501A2A18" w14:textId="77777777" w:rsidR="00BB7EC6" w:rsidRDefault="00000000">
            <w:pPr>
              <w:pStyle w:val="TableParagraph"/>
              <w:spacing w:before="54"/>
              <w:rPr>
                <w:b/>
                <w:sz w:val="18"/>
              </w:rPr>
            </w:pPr>
            <w:r>
              <w:rPr>
                <w:b/>
                <w:sz w:val="18"/>
              </w:rPr>
              <w:t>TENUTO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CONTO</w:t>
            </w:r>
          </w:p>
        </w:tc>
        <w:tc>
          <w:tcPr>
            <w:tcW w:w="8322" w:type="dxa"/>
          </w:tcPr>
          <w:p w14:paraId="16CDADF8" w14:textId="77777777" w:rsidR="00BB7EC6" w:rsidRDefault="00000000">
            <w:pPr>
              <w:pStyle w:val="TableParagraph"/>
              <w:spacing w:before="54"/>
              <w:ind w:left="91"/>
              <w:rPr>
                <w:sz w:val="18"/>
              </w:rPr>
            </w:pPr>
            <w:r>
              <w:rPr>
                <w:sz w:val="18"/>
              </w:rPr>
              <w:t>dell’avviso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interno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avente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“Avviso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selezione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rivolto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personale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interno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per</w:t>
            </w:r>
          </w:p>
          <w:p w14:paraId="6B97AF00" w14:textId="77777777" w:rsidR="00BB7EC6" w:rsidRDefault="00000000">
            <w:pPr>
              <w:pStyle w:val="TableParagraph"/>
              <w:spacing w:before="0" w:line="330" w:lineRule="atLeast"/>
              <w:ind w:left="91"/>
              <w:rPr>
                <w:sz w:val="18"/>
              </w:rPr>
            </w:pPr>
            <w:r>
              <w:rPr>
                <w:sz w:val="18"/>
              </w:rPr>
              <w:t>il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reclutamento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figure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esperte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realizzazione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progetto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IeFP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2024/2025,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prot.n. 1259IV.5 del 22/01/2025;</w:t>
            </w:r>
          </w:p>
        </w:tc>
      </w:tr>
      <w:tr w:rsidR="00BB7EC6" w14:paraId="7F131CE4" w14:textId="77777777">
        <w:trPr>
          <w:trHeight w:val="983"/>
        </w:trPr>
        <w:tc>
          <w:tcPr>
            <w:tcW w:w="1737" w:type="dxa"/>
          </w:tcPr>
          <w:p w14:paraId="60E2E89F" w14:textId="77777777" w:rsidR="00BB7EC6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ACQUISITA</w:t>
            </w:r>
          </w:p>
        </w:tc>
        <w:tc>
          <w:tcPr>
            <w:tcW w:w="8322" w:type="dxa"/>
          </w:tcPr>
          <w:p w14:paraId="7C0317D7" w14:textId="77777777" w:rsidR="00BB7EC6" w:rsidRDefault="00000000">
            <w:pPr>
              <w:pStyle w:val="TableParagraph"/>
              <w:spacing w:line="357" w:lineRule="auto"/>
              <w:ind w:left="91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disponibilità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personale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interno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all’Istituzione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scolastica,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entro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termini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stabiliti dall’avviso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prot.n.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1259IV.5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22/01/2025,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ricoprire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l’incarico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figure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esperte</w:t>
            </w:r>
          </w:p>
          <w:p w14:paraId="1DB68B85" w14:textId="77777777" w:rsidR="00BB7EC6" w:rsidRDefault="00000000">
            <w:pPr>
              <w:pStyle w:val="TableParagraph"/>
              <w:spacing w:before="3"/>
              <w:ind w:left="91"/>
              <w:rPr>
                <w:sz w:val="18"/>
              </w:rPr>
            </w:pPr>
            <w:r>
              <w:rPr>
                <w:sz w:val="18"/>
              </w:rPr>
              <w:t>nell’ambito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IeFP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a.s.</w:t>
            </w:r>
            <w:proofErr w:type="spellEnd"/>
            <w:r>
              <w:rPr>
                <w:spacing w:val="-2"/>
                <w:sz w:val="18"/>
              </w:rPr>
              <w:t xml:space="preserve"> 2024/2025;</w:t>
            </w:r>
          </w:p>
        </w:tc>
      </w:tr>
      <w:tr w:rsidR="00BB7EC6" w14:paraId="1BE4D606" w14:textId="77777777">
        <w:trPr>
          <w:trHeight w:val="984"/>
        </w:trPr>
        <w:tc>
          <w:tcPr>
            <w:tcW w:w="1737" w:type="dxa"/>
          </w:tcPr>
          <w:p w14:paraId="1B486425" w14:textId="77777777" w:rsidR="00BB7EC6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VISTO</w:t>
            </w:r>
          </w:p>
        </w:tc>
        <w:tc>
          <w:tcPr>
            <w:tcW w:w="8322" w:type="dxa"/>
          </w:tcPr>
          <w:p w14:paraId="4336A919" w14:textId="77777777" w:rsidR="00BB7EC6" w:rsidRDefault="00000000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il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prot.n.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2077/IV.5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03/02/2025,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avente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ad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“Decreto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individuazione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del</w:t>
            </w:r>
          </w:p>
          <w:p w14:paraId="2301ECC4" w14:textId="77777777" w:rsidR="00BB7EC6" w:rsidRDefault="00000000">
            <w:pPr>
              <w:pStyle w:val="TableParagraph"/>
              <w:spacing w:before="27" w:line="328" w:lineRule="exact"/>
              <w:ind w:left="91" w:right="186"/>
              <w:rPr>
                <w:sz w:val="18"/>
              </w:rPr>
            </w:pPr>
            <w:r>
              <w:rPr>
                <w:sz w:val="18"/>
              </w:rPr>
              <w:t>personale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interno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disponibile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svolgere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attività nell’ambito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progetto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IeFP</w:t>
            </w:r>
            <w:r>
              <w:rPr>
                <w:spacing w:val="3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Rif.P.A</w:t>
            </w:r>
            <w:proofErr w:type="spellEnd"/>
            <w:r>
              <w:rPr>
                <w:sz w:val="18"/>
              </w:rPr>
              <w:t>. 2024-2273/RER – cod. Istituzione REIS014004 – CUP E99I24000500001;</w:t>
            </w:r>
          </w:p>
        </w:tc>
      </w:tr>
      <w:tr w:rsidR="00BB7EC6" w14:paraId="7B9B7F10" w14:textId="77777777">
        <w:trPr>
          <w:trHeight w:val="1312"/>
        </w:trPr>
        <w:tc>
          <w:tcPr>
            <w:tcW w:w="1737" w:type="dxa"/>
          </w:tcPr>
          <w:p w14:paraId="34F36E36" w14:textId="77777777" w:rsidR="00BB7EC6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VISTA</w:t>
            </w:r>
          </w:p>
        </w:tc>
        <w:tc>
          <w:tcPr>
            <w:tcW w:w="8322" w:type="dxa"/>
          </w:tcPr>
          <w:p w14:paraId="79D7D2C6" w14:textId="77777777" w:rsidR="00BB7EC6" w:rsidRDefault="00000000">
            <w:pPr>
              <w:pStyle w:val="TableParagraph"/>
              <w:spacing w:line="360" w:lineRule="auto"/>
              <w:ind w:left="91" w:right="182"/>
              <w:jc w:val="both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scheda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presentazione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progetto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Istruzione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Formazione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“MASCALCIA BOVINA”,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rivolto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studenti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3^A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3^G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dell’Istituto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indirizzo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Agricoltura e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Sviluppo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Rurale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presentata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docente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Prof.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Alberti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Federico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(Prot.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4785IV.5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del</w:t>
            </w:r>
          </w:p>
          <w:p w14:paraId="67BDE8DE" w14:textId="77777777" w:rsidR="00BB7EC6" w:rsidRDefault="00000000">
            <w:pPr>
              <w:pStyle w:val="TableParagraph"/>
              <w:spacing w:before="0" w:line="218" w:lineRule="exact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05/03/2025);</w:t>
            </w:r>
          </w:p>
        </w:tc>
      </w:tr>
      <w:tr w:rsidR="00BB7EC6" w14:paraId="371B664B" w14:textId="77777777">
        <w:trPr>
          <w:trHeight w:val="1476"/>
        </w:trPr>
        <w:tc>
          <w:tcPr>
            <w:tcW w:w="1737" w:type="dxa"/>
          </w:tcPr>
          <w:p w14:paraId="176670AA" w14:textId="77777777" w:rsidR="00BB7EC6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CONSIDERATI</w:t>
            </w:r>
          </w:p>
        </w:tc>
        <w:tc>
          <w:tcPr>
            <w:tcW w:w="8322" w:type="dxa"/>
          </w:tcPr>
          <w:p w14:paraId="4FFCFA4E" w14:textId="77777777" w:rsidR="00BB7EC6" w:rsidRDefault="00000000">
            <w:pPr>
              <w:pStyle w:val="TableParagraph"/>
              <w:spacing w:line="360" w:lineRule="auto"/>
              <w:ind w:left="91" w:right="193"/>
              <w:jc w:val="both"/>
              <w:rPr>
                <w:sz w:val="18"/>
              </w:rPr>
            </w:pPr>
            <w:r>
              <w:rPr>
                <w:sz w:val="18"/>
              </w:rPr>
              <w:t xml:space="preserve">i vantaggi per gli interessati e per l’Amministrazione, in termini di semplificazione, trasparenza, efficienza, efficacia, economicità e imparzialità dell’azione amministrativa, derivanti dall’uso esclusivo di modalità web conforme al codice dell’amministrazione </w:t>
            </w:r>
            <w:r>
              <w:rPr>
                <w:spacing w:val="-2"/>
                <w:sz w:val="18"/>
              </w:rPr>
              <w:t>digitale;</w:t>
            </w:r>
          </w:p>
        </w:tc>
      </w:tr>
      <w:tr w:rsidR="00BB7EC6" w14:paraId="3793457F" w14:textId="77777777">
        <w:trPr>
          <w:trHeight w:val="7037"/>
        </w:trPr>
        <w:tc>
          <w:tcPr>
            <w:tcW w:w="10059" w:type="dxa"/>
            <w:gridSpan w:val="2"/>
          </w:tcPr>
          <w:p w14:paraId="31300A90" w14:textId="77777777" w:rsidR="00BB7EC6" w:rsidRDefault="00000000">
            <w:pPr>
              <w:pStyle w:val="TableParagraph"/>
              <w:spacing w:before="218"/>
              <w:ind w:lef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DETERMINA</w:t>
            </w:r>
          </w:p>
          <w:p w14:paraId="1B11FC73" w14:textId="77777777" w:rsidR="00BB7EC6" w:rsidRDefault="00BB7EC6">
            <w:pPr>
              <w:pStyle w:val="TableParagraph"/>
              <w:spacing w:before="0"/>
              <w:ind w:left="0"/>
              <w:rPr>
                <w:sz w:val="18"/>
              </w:rPr>
            </w:pPr>
          </w:p>
          <w:p w14:paraId="1C0E7BDB" w14:textId="77777777" w:rsidR="00BB7EC6" w:rsidRDefault="00BB7EC6">
            <w:pPr>
              <w:pStyle w:val="TableParagraph"/>
              <w:spacing w:before="37"/>
              <w:ind w:left="0"/>
              <w:rPr>
                <w:sz w:val="18"/>
              </w:rPr>
            </w:pPr>
          </w:p>
          <w:p w14:paraId="72B23D3F" w14:textId="77777777" w:rsidR="00BB7EC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18"/>
              </w:tabs>
              <w:spacing w:before="0" w:line="360" w:lineRule="auto"/>
              <w:ind w:right="181"/>
              <w:rPr>
                <w:b/>
                <w:sz w:val="18"/>
              </w:rPr>
            </w:pPr>
            <w:r>
              <w:rPr>
                <w:sz w:val="18"/>
              </w:rPr>
              <w:t>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procedere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all’assegnazione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incarichi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necessari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realizzazione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progetto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IeFP </w:t>
            </w:r>
            <w:proofErr w:type="spellStart"/>
            <w:r>
              <w:rPr>
                <w:sz w:val="18"/>
              </w:rPr>
              <w:t>Rif.P.A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2024- 2273/RER – cod. Istituzione REIS014004 – CUP E99I24000500001 dal titolo “</w:t>
            </w:r>
            <w:r>
              <w:rPr>
                <w:b/>
                <w:sz w:val="18"/>
              </w:rPr>
              <w:t>MASCALCIA BOVINA</w:t>
            </w:r>
            <w:r>
              <w:rPr>
                <w:sz w:val="18"/>
              </w:rPr>
              <w:t>”</w:t>
            </w:r>
            <w:r>
              <w:rPr>
                <w:b/>
                <w:sz w:val="18"/>
              </w:rPr>
              <w:t>,</w:t>
            </w:r>
          </w:p>
          <w:p w14:paraId="3AE49F09" w14:textId="77777777" w:rsidR="00BB7EC6" w:rsidRDefault="00000000">
            <w:pPr>
              <w:pStyle w:val="TableParagraph"/>
              <w:spacing w:before="2"/>
              <w:ind w:left="518"/>
              <w:rPr>
                <w:sz w:val="18"/>
              </w:rPr>
            </w:pPr>
            <w:r>
              <w:rPr>
                <w:sz w:val="18"/>
              </w:rPr>
              <w:t>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personale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interno</w:t>
            </w:r>
            <w:r>
              <w:rPr>
                <w:spacing w:val="-2"/>
                <w:sz w:val="18"/>
              </w:rPr>
              <w:t xml:space="preserve"> all’Istituto:</w:t>
            </w:r>
          </w:p>
          <w:p w14:paraId="6FB5ED90" w14:textId="77777777" w:rsidR="00BB7EC6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878"/>
              </w:tabs>
              <w:spacing w:before="107"/>
              <w:rPr>
                <w:sz w:val="18"/>
              </w:rPr>
            </w:pPr>
            <w:r>
              <w:rPr>
                <w:sz w:val="18"/>
              </w:rPr>
              <w:t>prof.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Alberti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Federico –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incarico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n. 6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ore,</w:t>
            </w:r>
          </w:p>
          <w:p w14:paraId="3167B097" w14:textId="77777777" w:rsidR="00BB7EC6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878"/>
              </w:tabs>
              <w:spacing w:before="110"/>
              <w:rPr>
                <w:sz w:val="18"/>
              </w:rPr>
            </w:pPr>
            <w:r>
              <w:rPr>
                <w:sz w:val="18"/>
              </w:rPr>
              <w:t>prof.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Alberti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Federico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incarico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tutoraggio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ore;</w:t>
            </w:r>
          </w:p>
          <w:p w14:paraId="71EE4D52" w14:textId="116CF50F" w:rsidR="00BB7EC6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878"/>
              </w:tabs>
              <w:spacing w:before="110"/>
              <w:rPr>
                <w:sz w:val="18"/>
              </w:rPr>
            </w:pPr>
            <w:r>
              <w:rPr>
                <w:sz w:val="18"/>
              </w:rPr>
              <w:t>prof.</w:t>
            </w:r>
            <w:r>
              <w:rPr>
                <w:spacing w:val="-6"/>
                <w:sz w:val="18"/>
              </w:rPr>
              <w:t xml:space="preserve"> </w:t>
            </w:r>
            <w:r w:rsidR="001D54AC">
              <w:rPr>
                <w:sz w:val="18"/>
              </w:rPr>
              <w:t>Mauro Antonio</w:t>
            </w:r>
            <w:r>
              <w:rPr>
                <w:sz w:val="18"/>
              </w:rPr>
              <w:t xml:space="preserve"> 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incarico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 tutoraggio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4"/>
                <w:sz w:val="18"/>
              </w:rPr>
              <w:t xml:space="preserve"> ore;</w:t>
            </w:r>
          </w:p>
          <w:p w14:paraId="5E193308" w14:textId="77777777" w:rsidR="00BB7EC6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878"/>
              </w:tabs>
              <w:spacing w:before="109"/>
              <w:rPr>
                <w:sz w:val="18"/>
              </w:rPr>
            </w:pPr>
            <w:r>
              <w:rPr>
                <w:sz w:val="18"/>
              </w:rPr>
              <w:t>prof.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Pignedoli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Giuseppe-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incarico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rendicontazione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ore.</w:t>
            </w:r>
          </w:p>
          <w:p w14:paraId="07C797A5" w14:textId="77777777" w:rsidR="00BB7EC6" w:rsidRDefault="00BB7EC6">
            <w:pPr>
              <w:pStyle w:val="TableParagraph"/>
              <w:spacing w:before="0"/>
              <w:ind w:left="0"/>
              <w:rPr>
                <w:sz w:val="18"/>
              </w:rPr>
            </w:pPr>
          </w:p>
          <w:p w14:paraId="0F115156" w14:textId="77777777" w:rsidR="00BB7EC6" w:rsidRDefault="00BB7EC6">
            <w:pPr>
              <w:pStyle w:val="TableParagraph"/>
              <w:spacing w:before="1"/>
              <w:ind w:left="0"/>
              <w:rPr>
                <w:sz w:val="18"/>
              </w:rPr>
            </w:pPr>
          </w:p>
          <w:p w14:paraId="266A1328" w14:textId="77777777" w:rsidR="00BB7EC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17"/>
              </w:tabs>
              <w:spacing w:before="0"/>
              <w:ind w:left="517" w:hanging="359"/>
              <w:rPr>
                <w:sz w:val="18"/>
              </w:rPr>
            </w:pP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riconoscere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individuati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compenso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orario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a:</w:t>
            </w:r>
          </w:p>
          <w:p w14:paraId="4E6DA0E0" w14:textId="77777777" w:rsidR="00BB7EC6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878"/>
              </w:tabs>
              <w:spacing w:before="110" w:line="357" w:lineRule="auto"/>
              <w:ind w:right="48"/>
              <w:rPr>
                <w:sz w:val="18"/>
              </w:rPr>
            </w:pPr>
            <w:r>
              <w:rPr>
                <w:sz w:val="18"/>
              </w:rPr>
              <w:t>€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25,86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(venticinque/86)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onnicomprensive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l’attività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personale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 xml:space="preserve">tempo </w:t>
            </w:r>
            <w:r>
              <w:rPr>
                <w:spacing w:val="-2"/>
                <w:sz w:val="18"/>
              </w:rPr>
              <w:t>determinato;</w:t>
            </w:r>
          </w:p>
          <w:p w14:paraId="5EC185D1" w14:textId="77777777" w:rsidR="00BB7EC6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878"/>
              </w:tabs>
              <w:spacing w:before="3" w:line="360" w:lineRule="auto"/>
              <w:ind w:right="48"/>
              <w:rPr>
                <w:sz w:val="18"/>
              </w:rPr>
            </w:pPr>
            <w:r>
              <w:rPr>
                <w:sz w:val="18"/>
              </w:rPr>
              <w:t>€</w:t>
            </w:r>
            <w:r>
              <w:rPr>
                <w:spacing w:val="67"/>
                <w:sz w:val="18"/>
              </w:rPr>
              <w:t xml:space="preserve"> </w:t>
            </w:r>
            <w:r>
              <w:rPr>
                <w:sz w:val="18"/>
              </w:rPr>
              <w:t>25,86</w:t>
            </w:r>
            <w:r>
              <w:rPr>
                <w:spacing w:val="67"/>
                <w:sz w:val="18"/>
              </w:rPr>
              <w:t xml:space="preserve"> </w:t>
            </w:r>
            <w:r>
              <w:rPr>
                <w:sz w:val="18"/>
              </w:rPr>
              <w:t>(venticinque/86)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onnicomprensive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l’attività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72"/>
                <w:sz w:val="18"/>
              </w:rPr>
              <w:t xml:space="preserve"> </w:t>
            </w:r>
            <w:r>
              <w:rPr>
                <w:sz w:val="18"/>
              </w:rPr>
              <w:t>tutoraggio</w:t>
            </w:r>
            <w:r>
              <w:rPr>
                <w:spacing w:val="68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personale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tempo </w:t>
            </w:r>
            <w:r>
              <w:rPr>
                <w:spacing w:val="-2"/>
                <w:sz w:val="18"/>
              </w:rPr>
              <w:t>determinato;</w:t>
            </w:r>
          </w:p>
          <w:p w14:paraId="413797F7" w14:textId="77777777" w:rsidR="00BB7EC6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878"/>
              </w:tabs>
              <w:spacing w:before="1"/>
              <w:rPr>
                <w:sz w:val="18"/>
              </w:rPr>
            </w:pPr>
            <w:r>
              <w:rPr>
                <w:sz w:val="18"/>
              </w:rPr>
              <w:t>€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25,55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(venticinque/55)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onnicomprensive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l’attività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rendicontazione.</w:t>
            </w:r>
          </w:p>
          <w:p w14:paraId="0CCDADEF" w14:textId="77777777" w:rsidR="00BB7EC6" w:rsidRDefault="00BB7EC6">
            <w:pPr>
              <w:pStyle w:val="TableParagraph"/>
              <w:spacing w:before="0"/>
              <w:ind w:left="0"/>
              <w:rPr>
                <w:sz w:val="18"/>
              </w:rPr>
            </w:pPr>
          </w:p>
          <w:p w14:paraId="49965D13" w14:textId="77777777" w:rsidR="00BB7EC6" w:rsidRDefault="00BB7EC6">
            <w:pPr>
              <w:pStyle w:val="TableParagraph"/>
              <w:spacing w:before="0"/>
              <w:ind w:left="0"/>
              <w:rPr>
                <w:sz w:val="18"/>
              </w:rPr>
            </w:pPr>
          </w:p>
          <w:p w14:paraId="287D8509" w14:textId="77777777" w:rsidR="00BB7EC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18"/>
              </w:tabs>
              <w:spacing w:before="0" w:line="360" w:lineRule="auto"/>
              <w:ind w:right="51"/>
              <w:jc w:val="both"/>
              <w:rPr>
                <w:sz w:val="18"/>
              </w:rPr>
            </w:pPr>
            <w:r>
              <w:rPr>
                <w:sz w:val="18"/>
              </w:rPr>
              <w:t>La durata degli incarichi e il pagamento delle prestazioni saranno determinati in base alle ore effettivamente prestate, nel rispetto del calendario predisposto dal docente referente del progetto, al di fuori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proprio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orario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debitamente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documentante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apposita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modulistica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predisposta</w:t>
            </w:r>
          </w:p>
          <w:p w14:paraId="726569A8" w14:textId="77777777" w:rsidR="00BB7EC6" w:rsidRDefault="00000000">
            <w:pPr>
              <w:pStyle w:val="TableParagraph"/>
              <w:spacing w:before="0" w:line="198" w:lineRule="exact"/>
              <w:ind w:left="518"/>
              <w:jc w:val="both"/>
              <w:rPr>
                <w:sz w:val="18"/>
              </w:rPr>
            </w:pPr>
            <w:r>
              <w:rPr>
                <w:sz w:val="18"/>
              </w:rPr>
              <w:t>(diari,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relazione,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time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sheet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ecc</w:t>
            </w:r>
            <w:proofErr w:type="spellEnd"/>
            <w:r>
              <w:rPr>
                <w:spacing w:val="-2"/>
                <w:sz w:val="18"/>
              </w:rPr>
              <w:t>…).</w:t>
            </w:r>
          </w:p>
        </w:tc>
      </w:tr>
    </w:tbl>
    <w:p w14:paraId="27DDEF88" w14:textId="77777777" w:rsidR="00BB7EC6" w:rsidRDefault="00BB7EC6">
      <w:pPr>
        <w:pStyle w:val="TableParagraph"/>
        <w:spacing w:line="198" w:lineRule="exact"/>
        <w:jc w:val="both"/>
        <w:rPr>
          <w:sz w:val="18"/>
        </w:rPr>
        <w:sectPr w:rsidR="00BB7EC6">
          <w:type w:val="continuous"/>
          <w:pgSz w:w="11920" w:h="16850"/>
          <w:pgMar w:top="1120" w:right="850" w:bottom="1240" w:left="850" w:header="384" w:footer="1054" w:gutter="0"/>
          <w:cols w:space="720"/>
        </w:sectPr>
      </w:pPr>
    </w:p>
    <w:p w14:paraId="083AF872" w14:textId="77777777" w:rsidR="00BB7EC6" w:rsidRDefault="00BB7EC6">
      <w:pPr>
        <w:rPr>
          <w:sz w:val="20"/>
        </w:rPr>
      </w:pPr>
    </w:p>
    <w:p w14:paraId="5959DE31" w14:textId="77777777" w:rsidR="00BB7EC6" w:rsidRDefault="00BB7EC6">
      <w:pPr>
        <w:rPr>
          <w:sz w:val="20"/>
        </w:rPr>
      </w:pPr>
    </w:p>
    <w:p w14:paraId="67ADE127" w14:textId="77777777" w:rsidR="00BB7EC6" w:rsidRDefault="00BB7EC6">
      <w:pPr>
        <w:spacing w:before="133"/>
        <w:rPr>
          <w:sz w:val="20"/>
        </w:rPr>
      </w:pPr>
    </w:p>
    <w:tbl>
      <w:tblPr>
        <w:tblStyle w:val="TableNormal"/>
        <w:tblW w:w="0" w:type="auto"/>
        <w:tblInd w:w="171" w:type="dxa"/>
        <w:tblLayout w:type="fixed"/>
        <w:tblLook w:val="01E0" w:firstRow="1" w:lastRow="1" w:firstColumn="1" w:lastColumn="1" w:noHBand="0" w:noVBand="0"/>
      </w:tblPr>
      <w:tblGrid>
        <w:gridCol w:w="9920"/>
      </w:tblGrid>
      <w:tr w:rsidR="00BB7EC6" w14:paraId="3C125B8E" w14:textId="77777777">
        <w:trPr>
          <w:trHeight w:val="765"/>
        </w:trPr>
        <w:tc>
          <w:tcPr>
            <w:tcW w:w="9920" w:type="dxa"/>
          </w:tcPr>
          <w:p w14:paraId="14A38FD4" w14:textId="77777777" w:rsidR="00BB7EC6" w:rsidRDefault="00000000">
            <w:pPr>
              <w:pStyle w:val="TableParagraph"/>
              <w:tabs>
                <w:tab w:val="left" w:pos="477"/>
              </w:tabs>
              <w:spacing w:before="0"/>
              <w:rPr>
                <w:sz w:val="18"/>
              </w:rPr>
            </w:pPr>
            <w:r>
              <w:rPr>
                <w:spacing w:val="-5"/>
                <w:sz w:val="18"/>
              </w:rPr>
              <w:t>4)</w:t>
            </w:r>
            <w:r>
              <w:rPr>
                <w:sz w:val="18"/>
              </w:rPr>
              <w:tab/>
              <w:t>La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spesa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complessiva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verrà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imputata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programma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annuale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2025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all’aggregato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Progetto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P.P01.030–</w:t>
            </w:r>
          </w:p>
          <w:p w14:paraId="61D178C0" w14:textId="77777777" w:rsidR="00BB7EC6" w:rsidRDefault="00000000">
            <w:pPr>
              <w:pStyle w:val="TableParagraph"/>
              <w:spacing w:before="110"/>
              <w:ind w:left="477"/>
              <w:rPr>
                <w:sz w:val="18"/>
              </w:rPr>
            </w:pPr>
            <w:r>
              <w:rPr>
                <w:sz w:val="18"/>
              </w:rPr>
              <w:t>Progetto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IeFP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Rif.PA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2024-22273/RER-CUP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E99I24000500001;</w:t>
            </w:r>
          </w:p>
        </w:tc>
      </w:tr>
      <w:tr w:rsidR="00BB7EC6" w14:paraId="5281AAE0" w14:textId="77777777">
        <w:trPr>
          <w:trHeight w:val="984"/>
        </w:trPr>
        <w:tc>
          <w:tcPr>
            <w:tcW w:w="9920" w:type="dxa"/>
          </w:tcPr>
          <w:p w14:paraId="274F2F74" w14:textId="77777777" w:rsidR="00BB7EC6" w:rsidRDefault="00000000">
            <w:pPr>
              <w:pStyle w:val="TableParagraph"/>
              <w:tabs>
                <w:tab w:val="left" w:pos="477"/>
              </w:tabs>
              <w:spacing w:before="218"/>
              <w:rPr>
                <w:sz w:val="18"/>
              </w:rPr>
            </w:pPr>
            <w:r>
              <w:rPr>
                <w:spacing w:val="-5"/>
                <w:sz w:val="18"/>
              </w:rPr>
              <w:t>5)</w:t>
            </w:r>
            <w:r>
              <w:rPr>
                <w:sz w:val="18"/>
              </w:rPr>
              <w:tab/>
              <w:t>La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liquidazione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compenso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spettante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avverrà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conclusione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seguito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dell’effettiva</w:t>
            </w:r>
          </w:p>
          <w:p w14:paraId="23DC38F4" w14:textId="77777777" w:rsidR="00BB7EC6" w:rsidRDefault="00000000">
            <w:pPr>
              <w:pStyle w:val="TableParagraph"/>
              <w:spacing w:before="110"/>
              <w:ind w:left="477"/>
              <w:rPr>
                <w:sz w:val="18"/>
              </w:rPr>
            </w:pPr>
            <w:r>
              <w:rPr>
                <w:sz w:val="18"/>
              </w:rPr>
              <w:t>acquisizione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budget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assegnato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questa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Istituzione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Regione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Emilia-</w:t>
            </w:r>
            <w:r>
              <w:rPr>
                <w:spacing w:val="-2"/>
                <w:sz w:val="18"/>
              </w:rPr>
              <w:t>Romagna.</w:t>
            </w:r>
          </w:p>
        </w:tc>
      </w:tr>
      <w:tr w:rsidR="00BB7EC6" w14:paraId="5F150158" w14:textId="77777777">
        <w:trPr>
          <w:trHeight w:val="2359"/>
        </w:trPr>
        <w:tc>
          <w:tcPr>
            <w:tcW w:w="9920" w:type="dxa"/>
          </w:tcPr>
          <w:p w14:paraId="53854318" w14:textId="77777777" w:rsidR="00BB7EC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  <w:tab w:val="left" w:pos="477"/>
              </w:tabs>
              <w:spacing w:before="218" w:line="360" w:lineRule="auto"/>
              <w:ind w:right="60"/>
              <w:jc w:val="both"/>
              <w:rPr>
                <w:sz w:val="18"/>
              </w:rPr>
            </w:pPr>
            <w:r>
              <w:rPr>
                <w:sz w:val="18"/>
              </w:rPr>
              <w:t>Le disposizioni contenute nella presente determina hanno, a tutti gli effetti, norma regolamentale e contrattuale. Per quanto non previsto si fa riferimento alla normativa nazionale, comunitaria ed al regolamento negoziale dell’Istituto.</w:t>
            </w:r>
          </w:p>
          <w:p w14:paraId="3A6BC2E4" w14:textId="77777777" w:rsidR="00BB7EC6" w:rsidRDefault="00BB7EC6">
            <w:pPr>
              <w:pStyle w:val="TableParagraph"/>
              <w:spacing w:before="110"/>
              <w:ind w:left="0"/>
              <w:rPr>
                <w:sz w:val="18"/>
              </w:rPr>
            </w:pPr>
          </w:p>
          <w:p w14:paraId="53207021" w14:textId="77777777" w:rsidR="00BB7EC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77"/>
              </w:tabs>
              <w:spacing w:before="0"/>
              <w:ind w:hanging="427"/>
              <w:rPr>
                <w:sz w:val="18"/>
              </w:rPr>
            </w:pPr>
            <w:r>
              <w:rPr>
                <w:sz w:val="18"/>
              </w:rPr>
              <w:t>Di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procedere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pubblicazione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dell’apposito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avviso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presente</w:t>
            </w:r>
            <w:r>
              <w:rPr>
                <w:spacing w:val="3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determinaall'albo</w:t>
            </w:r>
            <w:proofErr w:type="spellEnd"/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sul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sito</w:t>
            </w:r>
          </w:p>
          <w:p w14:paraId="1E7A90E2" w14:textId="77777777" w:rsidR="00BB7EC6" w:rsidRDefault="00000000">
            <w:pPr>
              <w:pStyle w:val="TableParagraph"/>
              <w:spacing w:before="111"/>
              <w:ind w:left="477"/>
            </w:pPr>
            <w:r>
              <w:rPr>
                <w:sz w:val="18"/>
              </w:rPr>
              <w:t>dell'Istituto</w:t>
            </w:r>
            <w:r>
              <w:rPr>
                <w:spacing w:val="-16"/>
                <w:sz w:val="18"/>
              </w:rPr>
              <w:t xml:space="preserve"> </w:t>
            </w:r>
            <w:hyperlink r:id="rId11">
              <w:r>
                <w:rPr>
                  <w:color w:val="0000FF"/>
                  <w:sz w:val="18"/>
                  <w:u w:val="single" w:color="0000FF"/>
                </w:rPr>
                <w:t>https://iiscastelnovonemonti.edu.it/amministrazione-trasparente/</w:t>
              </w:r>
            </w:hyperlink>
            <w:r>
              <w:rPr>
                <w:color w:val="0000FF"/>
                <w:spacing w:val="-10"/>
                <w:sz w:val="18"/>
              </w:rPr>
              <w:t xml:space="preserve"> </w:t>
            </w:r>
            <w:r>
              <w:rPr>
                <w:spacing w:val="-10"/>
              </w:rPr>
              <w:t>.</w:t>
            </w:r>
          </w:p>
        </w:tc>
      </w:tr>
      <w:tr w:rsidR="00BB7EC6" w14:paraId="3DCF4FB8" w14:textId="77777777">
        <w:trPr>
          <w:trHeight w:val="778"/>
        </w:trPr>
        <w:tc>
          <w:tcPr>
            <w:tcW w:w="9920" w:type="dxa"/>
          </w:tcPr>
          <w:p w14:paraId="43E1859A" w14:textId="77777777" w:rsidR="00BB7EC6" w:rsidRDefault="00000000">
            <w:pPr>
              <w:pStyle w:val="TableParagraph"/>
              <w:tabs>
                <w:tab w:val="left" w:pos="477"/>
              </w:tabs>
              <w:spacing w:before="98" w:line="330" w:lineRule="atLeast"/>
              <w:ind w:left="477" w:right="194" w:hanging="428"/>
              <w:rPr>
                <w:sz w:val="18"/>
              </w:rPr>
            </w:pPr>
            <w:r>
              <w:rPr>
                <w:spacing w:val="-6"/>
                <w:sz w:val="18"/>
              </w:rPr>
              <w:t>8)</w:t>
            </w:r>
            <w:r>
              <w:rPr>
                <w:sz w:val="18"/>
              </w:rPr>
              <w:tab/>
              <w:t>Ai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sensi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dell'art.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D.lgs.36/2023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dell'art.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legge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241/1990,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viene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nominato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Responsabile unico del Progetto il Dirigente Scolastico Dott.ssa Giovanelli Monica.</w:t>
            </w:r>
          </w:p>
        </w:tc>
      </w:tr>
    </w:tbl>
    <w:p w14:paraId="55321976" w14:textId="77777777" w:rsidR="00BB7EC6" w:rsidRDefault="00BB7EC6">
      <w:pPr>
        <w:rPr>
          <w:sz w:val="16"/>
        </w:rPr>
      </w:pPr>
    </w:p>
    <w:p w14:paraId="7E07B8FA" w14:textId="77777777" w:rsidR="00BB7EC6" w:rsidRDefault="00BB7EC6">
      <w:pPr>
        <w:rPr>
          <w:sz w:val="16"/>
        </w:rPr>
      </w:pPr>
    </w:p>
    <w:p w14:paraId="09504B5B" w14:textId="77777777" w:rsidR="00BB7EC6" w:rsidRDefault="00BB7EC6">
      <w:pPr>
        <w:rPr>
          <w:sz w:val="16"/>
        </w:rPr>
      </w:pPr>
    </w:p>
    <w:p w14:paraId="68679156" w14:textId="77777777" w:rsidR="00BB7EC6" w:rsidRDefault="00BB7EC6">
      <w:pPr>
        <w:rPr>
          <w:sz w:val="16"/>
        </w:rPr>
      </w:pPr>
    </w:p>
    <w:p w14:paraId="683F81AE" w14:textId="77777777" w:rsidR="00BB7EC6" w:rsidRDefault="00BB7EC6">
      <w:pPr>
        <w:rPr>
          <w:sz w:val="16"/>
        </w:rPr>
      </w:pPr>
    </w:p>
    <w:p w14:paraId="675EF090" w14:textId="77777777" w:rsidR="00BB7EC6" w:rsidRDefault="00BB7EC6">
      <w:pPr>
        <w:spacing w:before="30"/>
        <w:rPr>
          <w:sz w:val="16"/>
        </w:rPr>
      </w:pPr>
    </w:p>
    <w:p w14:paraId="403FA3EC" w14:textId="77777777" w:rsidR="00BB7EC6" w:rsidRDefault="00000000">
      <w:pPr>
        <w:ind w:left="6729" w:right="1094"/>
        <w:jc w:val="center"/>
        <w:rPr>
          <w:sz w:val="16"/>
        </w:rPr>
      </w:pPr>
      <w:r>
        <w:rPr>
          <w:spacing w:val="-2"/>
          <w:sz w:val="16"/>
        </w:rPr>
        <w:t>ILDIRIGENTESCOLASTICO</w:t>
      </w:r>
    </w:p>
    <w:p w14:paraId="648065E1" w14:textId="77777777" w:rsidR="00BB7EC6" w:rsidRDefault="00000000">
      <w:pPr>
        <w:spacing w:before="15" w:line="268" w:lineRule="auto"/>
        <w:ind w:left="6729" w:right="1090"/>
        <w:jc w:val="center"/>
        <w:rPr>
          <w:sz w:val="16"/>
        </w:rPr>
      </w:pPr>
      <w:r>
        <w:rPr>
          <w:sz w:val="16"/>
        </w:rPr>
        <w:t>Dott.ssa</w:t>
      </w:r>
      <w:r>
        <w:rPr>
          <w:spacing w:val="-15"/>
          <w:sz w:val="16"/>
        </w:rPr>
        <w:t xml:space="preserve"> </w:t>
      </w:r>
      <w:r>
        <w:rPr>
          <w:sz w:val="16"/>
        </w:rPr>
        <w:t>Monica</w:t>
      </w:r>
      <w:r>
        <w:rPr>
          <w:spacing w:val="-13"/>
          <w:sz w:val="16"/>
        </w:rPr>
        <w:t xml:space="preserve"> </w:t>
      </w:r>
      <w:r>
        <w:rPr>
          <w:sz w:val="16"/>
        </w:rPr>
        <w:t>Giovanelli (f.to digitalmente)</w:t>
      </w:r>
    </w:p>
    <w:sectPr w:rsidR="00BB7EC6">
      <w:pgSz w:w="11920" w:h="16850"/>
      <w:pgMar w:top="1120" w:right="850" w:bottom="1240" w:left="850" w:header="384" w:footer="10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BE02B" w14:textId="77777777" w:rsidR="00F455CC" w:rsidRDefault="00F455CC">
      <w:r>
        <w:separator/>
      </w:r>
    </w:p>
  </w:endnote>
  <w:endnote w:type="continuationSeparator" w:id="0">
    <w:p w14:paraId="6FEE815D" w14:textId="77777777" w:rsidR="00F455CC" w:rsidRDefault="00F45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896A2" w14:textId="77777777" w:rsidR="00BB7EC6" w:rsidRDefault="00000000">
    <w:pPr>
      <w:pStyle w:val="Corpotes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13760" behindDoc="1" locked="0" layoutInCell="1" allowOverlap="1" wp14:anchorId="4F5E70A5" wp14:editId="7514461A">
              <wp:simplePos x="0" y="0"/>
              <wp:positionH relativeFrom="page">
                <wp:posOffset>6789419</wp:posOffset>
              </wp:positionH>
              <wp:positionV relativeFrom="page">
                <wp:posOffset>9884926</wp:posOffset>
              </wp:positionV>
              <wp:extent cx="178435" cy="1962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4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83FF77" w14:textId="77777777" w:rsidR="00BB7EC6" w:rsidRDefault="00000000">
                          <w:pPr>
                            <w:spacing w:before="21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5E70A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34.6pt;margin-top:778.35pt;width:14.05pt;height:15.45pt;z-index:-1590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" filled="f" stroked="f">
              <v:textbox inset="0,0,0,0">
                <w:txbxContent>
                  <w:p w14:paraId="4483FF77" w14:textId="77777777" w:rsidR="00BB7EC6" w:rsidRDefault="00000000">
                    <w:pPr>
                      <w:spacing w:before="21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14272" behindDoc="1" locked="0" layoutInCell="1" allowOverlap="1" wp14:anchorId="25D23D52" wp14:editId="0D873F98">
              <wp:simplePos x="0" y="0"/>
              <wp:positionH relativeFrom="page">
                <wp:posOffset>2350490</wp:posOffset>
              </wp:positionH>
              <wp:positionV relativeFrom="page">
                <wp:posOffset>10268924</wp:posOffset>
              </wp:positionV>
              <wp:extent cx="2863215" cy="1962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6321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D0A857" w14:textId="29FFCCCF" w:rsidR="00BB7EC6" w:rsidRDefault="00BB7EC6">
                          <w:pPr>
                            <w:pStyle w:val="Corpotesto"/>
                            <w:spacing w:before="12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D23D52" id="Textbox 3" o:spid="_x0000_s1028" type="#_x0000_t202" style="position:absolute;margin-left:185.1pt;margin-top:808.6pt;width:225.45pt;height:15.45pt;z-index:-1590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" filled="f" stroked="f">
              <v:textbox inset="0,0,0,0">
                <w:txbxContent>
                  <w:p w14:paraId="00D0A857" w14:textId="29FFCCCF" w:rsidR="00BB7EC6" w:rsidRDefault="00BB7EC6">
                    <w:pPr>
                      <w:pStyle w:val="Corpotesto"/>
                      <w:spacing w:before="12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DB697" w14:textId="77777777" w:rsidR="00F455CC" w:rsidRDefault="00F455CC">
      <w:r>
        <w:separator/>
      </w:r>
    </w:p>
  </w:footnote>
  <w:footnote w:type="continuationSeparator" w:id="0">
    <w:p w14:paraId="3893E4F3" w14:textId="77777777" w:rsidR="00F455CC" w:rsidRDefault="00F45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DBA08" w14:textId="77777777" w:rsidR="00BB7EC6" w:rsidRDefault="00000000">
    <w:pPr>
      <w:pStyle w:val="Corpotes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13248" behindDoc="1" locked="0" layoutInCell="1" allowOverlap="1" wp14:anchorId="0D7D0C06" wp14:editId="1142EBD8">
              <wp:simplePos x="0" y="0"/>
              <wp:positionH relativeFrom="page">
                <wp:posOffset>779094</wp:posOffset>
              </wp:positionH>
              <wp:positionV relativeFrom="page">
                <wp:posOffset>231250</wp:posOffset>
              </wp:positionV>
              <wp:extent cx="600583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583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9F64AA" w14:textId="789FEACE" w:rsidR="00BB7EC6" w:rsidRDefault="00BB7EC6">
                          <w:pPr>
                            <w:pStyle w:val="Corpotesto"/>
                            <w:spacing w:before="12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7D0C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1.35pt;margin-top:18.2pt;width:472.9pt;height:15.45pt;z-index:-1590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" filled="f" stroked="f">
              <v:textbox inset="0,0,0,0">
                <w:txbxContent>
                  <w:p w14:paraId="189F64AA" w14:textId="789FEACE" w:rsidR="00BB7EC6" w:rsidRDefault="00BB7EC6">
                    <w:pPr>
                      <w:pStyle w:val="Corpotesto"/>
                      <w:spacing w:before="12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34A08"/>
    <w:multiLevelType w:val="hybridMultilevel"/>
    <w:tmpl w:val="D5E8ACAE"/>
    <w:lvl w:ilvl="0" w:tplc="34AE7266">
      <w:start w:val="6"/>
      <w:numFmt w:val="decimal"/>
      <w:lvlText w:val="%1)"/>
      <w:lvlJc w:val="left"/>
      <w:pPr>
        <w:ind w:left="477" w:hanging="42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3586B576">
      <w:numFmt w:val="bullet"/>
      <w:lvlText w:val="•"/>
      <w:lvlJc w:val="left"/>
      <w:pPr>
        <w:ind w:left="1424" w:hanging="428"/>
      </w:pPr>
      <w:rPr>
        <w:rFonts w:hint="default"/>
        <w:lang w:val="it-IT" w:eastAsia="en-US" w:bidi="ar-SA"/>
      </w:rPr>
    </w:lvl>
    <w:lvl w:ilvl="2" w:tplc="E4F2B858">
      <w:numFmt w:val="bullet"/>
      <w:lvlText w:val="•"/>
      <w:lvlJc w:val="left"/>
      <w:pPr>
        <w:ind w:left="2368" w:hanging="428"/>
      </w:pPr>
      <w:rPr>
        <w:rFonts w:hint="default"/>
        <w:lang w:val="it-IT" w:eastAsia="en-US" w:bidi="ar-SA"/>
      </w:rPr>
    </w:lvl>
    <w:lvl w:ilvl="3" w:tplc="AF0AB432">
      <w:numFmt w:val="bullet"/>
      <w:lvlText w:val="•"/>
      <w:lvlJc w:val="left"/>
      <w:pPr>
        <w:ind w:left="3312" w:hanging="428"/>
      </w:pPr>
      <w:rPr>
        <w:rFonts w:hint="default"/>
        <w:lang w:val="it-IT" w:eastAsia="en-US" w:bidi="ar-SA"/>
      </w:rPr>
    </w:lvl>
    <w:lvl w:ilvl="4" w:tplc="7C3C86BC">
      <w:numFmt w:val="bullet"/>
      <w:lvlText w:val="•"/>
      <w:lvlJc w:val="left"/>
      <w:pPr>
        <w:ind w:left="4256" w:hanging="428"/>
      </w:pPr>
      <w:rPr>
        <w:rFonts w:hint="default"/>
        <w:lang w:val="it-IT" w:eastAsia="en-US" w:bidi="ar-SA"/>
      </w:rPr>
    </w:lvl>
    <w:lvl w:ilvl="5" w:tplc="57FE1D0A">
      <w:numFmt w:val="bullet"/>
      <w:lvlText w:val="•"/>
      <w:lvlJc w:val="left"/>
      <w:pPr>
        <w:ind w:left="5200" w:hanging="428"/>
      </w:pPr>
      <w:rPr>
        <w:rFonts w:hint="default"/>
        <w:lang w:val="it-IT" w:eastAsia="en-US" w:bidi="ar-SA"/>
      </w:rPr>
    </w:lvl>
    <w:lvl w:ilvl="6" w:tplc="783C1A00">
      <w:numFmt w:val="bullet"/>
      <w:lvlText w:val="•"/>
      <w:lvlJc w:val="left"/>
      <w:pPr>
        <w:ind w:left="6144" w:hanging="428"/>
      </w:pPr>
      <w:rPr>
        <w:rFonts w:hint="default"/>
        <w:lang w:val="it-IT" w:eastAsia="en-US" w:bidi="ar-SA"/>
      </w:rPr>
    </w:lvl>
    <w:lvl w:ilvl="7" w:tplc="E3F6F342">
      <w:numFmt w:val="bullet"/>
      <w:lvlText w:val="•"/>
      <w:lvlJc w:val="left"/>
      <w:pPr>
        <w:ind w:left="7088" w:hanging="428"/>
      </w:pPr>
      <w:rPr>
        <w:rFonts w:hint="default"/>
        <w:lang w:val="it-IT" w:eastAsia="en-US" w:bidi="ar-SA"/>
      </w:rPr>
    </w:lvl>
    <w:lvl w:ilvl="8" w:tplc="E1E82F74">
      <w:numFmt w:val="bullet"/>
      <w:lvlText w:val="•"/>
      <w:lvlJc w:val="left"/>
      <w:pPr>
        <w:ind w:left="8032" w:hanging="428"/>
      </w:pPr>
      <w:rPr>
        <w:rFonts w:hint="default"/>
        <w:lang w:val="it-IT" w:eastAsia="en-US" w:bidi="ar-SA"/>
      </w:rPr>
    </w:lvl>
  </w:abstractNum>
  <w:abstractNum w:abstractNumId="1" w15:restartNumberingAfterBreak="0">
    <w:nsid w:val="2BCF644B"/>
    <w:multiLevelType w:val="hybridMultilevel"/>
    <w:tmpl w:val="A40E2A48"/>
    <w:lvl w:ilvl="0" w:tplc="5F0241F2">
      <w:start w:val="1"/>
      <w:numFmt w:val="decimal"/>
      <w:lvlText w:val="%1)"/>
      <w:lvlJc w:val="left"/>
      <w:pPr>
        <w:ind w:left="518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6B38DDE8">
      <w:numFmt w:val="bullet"/>
      <w:lvlText w:val="-"/>
      <w:lvlJc w:val="left"/>
      <w:pPr>
        <w:ind w:left="878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CF688638">
      <w:numFmt w:val="bullet"/>
      <w:lvlText w:val="•"/>
      <w:lvlJc w:val="left"/>
      <w:pPr>
        <w:ind w:left="1899" w:hanging="360"/>
      </w:pPr>
      <w:rPr>
        <w:rFonts w:hint="default"/>
        <w:lang w:val="it-IT" w:eastAsia="en-US" w:bidi="ar-SA"/>
      </w:rPr>
    </w:lvl>
    <w:lvl w:ilvl="3" w:tplc="72FEE90C">
      <w:numFmt w:val="bullet"/>
      <w:lvlText w:val="•"/>
      <w:lvlJc w:val="left"/>
      <w:pPr>
        <w:ind w:left="2919" w:hanging="360"/>
      </w:pPr>
      <w:rPr>
        <w:rFonts w:hint="default"/>
        <w:lang w:val="it-IT" w:eastAsia="en-US" w:bidi="ar-SA"/>
      </w:rPr>
    </w:lvl>
    <w:lvl w:ilvl="4" w:tplc="294CAA98">
      <w:numFmt w:val="bullet"/>
      <w:lvlText w:val="•"/>
      <w:lvlJc w:val="left"/>
      <w:pPr>
        <w:ind w:left="3939" w:hanging="360"/>
      </w:pPr>
      <w:rPr>
        <w:rFonts w:hint="default"/>
        <w:lang w:val="it-IT" w:eastAsia="en-US" w:bidi="ar-SA"/>
      </w:rPr>
    </w:lvl>
    <w:lvl w:ilvl="5" w:tplc="1A300BA4">
      <w:numFmt w:val="bullet"/>
      <w:lvlText w:val="•"/>
      <w:lvlJc w:val="left"/>
      <w:pPr>
        <w:ind w:left="4959" w:hanging="360"/>
      </w:pPr>
      <w:rPr>
        <w:rFonts w:hint="default"/>
        <w:lang w:val="it-IT" w:eastAsia="en-US" w:bidi="ar-SA"/>
      </w:rPr>
    </w:lvl>
    <w:lvl w:ilvl="6" w:tplc="CD3882E4">
      <w:numFmt w:val="bullet"/>
      <w:lvlText w:val="•"/>
      <w:lvlJc w:val="left"/>
      <w:pPr>
        <w:ind w:left="5979" w:hanging="360"/>
      </w:pPr>
      <w:rPr>
        <w:rFonts w:hint="default"/>
        <w:lang w:val="it-IT" w:eastAsia="en-US" w:bidi="ar-SA"/>
      </w:rPr>
    </w:lvl>
    <w:lvl w:ilvl="7" w:tplc="CEE6FFF8">
      <w:numFmt w:val="bullet"/>
      <w:lvlText w:val="•"/>
      <w:lvlJc w:val="left"/>
      <w:pPr>
        <w:ind w:left="6999" w:hanging="360"/>
      </w:pPr>
      <w:rPr>
        <w:rFonts w:hint="default"/>
        <w:lang w:val="it-IT" w:eastAsia="en-US" w:bidi="ar-SA"/>
      </w:rPr>
    </w:lvl>
    <w:lvl w:ilvl="8" w:tplc="7F822342">
      <w:numFmt w:val="bullet"/>
      <w:lvlText w:val="•"/>
      <w:lvlJc w:val="left"/>
      <w:pPr>
        <w:ind w:left="8019" w:hanging="360"/>
      </w:pPr>
      <w:rPr>
        <w:rFonts w:hint="default"/>
        <w:lang w:val="it-IT" w:eastAsia="en-US" w:bidi="ar-SA"/>
      </w:rPr>
    </w:lvl>
  </w:abstractNum>
  <w:num w:numId="1" w16cid:durableId="518079731">
    <w:abstractNumId w:val="0"/>
  </w:num>
  <w:num w:numId="2" w16cid:durableId="1238322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EC6"/>
    <w:rsid w:val="001D54AC"/>
    <w:rsid w:val="009412CE"/>
    <w:rsid w:val="00BB7EC6"/>
    <w:rsid w:val="00F4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AC28C8"/>
  <w15:docId w15:val="{8EC8F7B3-89C2-4E0B-B8D7-0543E591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55"/>
      <w:ind w:left="50"/>
    </w:pPr>
  </w:style>
  <w:style w:type="paragraph" w:styleId="Intestazione">
    <w:name w:val="header"/>
    <w:basedOn w:val="Normale"/>
    <w:link w:val="IntestazioneCarattere"/>
    <w:uiPriority w:val="99"/>
    <w:unhideWhenUsed/>
    <w:rsid w:val="001D54A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54AC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D54A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54AC"/>
    <w:rPr>
      <w:rFonts w:ascii="Verdana" w:eastAsia="Verdana" w:hAnsi="Verdana" w:cs="Verdan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iscastelnovonemonti.edu.it/amministrazione-trasparente/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1458</Words>
  <Characters>8316</Characters>
  <Application>Microsoft Office Word</Application>
  <DocSecurity>0</DocSecurity>
  <Lines>69</Lines>
  <Paragraphs>19</Paragraphs>
  <ScaleCrop>false</ScaleCrop>
  <Company>Liceo Moro</Company>
  <LinksUpToDate>false</LinksUpToDate>
  <CharactersWithSpaces>9755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assistente007</dc:creator>
  <cp:lastModifiedBy>assistente011</cp:lastModifiedBy>
  <cp:revision>2</cp:revision>
  <dcterms:created xsi:type="dcterms:W3CDTF">2025-07-30T09:14:00Z</dcterms:created>
  <dcterms:modified xsi:type="dcterms:W3CDTF">2025-07-30T09:14:00Z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2025-07-30T00:00:00Z</vt:filetime>
  </property>
  <property fmtid="{D5CDD505-2E9C-101B-9397-08002B2CF9AE}" pid="5" name="Producer">
    <vt:lpwstr>Microsoft® Word per Microsoft 365</vt:lpwstr>
  </property>
</Properties>
</file>