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E5" w:rsidRDefault="008A3F45" w:rsidP="008174E5">
      <w:pPr>
        <w:pStyle w:val="Corpodeltesto"/>
        <w:spacing w:before="52" w:line="276" w:lineRule="auto"/>
        <w:ind w:left="6804" w:right="110" w:hanging="740"/>
        <w:jc w:val="right"/>
        <w:rPr>
          <w:spacing w:val="-52"/>
        </w:rPr>
      </w:pPr>
      <w:proofErr w:type="spellStart"/>
      <w:r>
        <w:t>Spett.le</w:t>
      </w:r>
      <w:proofErr w:type="spellEnd"/>
      <w:r>
        <w:rPr>
          <w:spacing w:val="1"/>
        </w:rPr>
        <w:t xml:space="preserve"> </w:t>
      </w:r>
      <w:r>
        <w:t>Dirigente Scolastic</w:t>
      </w:r>
      <w:r w:rsidR="008174E5">
        <w:t xml:space="preserve">o </w:t>
      </w:r>
      <w:r>
        <w:rPr>
          <w:spacing w:val="-52"/>
        </w:rPr>
        <w:t xml:space="preserve"> </w:t>
      </w:r>
    </w:p>
    <w:p w:rsidR="008174E5" w:rsidRDefault="008A3F45" w:rsidP="008174E5">
      <w:pPr>
        <w:pStyle w:val="Corpodeltesto"/>
        <w:spacing w:before="52" w:line="276" w:lineRule="auto"/>
        <w:ind w:left="6804" w:right="110" w:hanging="740"/>
        <w:jc w:val="right"/>
      </w:pPr>
      <w:r>
        <w:t>dell’I</w:t>
      </w:r>
      <w:r w:rsidR="004C0CA6">
        <w:t>IS</w:t>
      </w:r>
      <w:r>
        <w:t xml:space="preserve"> “</w:t>
      </w:r>
      <w:r w:rsidR="008174E5">
        <w:t>Nelson Mandela”</w:t>
      </w:r>
    </w:p>
    <w:p w:rsidR="008174E5" w:rsidRDefault="008A3F45" w:rsidP="008174E5">
      <w:pPr>
        <w:pStyle w:val="Corpodeltesto"/>
        <w:spacing w:before="52" w:line="276" w:lineRule="auto"/>
        <w:ind w:left="6804" w:right="110" w:hanging="740"/>
        <w:jc w:val="right"/>
      </w:pPr>
      <w:r>
        <w:rPr>
          <w:spacing w:val="-52"/>
        </w:rPr>
        <w:t xml:space="preserve"> </w:t>
      </w:r>
      <w:r>
        <w:t xml:space="preserve">Via </w:t>
      </w:r>
      <w:r w:rsidR="008174E5">
        <w:t>Matilde di Canossa, 1</w:t>
      </w:r>
    </w:p>
    <w:p w:rsidR="00B82817" w:rsidRDefault="008A3F45" w:rsidP="008174E5">
      <w:pPr>
        <w:pStyle w:val="Corpodeltesto"/>
        <w:spacing w:before="52" w:line="276" w:lineRule="auto"/>
        <w:ind w:left="6804" w:right="110" w:hanging="740"/>
        <w:jc w:val="right"/>
      </w:pPr>
      <w:r>
        <w:rPr>
          <w:spacing w:val="1"/>
        </w:rPr>
        <w:t xml:space="preserve"> </w:t>
      </w:r>
      <w:r w:rsidR="008174E5">
        <w:t xml:space="preserve">42035 </w:t>
      </w:r>
      <w:proofErr w:type="spellStart"/>
      <w:r w:rsidR="008174E5">
        <w:t>Castelnovo</w:t>
      </w:r>
      <w:proofErr w:type="spellEnd"/>
      <w:r w:rsidR="008174E5">
        <w:t xml:space="preserve"> ne’ Monti</w:t>
      </w:r>
      <w:r>
        <w:rPr>
          <w:spacing w:val="-2"/>
        </w:rPr>
        <w:t xml:space="preserve"> </w:t>
      </w:r>
      <w:r>
        <w:t>(</w:t>
      </w:r>
      <w:proofErr w:type="spellStart"/>
      <w:r w:rsidR="008174E5">
        <w:t>R</w:t>
      </w:r>
      <w:r w:rsidR="004C0CA6">
        <w:t>.</w:t>
      </w:r>
      <w:r w:rsidR="008174E5">
        <w:t>E</w:t>
      </w:r>
      <w:r w:rsidR="004C0CA6">
        <w:t>.</w:t>
      </w:r>
      <w:proofErr w:type="spellEnd"/>
      <w:r>
        <w:t>)</w:t>
      </w:r>
    </w:p>
    <w:p w:rsidR="00B82817" w:rsidRDefault="00B82817">
      <w:pPr>
        <w:pStyle w:val="Corpodeltesto"/>
      </w:pPr>
    </w:p>
    <w:p w:rsidR="00B82817" w:rsidRDefault="00B82817">
      <w:pPr>
        <w:pStyle w:val="Corpodeltesto"/>
        <w:spacing w:before="1"/>
        <w:rPr>
          <w:sz w:val="31"/>
        </w:rPr>
      </w:pPr>
    </w:p>
    <w:p w:rsidR="00B82817" w:rsidRPr="004C0CA6" w:rsidRDefault="008A3F45" w:rsidP="004C0CA6">
      <w:pPr>
        <w:pStyle w:val="Titolo11"/>
        <w:ind w:left="0"/>
        <w:rPr>
          <w:rFonts w:ascii="Calibri" w:hAnsi="Calibri"/>
          <w:b w:val="0"/>
        </w:rPr>
      </w:pPr>
      <w:r w:rsidRPr="004C0CA6">
        <w:rPr>
          <w:rFonts w:ascii="Calibri" w:hAnsi="Calibri"/>
          <w:b w:val="0"/>
        </w:rPr>
        <w:t>ALLEGATO</w:t>
      </w:r>
      <w:r w:rsidRPr="004C0CA6">
        <w:rPr>
          <w:rFonts w:ascii="Calibri" w:hAnsi="Calibri"/>
          <w:b w:val="0"/>
          <w:spacing w:val="-2"/>
        </w:rPr>
        <w:t xml:space="preserve"> </w:t>
      </w:r>
      <w:r w:rsidR="004C0CA6">
        <w:rPr>
          <w:rFonts w:ascii="Calibri" w:hAnsi="Calibri"/>
          <w:b w:val="0"/>
        </w:rPr>
        <w:t>1</w:t>
      </w:r>
      <w:r w:rsidRPr="004C0CA6">
        <w:rPr>
          <w:rFonts w:ascii="Calibri" w:hAnsi="Calibri"/>
          <w:b w:val="0"/>
          <w:spacing w:val="-3"/>
        </w:rPr>
        <w:t xml:space="preserve"> </w:t>
      </w:r>
      <w:r w:rsidRPr="004C0CA6">
        <w:rPr>
          <w:rFonts w:ascii="Calibri" w:hAnsi="Calibri"/>
          <w:b w:val="0"/>
        </w:rPr>
        <w:t>–</w:t>
      </w:r>
      <w:r w:rsidR="007547F8" w:rsidRPr="004C0CA6">
        <w:rPr>
          <w:rFonts w:ascii="Calibri" w:hAnsi="Calibri"/>
          <w:b w:val="0"/>
        </w:rPr>
        <w:t xml:space="preserve"> </w:t>
      </w:r>
      <w:r w:rsidR="004C0CA6">
        <w:rPr>
          <w:rFonts w:ascii="Calibri" w:hAnsi="Calibri"/>
          <w:b w:val="0"/>
        </w:rPr>
        <w:t>manifestazione di interesse</w:t>
      </w:r>
    </w:p>
    <w:p w:rsidR="00B82817" w:rsidRDefault="00B82817">
      <w:pPr>
        <w:pStyle w:val="Corpodeltesto"/>
        <w:spacing w:before="9"/>
        <w:rPr>
          <w:b/>
          <w:sz w:val="27"/>
        </w:rPr>
      </w:pPr>
    </w:p>
    <w:p w:rsidR="00B82817" w:rsidRDefault="008A3F45">
      <w:pPr>
        <w:spacing w:before="57" w:line="256" w:lineRule="auto"/>
        <w:ind w:left="1402" w:right="1178" w:firstLine="1486"/>
        <w:rPr>
          <w:b/>
        </w:rPr>
      </w:pPr>
      <w:r>
        <w:rPr>
          <w:b/>
          <w:u w:val="single"/>
        </w:rPr>
        <w:t>MANIFESTAZIONE D’INTERESSE FINALIZZATA</w:t>
      </w:r>
      <w:r>
        <w:rPr>
          <w:b/>
          <w:spacing w:val="1"/>
        </w:rPr>
        <w:t xml:space="preserve"> </w:t>
      </w:r>
      <w:r>
        <w:rPr>
          <w:b/>
          <w:u w:val="single"/>
        </w:rPr>
        <w:t>ALL'AFFIDAMENTO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DIRETTO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SERVIZIO</w:t>
      </w:r>
      <w:r>
        <w:rPr>
          <w:b/>
          <w:spacing w:val="-3"/>
          <w:u w:val="single"/>
        </w:rPr>
        <w:t xml:space="preserve"> </w:t>
      </w:r>
      <w:proofErr w:type="spellStart"/>
      <w:r>
        <w:rPr>
          <w:b/>
          <w:u w:val="single"/>
        </w:rPr>
        <w:t>DI</w:t>
      </w:r>
      <w:proofErr w:type="spellEnd"/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BROKERAGGIO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ASSICURATIVO</w:t>
      </w:r>
      <w:r>
        <w:rPr>
          <w:b/>
          <w:spacing w:val="2"/>
          <w:u w:val="single"/>
        </w:rPr>
        <w:t xml:space="preserve"> </w:t>
      </w:r>
    </w:p>
    <w:p w:rsidR="00B82817" w:rsidRDefault="00B82817">
      <w:pPr>
        <w:pStyle w:val="Corpodeltesto"/>
        <w:spacing w:before="10"/>
        <w:rPr>
          <w:b/>
          <w:sz w:val="22"/>
        </w:rPr>
      </w:pPr>
    </w:p>
    <w:p w:rsidR="00B82817" w:rsidRDefault="008A3F45">
      <w:pPr>
        <w:tabs>
          <w:tab w:val="left" w:pos="5847"/>
          <w:tab w:val="left" w:pos="8878"/>
          <w:tab w:val="left" w:pos="9612"/>
        </w:tabs>
        <w:spacing w:before="56" w:line="273" w:lineRule="auto"/>
        <w:ind w:left="112" w:right="251"/>
      </w:pPr>
      <w:r>
        <w:t>Il/la</w:t>
      </w:r>
      <w:r w:rsidR="008174E5"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2817" w:rsidRDefault="008A3F45">
      <w:pPr>
        <w:tabs>
          <w:tab w:val="left" w:pos="6233"/>
        </w:tabs>
        <w:spacing w:before="5"/>
        <w:ind w:left="112"/>
        <w:rPr>
          <w:rFonts w:ascii="Times New Roman" w:hAnsi="Times New Roman"/>
        </w:rPr>
      </w:pPr>
      <w:r>
        <w:t>titolare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 xml:space="preserve">dell’Impresa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82817" w:rsidRDefault="008A3F45">
      <w:pPr>
        <w:tabs>
          <w:tab w:val="left" w:pos="4544"/>
          <w:tab w:val="left" w:pos="8888"/>
        </w:tabs>
        <w:spacing w:before="41" w:line="273" w:lineRule="auto"/>
        <w:ind w:left="112" w:right="975"/>
      </w:pPr>
      <w:r>
        <w:t>C.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con</w:t>
      </w:r>
      <w:r>
        <w:rPr>
          <w:spacing w:val="-2"/>
        </w:rPr>
        <w:t xml:space="preserve"> </w:t>
      </w:r>
      <w:r>
        <w:t>sede legale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</w:p>
    <w:p w:rsidR="00B82817" w:rsidRDefault="008A3F45">
      <w:pPr>
        <w:tabs>
          <w:tab w:val="left" w:pos="2688"/>
          <w:tab w:val="left" w:pos="3946"/>
          <w:tab w:val="left" w:pos="9728"/>
        </w:tabs>
        <w:spacing w:before="4"/>
        <w:ind w:left="112"/>
      </w:pPr>
      <w:r>
        <w:t>di</w:t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2817" w:rsidRDefault="008A3F45">
      <w:pPr>
        <w:tabs>
          <w:tab w:val="left" w:pos="553"/>
          <w:tab w:val="left" w:pos="1947"/>
          <w:tab w:val="left" w:pos="4431"/>
        </w:tabs>
        <w:spacing w:before="4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amministrativa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</w:p>
    <w:p w:rsidR="00B82817" w:rsidRDefault="008A3F45">
      <w:pPr>
        <w:tabs>
          <w:tab w:val="left" w:pos="4439"/>
          <w:tab w:val="left" w:pos="5917"/>
          <w:tab w:val="left" w:pos="9724"/>
        </w:tabs>
        <w:spacing w:before="39"/>
        <w:ind w:left="112"/>
      </w:pPr>
      <w:r>
        <w:t>di</w:t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2817" w:rsidRDefault="008A3F45">
      <w:pPr>
        <w:tabs>
          <w:tab w:val="left" w:pos="2630"/>
          <w:tab w:val="left" w:pos="3588"/>
          <w:tab w:val="left" w:pos="6356"/>
          <w:tab w:val="left" w:pos="9713"/>
        </w:tabs>
        <w:spacing w:before="41" w:line="278" w:lineRule="auto"/>
        <w:ind w:left="112" w:right="15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>
        <w:t xml:space="preserve"> Recapito presso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inviata qualsiasi</w:t>
      </w:r>
      <w:r>
        <w:rPr>
          <w:spacing w:val="-4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inerente</w:t>
      </w:r>
      <w:r>
        <w:rPr>
          <w:spacing w:val="-2"/>
        </w:rPr>
        <w:t xml:space="preserve"> </w:t>
      </w:r>
      <w:r w:rsidR="00575C2F">
        <w:t>la procedura</w:t>
      </w:r>
      <w:r>
        <w:t>:</w:t>
      </w:r>
    </w:p>
    <w:p w:rsidR="00B82817" w:rsidRDefault="008A3F45">
      <w:pPr>
        <w:tabs>
          <w:tab w:val="left" w:pos="6245"/>
          <w:tab w:val="left" w:pos="9711"/>
        </w:tabs>
        <w:spacing w:line="263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2817" w:rsidRDefault="008A3F45">
      <w:pPr>
        <w:tabs>
          <w:tab w:val="left" w:pos="1755"/>
          <w:tab w:val="left" w:pos="9759"/>
        </w:tabs>
        <w:spacing w:before="41" w:line="276" w:lineRule="auto"/>
        <w:ind w:left="112" w:right="1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PEC:</w:t>
      </w:r>
      <w:r>
        <w:rPr>
          <w:u w:val="single"/>
        </w:rPr>
        <w:tab/>
      </w:r>
      <w:r>
        <w:t xml:space="preserve"> consapevole delle sanzioni penali previste dall’art.76 del D.P.R. n. 445/2000 per le ipotesi di falsità in atti e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</w:t>
      </w:r>
      <w:r>
        <w:rPr>
          <w:spacing w:val="-3"/>
        </w:rPr>
        <w:t xml:space="preserve"> </w:t>
      </w:r>
      <w:r>
        <w:t>manifesta il</w:t>
      </w:r>
      <w:r>
        <w:rPr>
          <w:spacing w:val="-1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chiede</w:t>
      </w:r>
    </w:p>
    <w:p w:rsidR="00B82817" w:rsidRDefault="00B82817">
      <w:pPr>
        <w:pStyle w:val="Corpodeltesto"/>
        <w:spacing w:before="7"/>
        <w:rPr>
          <w:sz w:val="25"/>
        </w:rPr>
      </w:pPr>
    </w:p>
    <w:p w:rsidR="00B82817" w:rsidRDefault="008A3F45">
      <w:pPr>
        <w:pStyle w:val="Corpodeltesto"/>
        <w:tabs>
          <w:tab w:val="left" w:pos="7429"/>
        </w:tabs>
        <w:spacing w:line="276" w:lineRule="auto"/>
        <w:ind w:left="112" w:right="150"/>
      </w:pPr>
      <w:r>
        <w:t>□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partecipare</w:t>
      </w:r>
      <w:r>
        <w:rPr>
          <w:spacing w:val="15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selezione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operatori</w:t>
      </w:r>
      <w:r>
        <w:rPr>
          <w:spacing w:val="15"/>
        </w:rPr>
        <w:t xml:space="preserve"> </w:t>
      </w:r>
      <w:r>
        <w:t>economici</w:t>
      </w:r>
      <w:r>
        <w:rPr>
          <w:spacing w:val="18"/>
        </w:rPr>
        <w:t xml:space="preserve"> </w:t>
      </w:r>
      <w:r>
        <w:t>per</w:t>
      </w:r>
      <w:r>
        <w:rPr>
          <w:spacing w:val="15"/>
        </w:rPr>
        <w:t xml:space="preserve"> </w:t>
      </w:r>
      <w:r w:rsidR="008174E5">
        <w:t xml:space="preserve">l'affidamento </w:t>
      </w:r>
      <w:r>
        <w:t>diretto</w:t>
      </w:r>
      <w:r>
        <w:rPr>
          <w:spacing w:val="34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brokeraggio</w:t>
      </w:r>
      <w:r>
        <w:rPr>
          <w:spacing w:val="-2"/>
        </w:rPr>
        <w:t xml:space="preserve"> </w:t>
      </w:r>
      <w:r>
        <w:t>assicurativo</w:t>
      </w:r>
      <w:r>
        <w:rPr>
          <w:spacing w:val="-4"/>
        </w:rPr>
        <w:t xml:space="preserve"> </w:t>
      </w:r>
      <w:r>
        <w:t>per alunni e</w:t>
      </w:r>
      <w:r>
        <w:rPr>
          <w:spacing w:val="2"/>
        </w:rPr>
        <w:t xml:space="preserve"> </w:t>
      </w:r>
      <w:r>
        <w:t>personale scolastico</w:t>
      </w:r>
      <w:r>
        <w:rPr>
          <w:spacing w:val="1"/>
        </w:rPr>
        <w:t xml:space="preserve"> </w:t>
      </w:r>
      <w:proofErr w:type="spellStart"/>
      <w:r>
        <w:t>a</w:t>
      </w:r>
      <w:r w:rsidR="008174E5">
        <w:t>a.s</w:t>
      </w:r>
      <w:r>
        <w:t>s.</w:t>
      </w:r>
      <w:proofErr w:type="spellEnd"/>
      <w:r>
        <w:rPr>
          <w:spacing w:val="-3"/>
        </w:rPr>
        <w:t xml:space="preserve"> </w:t>
      </w:r>
      <w:r>
        <w:t>202</w:t>
      </w:r>
      <w:r w:rsidR="008174E5">
        <w:t>4</w:t>
      </w:r>
      <w:r>
        <w:t>/202</w:t>
      </w:r>
      <w:r w:rsidR="008174E5">
        <w:t>5 -2025/2026 – 2026/2027</w:t>
      </w:r>
      <w:r>
        <w:t>.</w:t>
      </w:r>
    </w:p>
    <w:p w:rsidR="001812AF" w:rsidRDefault="001812AF" w:rsidP="001812AF">
      <w:pPr>
        <w:widowControl/>
        <w:adjustRightInd w:val="0"/>
        <w:ind w:left="142"/>
        <w:jc w:val="both"/>
        <w:rPr>
          <w:spacing w:val="-1"/>
          <w:sz w:val="24"/>
          <w:szCs w:val="24"/>
        </w:rPr>
      </w:pPr>
      <w:r>
        <w:t xml:space="preserve">□ </w:t>
      </w:r>
      <w:r w:rsidRPr="001812AF">
        <w:rPr>
          <w:spacing w:val="-1"/>
          <w:sz w:val="24"/>
          <w:szCs w:val="24"/>
        </w:rPr>
        <w:t>di partecipazione all’indagine di mercato in oggetto</w:t>
      </w:r>
      <w:r>
        <w:rPr>
          <w:spacing w:val="-1"/>
          <w:sz w:val="24"/>
          <w:szCs w:val="24"/>
        </w:rPr>
        <w:t xml:space="preserve">  non </w:t>
      </w:r>
      <w:r w:rsidRPr="001812AF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 w:rsidRPr="001812AF">
        <w:rPr>
          <w:spacing w:val="-1"/>
          <w:sz w:val="24"/>
          <w:szCs w:val="24"/>
        </w:rPr>
        <w:t>incolante per l’Amministrazione la quale si riserva la facoltà di non procedere con</w:t>
      </w:r>
      <w:r>
        <w:rPr>
          <w:spacing w:val="-1"/>
          <w:sz w:val="24"/>
          <w:szCs w:val="24"/>
        </w:rPr>
        <w:t xml:space="preserve"> </w:t>
      </w:r>
      <w:r w:rsidRPr="001812AF">
        <w:rPr>
          <w:spacing w:val="-1"/>
          <w:sz w:val="24"/>
          <w:szCs w:val="24"/>
        </w:rPr>
        <w:t>l’espletamento della procedura negoziata, senza che gli interessati abbiano nulla a pretendere in</w:t>
      </w:r>
      <w:r>
        <w:rPr>
          <w:spacing w:val="-1"/>
          <w:sz w:val="24"/>
          <w:szCs w:val="24"/>
        </w:rPr>
        <w:t xml:space="preserve"> </w:t>
      </w:r>
      <w:r w:rsidRPr="001812AF">
        <w:rPr>
          <w:spacing w:val="-1"/>
          <w:sz w:val="24"/>
          <w:szCs w:val="24"/>
        </w:rPr>
        <w:t>merito;</w:t>
      </w:r>
    </w:p>
    <w:p w:rsidR="001812AF" w:rsidRPr="001812AF" w:rsidRDefault="001812AF" w:rsidP="001812AF">
      <w:pPr>
        <w:widowControl/>
        <w:adjustRightInd w:val="0"/>
        <w:ind w:left="142"/>
        <w:jc w:val="both"/>
        <w:rPr>
          <w:spacing w:val="-1"/>
          <w:sz w:val="24"/>
          <w:szCs w:val="24"/>
        </w:rPr>
      </w:pPr>
    </w:p>
    <w:p w:rsidR="00B82817" w:rsidRDefault="008A3F45">
      <w:pPr>
        <w:pStyle w:val="Corpodeltesto"/>
        <w:spacing w:line="276" w:lineRule="auto"/>
        <w:ind w:left="112" w:right="111"/>
        <w:jc w:val="both"/>
      </w:pPr>
      <w:r>
        <w:rPr>
          <w:spacing w:val="-1"/>
        </w:rPr>
        <w:t>Consapevole,</w:t>
      </w:r>
      <w:r>
        <w:rPr>
          <w:spacing w:val="-11"/>
        </w:rPr>
        <w:t xml:space="preserve"> </w:t>
      </w:r>
      <w:r>
        <w:rPr>
          <w:spacing w:val="-1"/>
        </w:rPr>
        <w:t>ai</w:t>
      </w:r>
      <w:r>
        <w:rPr>
          <w:spacing w:val="-14"/>
        </w:rPr>
        <w:t xml:space="preserve"> </w:t>
      </w:r>
      <w:r>
        <w:rPr>
          <w:spacing w:val="-1"/>
        </w:rPr>
        <w:t>sensi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gli</w:t>
      </w:r>
      <w:r>
        <w:rPr>
          <w:spacing w:val="-14"/>
        </w:rPr>
        <w:t xml:space="preserve"> </w:t>
      </w:r>
      <w:r>
        <w:rPr>
          <w:spacing w:val="-1"/>
        </w:rPr>
        <w:t>effetti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cui</w:t>
      </w:r>
      <w:r>
        <w:rPr>
          <w:spacing w:val="-13"/>
        </w:rPr>
        <w:t xml:space="preserve"> </w:t>
      </w:r>
      <w:r>
        <w:rPr>
          <w:spacing w:val="-1"/>
        </w:rPr>
        <w:t>al</w:t>
      </w:r>
      <w:r>
        <w:rPr>
          <w:spacing w:val="-14"/>
        </w:rPr>
        <w:t xml:space="preserve"> </w:t>
      </w:r>
      <w:r>
        <w:t>DPR</w:t>
      </w:r>
      <w:r>
        <w:rPr>
          <w:spacing w:val="-16"/>
        </w:rPr>
        <w:t xml:space="preserve"> </w:t>
      </w:r>
      <w:r>
        <w:t>445/2000,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responsabilità</w:t>
      </w:r>
      <w:r>
        <w:rPr>
          <w:spacing w:val="-14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civili e penali previste in caso di dichiarazioni mendaci e/o formazione od uso di atti falsi, nonché in</w:t>
      </w:r>
      <w:r>
        <w:rPr>
          <w:spacing w:val="-53"/>
        </w:rPr>
        <w:t xml:space="preserve"> </w:t>
      </w:r>
      <w:r>
        <w:t>caso di esibizione di atti contenenti dati non più corrispondenti a verità e consapevoli altresì che</w:t>
      </w:r>
      <w:r>
        <w:rPr>
          <w:spacing w:val="1"/>
        </w:rPr>
        <w:t xml:space="preserve"> </w:t>
      </w:r>
      <w:r>
        <w:t>qualora emerga la non veridicità del contenuto della presente dichiarazione la scrivente impresa</w:t>
      </w:r>
      <w:r>
        <w:rPr>
          <w:spacing w:val="1"/>
        </w:rPr>
        <w:t xml:space="preserve"> </w:t>
      </w:r>
      <w:r>
        <w:t>decadrà</w:t>
      </w:r>
      <w:r>
        <w:rPr>
          <w:spacing w:val="-3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benefici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 quali la</w:t>
      </w:r>
      <w:r>
        <w:rPr>
          <w:spacing w:val="1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è rilasciata</w:t>
      </w:r>
    </w:p>
    <w:p w:rsidR="008174E5" w:rsidRDefault="008174E5">
      <w:pPr>
        <w:pStyle w:val="Corpodeltesto"/>
        <w:spacing w:before="41"/>
        <w:ind w:left="3929" w:right="3931"/>
        <w:jc w:val="center"/>
      </w:pPr>
    </w:p>
    <w:p w:rsidR="00B82817" w:rsidRDefault="008A3F45">
      <w:pPr>
        <w:pStyle w:val="Corpodeltesto"/>
        <w:spacing w:before="41"/>
        <w:ind w:left="3929" w:right="3931"/>
        <w:jc w:val="center"/>
      </w:pPr>
      <w:r>
        <w:t>a</w:t>
      </w:r>
      <w:r>
        <w:rPr>
          <w:spacing w:val="-2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DICHIARA</w:t>
      </w:r>
    </w:p>
    <w:p w:rsidR="00B82817" w:rsidRDefault="00B82817">
      <w:pPr>
        <w:pStyle w:val="Corpodeltesto"/>
        <w:spacing w:before="3"/>
        <w:rPr>
          <w:sz w:val="31"/>
        </w:rPr>
      </w:pPr>
    </w:p>
    <w:p w:rsidR="00B82817" w:rsidRDefault="008A3F45">
      <w:pPr>
        <w:pStyle w:val="Paragrafoelenco"/>
        <w:numPr>
          <w:ilvl w:val="0"/>
          <w:numId w:val="1"/>
        </w:numPr>
        <w:tabs>
          <w:tab w:val="left" w:pos="303"/>
        </w:tabs>
        <w:spacing w:line="278" w:lineRule="auto"/>
        <w:ind w:right="120" w:firstLine="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accettare,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riserva</w:t>
      </w:r>
      <w:r>
        <w:rPr>
          <w:spacing w:val="1"/>
          <w:sz w:val="24"/>
        </w:rPr>
        <w:t xml:space="preserve"> </w:t>
      </w:r>
      <w:r>
        <w:rPr>
          <w:sz w:val="24"/>
        </w:rPr>
        <w:t>alcuna,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termini,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prescrizioni</w:t>
      </w:r>
      <w:r>
        <w:rPr>
          <w:spacing w:val="1"/>
          <w:sz w:val="24"/>
        </w:rPr>
        <w:t xml:space="preserve"> </w:t>
      </w:r>
      <w:r>
        <w:rPr>
          <w:sz w:val="24"/>
        </w:rPr>
        <w:t>contenute</w:t>
      </w:r>
      <w:r>
        <w:rPr>
          <w:spacing w:val="-2"/>
          <w:sz w:val="24"/>
        </w:rPr>
        <w:t xml:space="preserve"> </w:t>
      </w:r>
      <w:r>
        <w:rPr>
          <w:sz w:val="24"/>
        </w:rPr>
        <w:t>nell’indagine</w:t>
      </w:r>
      <w:r>
        <w:rPr>
          <w:spacing w:val="-1"/>
          <w:sz w:val="24"/>
        </w:rPr>
        <w:t xml:space="preserve"> </w:t>
      </w:r>
      <w:r>
        <w:rPr>
          <w:sz w:val="24"/>
        </w:rPr>
        <w:t>di mercato</w:t>
      </w:r>
      <w:r>
        <w:rPr>
          <w:spacing w:val="-2"/>
          <w:sz w:val="24"/>
        </w:rPr>
        <w:t xml:space="preserve"> </w:t>
      </w:r>
      <w:r>
        <w:rPr>
          <w:sz w:val="24"/>
        </w:rPr>
        <w:t>di codesta</w:t>
      </w:r>
      <w:r>
        <w:rPr>
          <w:spacing w:val="-2"/>
          <w:sz w:val="24"/>
        </w:rPr>
        <w:t xml:space="preserve"> </w:t>
      </w:r>
      <w:r>
        <w:rPr>
          <w:sz w:val="24"/>
        </w:rPr>
        <w:t>istituzione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scolastica</w:t>
      </w:r>
    </w:p>
    <w:p w:rsidR="00B82817" w:rsidRDefault="008A3F45">
      <w:pPr>
        <w:pStyle w:val="Paragrafoelenco"/>
        <w:numPr>
          <w:ilvl w:val="0"/>
          <w:numId w:val="1"/>
        </w:numPr>
        <w:tabs>
          <w:tab w:val="left" w:pos="291"/>
        </w:tabs>
        <w:spacing w:line="276" w:lineRule="auto"/>
        <w:ind w:right="115" w:firstLine="55"/>
        <w:rPr>
          <w:sz w:val="24"/>
        </w:rPr>
      </w:pPr>
      <w:r>
        <w:rPr>
          <w:sz w:val="24"/>
        </w:rPr>
        <w:t>che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ditta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cui</w:t>
      </w:r>
      <w:r>
        <w:rPr>
          <w:spacing w:val="-11"/>
          <w:sz w:val="24"/>
        </w:rPr>
        <w:t xml:space="preserve"> </w:t>
      </w:r>
      <w:r>
        <w:rPr>
          <w:sz w:val="24"/>
        </w:rPr>
        <w:t>è</w:t>
      </w:r>
      <w:r>
        <w:rPr>
          <w:spacing w:val="-9"/>
          <w:sz w:val="24"/>
        </w:rPr>
        <w:t xml:space="preserve"> </w:t>
      </w:r>
      <w:r>
        <w:rPr>
          <w:sz w:val="24"/>
        </w:rPr>
        <w:t>legale</w:t>
      </w:r>
      <w:r>
        <w:rPr>
          <w:spacing w:val="-9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10"/>
          <w:sz w:val="24"/>
        </w:rPr>
        <w:t xml:space="preserve"> </w:t>
      </w:r>
      <w:r>
        <w:rPr>
          <w:sz w:val="24"/>
        </w:rPr>
        <w:t>possiede</w:t>
      </w:r>
      <w:r>
        <w:rPr>
          <w:spacing w:val="-11"/>
          <w:sz w:val="24"/>
        </w:rPr>
        <w:t xml:space="preserve"> </w:t>
      </w:r>
      <w:r>
        <w:rPr>
          <w:sz w:val="24"/>
        </w:rPr>
        <w:t>tutti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requisiti</w:t>
      </w:r>
      <w:r>
        <w:rPr>
          <w:spacing w:val="-11"/>
          <w:sz w:val="24"/>
        </w:rPr>
        <w:t xml:space="preserve"> </w:t>
      </w:r>
      <w:r>
        <w:rPr>
          <w:sz w:val="24"/>
        </w:rPr>
        <w:t>previsti</w:t>
      </w:r>
      <w:r>
        <w:rPr>
          <w:spacing w:val="-12"/>
          <w:sz w:val="24"/>
        </w:rPr>
        <w:t xml:space="preserve"> </w:t>
      </w:r>
      <w:r w:rsidR="00575C2F">
        <w:rPr>
          <w:spacing w:val="-12"/>
          <w:sz w:val="24"/>
        </w:rPr>
        <w:t>dagli artt. 4 e 5</w:t>
      </w:r>
      <w:r w:rsidR="00575C2F">
        <w:rPr>
          <w:strike/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suddetta</w:t>
      </w:r>
      <w:r>
        <w:rPr>
          <w:spacing w:val="-51"/>
          <w:sz w:val="24"/>
        </w:rPr>
        <w:t xml:space="preserve"> </w:t>
      </w:r>
      <w:r w:rsidR="00FB46F9">
        <w:rPr>
          <w:spacing w:val="-51"/>
          <w:sz w:val="24"/>
        </w:rPr>
        <w:t xml:space="preserve">   </w:t>
      </w:r>
      <w:r>
        <w:rPr>
          <w:sz w:val="24"/>
        </w:rPr>
        <w:t>indagine</w:t>
      </w:r>
      <w:r>
        <w:rPr>
          <w:spacing w:val="-2"/>
          <w:sz w:val="24"/>
        </w:rPr>
        <w:t xml:space="preserve"> </w:t>
      </w:r>
      <w:r>
        <w:rPr>
          <w:sz w:val="24"/>
        </w:rPr>
        <w:t>di mercato;</w:t>
      </w:r>
    </w:p>
    <w:p w:rsidR="00B82817" w:rsidRDefault="008A3F45">
      <w:pPr>
        <w:pStyle w:val="Paragrafoelenco"/>
        <w:numPr>
          <w:ilvl w:val="0"/>
          <w:numId w:val="1"/>
        </w:numPr>
        <w:tabs>
          <w:tab w:val="left" w:pos="287"/>
        </w:tabs>
        <w:spacing w:line="276" w:lineRule="auto"/>
        <w:ind w:right="117" w:firstLine="0"/>
        <w:rPr>
          <w:sz w:val="24"/>
        </w:rPr>
      </w:pPr>
      <w:r>
        <w:rPr>
          <w:sz w:val="24"/>
        </w:rPr>
        <w:t>di non trovarsi in alcuna delle situazioni di esclusione dalla partecipazione alle procedure di</w:t>
      </w:r>
      <w:r>
        <w:rPr>
          <w:spacing w:val="1"/>
          <w:sz w:val="24"/>
        </w:rPr>
        <w:t xml:space="preserve"> </w:t>
      </w:r>
      <w:r>
        <w:rPr>
          <w:sz w:val="24"/>
        </w:rPr>
        <w:t>affidamento</w:t>
      </w:r>
      <w:r>
        <w:rPr>
          <w:spacing w:val="-3"/>
          <w:sz w:val="24"/>
        </w:rPr>
        <w:t xml:space="preserve"> </w:t>
      </w:r>
      <w:r>
        <w:rPr>
          <w:sz w:val="24"/>
        </w:rPr>
        <w:t>previste</w:t>
      </w:r>
      <w:r w:rsidR="00575C2F">
        <w:rPr>
          <w:sz w:val="24"/>
        </w:rPr>
        <w:t xml:space="preserve"> dal </w:t>
      </w:r>
      <w:proofErr w:type="spellStart"/>
      <w:r w:rsidR="00575C2F">
        <w:rPr>
          <w:sz w:val="24"/>
        </w:rPr>
        <w:t>D.Lgs.</w:t>
      </w:r>
      <w:proofErr w:type="spellEnd"/>
      <w:r w:rsidR="00575C2F">
        <w:rPr>
          <w:sz w:val="24"/>
        </w:rPr>
        <w:t xml:space="preserve"> 36/2023</w:t>
      </w:r>
      <w:r>
        <w:rPr>
          <w:sz w:val="24"/>
        </w:rPr>
        <w:t>;</w:t>
      </w:r>
    </w:p>
    <w:p w:rsidR="00362174" w:rsidRPr="00362174" w:rsidRDefault="00362174" w:rsidP="00362174">
      <w:pPr>
        <w:tabs>
          <w:tab w:val="left" w:pos="287"/>
        </w:tabs>
        <w:spacing w:line="276" w:lineRule="auto"/>
        <w:ind w:right="117"/>
        <w:rPr>
          <w:sz w:val="24"/>
        </w:rPr>
      </w:pPr>
    </w:p>
    <w:p w:rsidR="00B82817" w:rsidRDefault="008A3F45">
      <w:pPr>
        <w:pStyle w:val="Paragrafoelenco"/>
        <w:numPr>
          <w:ilvl w:val="0"/>
          <w:numId w:val="1"/>
        </w:numPr>
        <w:tabs>
          <w:tab w:val="left" w:pos="308"/>
          <w:tab w:val="left" w:pos="4549"/>
          <w:tab w:val="left" w:pos="7107"/>
          <w:tab w:val="left" w:pos="8353"/>
          <w:tab w:val="left" w:pos="9217"/>
        </w:tabs>
        <w:spacing w:line="276" w:lineRule="auto"/>
        <w:ind w:firstLine="55"/>
        <w:rPr>
          <w:sz w:val="24"/>
        </w:rPr>
      </w:pPr>
      <w:r>
        <w:rPr>
          <w:sz w:val="24"/>
        </w:rPr>
        <w:lastRenderedPageBreak/>
        <w:t>di essere iscritto nel Registro delle Imprese della Camera di Commercio, Industria, Artigianato 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Agricoltura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attività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esercitata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relativa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alla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stessa</w:t>
      </w:r>
      <w:r>
        <w:rPr>
          <w:spacing w:val="-12"/>
          <w:sz w:val="24"/>
        </w:rPr>
        <w:t xml:space="preserve"> </w:t>
      </w:r>
      <w:r>
        <w:rPr>
          <w:sz w:val="24"/>
        </w:rPr>
        <w:t>tipologia</w:t>
      </w:r>
      <w:r>
        <w:rPr>
          <w:spacing w:val="-14"/>
          <w:sz w:val="24"/>
        </w:rPr>
        <w:t xml:space="preserve"> </w:t>
      </w:r>
      <w:r>
        <w:rPr>
          <w:sz w:val="24"/>
        </w:rPr>
        <w:t>oggetto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-13"/>
          <w:sz w:val="24"/>
        </w:rPr>
        <w:t xml:space="preserve"> </w:t>
      </w:r>
      <w:r>
        <w:rPr>
          <w:sz w:val="24"/>
        </w:rPr>
        <w:t>d’interesse,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C.C.I.A.A.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con il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, con atto di costituzione in</w:t>
      </w:r>
      <w:r>
        <w:rPr>
          <w:spacing w:val="-51"/>
          <w:sz w:val="24"/>
        </w:rPr>
        <w:t xml:space="preserve"> </w:t>
      </w:r>
      <w:r>
        <w:rPr>
          <w:sz w:val="24"/>
        </w:rPr>
        <w:t>data</w:t>
      </w:r>
      <w:r w:rsidR="004C0CA6">
        <w:rPr>
          <w:sz w:val="24"/>
        </w:rPr>
        <w:t xml:space="preserve"> </w:t>
      </w:r>
      <w:r>
        <w:rPr>
          <w:sz w:val="24"/>
          <w:u w:val="single"/>
        </w:rPr>
        <w:t xml:space="preserve">        </w:t>
      </w:r>
      <w:r w:rsidR="004C0CA6">
        <w:rPr>
          <w:sz w:val="24"/>
          <w:u w:val="single"/>
        </w:rPr>
        <w:t>____</w:t>
      </w:r>
      <w:r>
        <w:rPr>
          <w:sz w:val="24"/>
          <w:u w:val="single"/>
        </w:rPr>
        <w:t xml:space="preserve"> </w:t>
      </w:r>
      <w:r w:rsidR="004C0CA6">
        <w:rPr>
          <w:sz w:val="24"/>
          <w:u w:val="single"/>
        </w:rPr>
        <w:t>____</w:t>
      </w:r>
      <w:r>
        <w:rPr>
          <w:spacing w:val="49"/>
          <w:sz w:val="24"/>
          <w:u w:val="single"/>
        </w:rPr>
        <w:t xml:space="preserve"> </w:t>
      </w:r>
      <w:r w:rsidR="004C0CA6">
        <w:rPr>
          <w:spacing w:val="49"/>
          <w:sz w:val="24"/>
          <w:u w:val="single"/>
        </w:rPr>
        <w:t xml:space="preserve">  </w:t>
      </w:r>
      <w:r w:rsidR="004C0CA6">
        <w:rPr>
          <w:spacing w:val="49"/>
          <w:sz w:val="24"/>
        </w:rPr>
        <w:t xml:space="preserve"> </w:t>
      </w:r>
      <w:r>
        <w:rPr>
          <w:sz w:val="24"/>
        </w:rPr>
        <w:t>per</w:t>
      </w:r>
      <w:r>
        <w:rPr>
          <w:spacing w:val="7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 w:rsidR="004C0CA6">
        <w:rPr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 w:rsidR="004C0CA6">
        <w:rPr>
          <w:rFonts w:ascii="Times New Roman" w:hAnsi="Times New Roman"/>
          <w:sz w:val="24"/>
          <w:u w:val="single"/>
        </w:rPr>
        <w:t xml:space="preserve"> </w:t>
      </w:r>
      <w:r w:rsidR="004C0CA6">
        <w:rPr>
          <w:rFonts w:ascii="Times New Roman" w:hAnsi="Times New Roman"/>
          <w:sz w:val="24"/>
        </w:rPr>
        <w:t xml:space="preserve"> </w:t>
      </w:r>
      <w:r w:rsidR="004C0CA6">
        <w:rPr>
          <w:sz w:val="24"/>
        </w:rPr>
        <w:t>c</w:t>
      </w:r>
      <w:r>
        <w:rPr>
          <w:sz w:val="24"/>
        </w:rPr>
        <w:t>on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-51"/>
          <w:sz w:val="24"/>
        </w:rPr>
        <w:t xml:space="preserve"> </w:t>
      </w:r>
      <w:r>
        <w:rPr>
          <w:sz w:val="24"/>
        </w:rPr>
        <w:t>seguente</w:t>
      </w:r>
      <w:r>
        <w:rPr>
          <w:spacing w:val="-2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 w:rsidR="004C0CA6"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B82817" w:rsidRDefault="008A3F45">
      <w:pPr>
        <w:pStyle w:val="Corpodeltesto"/>
        <w:ind w:left="112"/>
        <w:jc w:val="both"/>
      </w:pPr>
      <w:r>
        <w:t>-che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ditta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iniziare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richiesto</w:t>
      </w:r>
      <w:r>
        <w:rPr>
          <w:spacing w:val="-2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tempi</w:t>
      </w:r>
      <w:r>
        <w:rPr>
          <w:spacing w:val="-4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e,</w:t>
      </w:r>
      <w:r>
        <w:rPr>
          <w:spacing w:val="-3"/>
        </w:rPr>
        <w:t xml:space="preserve"> </w:t>
      </w:r>
      <w:r>
        <w:t>comunque,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partire</w:t>
      </w:r>
      <w:r>
        <w:rPr>
          <w:spacing w:val="-5"/>
        </w:rPr>
        <w:t xml:space="preserve"> </w:t>
      </w:r>
      <w:r>
        <w:t>dal_</w:t>
      </w:r>
      <w:r>
        <w:rPr>
          <w:spacing w:val="-5"/>
        </w:rPr>
        <w:t xml:space="preserve"> </w:t>
      </w:r>
      <w:r>
        <w:t>;</w:t>
      </w:r>
    </w:p>
    <w:p w:rsidR="00B82817" w:rsidRDefault="008A3F45">
      <w:pPr>
        <w:pStyle w:val="Corpodeltesto"/>
        <w:tabs>
          <w:tab w:val="left" w:pos="2231"/>
          <w:tab w:val="left" w:pos="4605"/>
          <w:tab w:val="left" w:pos="5858"/>
          <w:tab w:val="left" w:pos="7683"/>
          <w:tab w:val="left" w:pos="8679"/>
        </w:tabs>
        <w:spacing w:before="40" w:line="276" w:lineRule="auto"/>
        <w:ind w:left="112" w:right="115"/>
        <w:jc w:val="both"/>
      </w:pPr>
      <w:r>
        <w:t>-che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delegate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rappresentare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impegnare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ditta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signori</w:t>
      </w:r>
      <w:r>
        <w:rPr>
          <w:spacing w:val="1"/>
        </w:rPr>
        <w:t xml:space="preserve"> </w:t>
      </w:r>
      <w:r>
        <w:t>(nominativo,</w:t>
      </w:r>
      <w:r>
        <w:tab/>
        <w:t>titolo/qualifica,</w:t>
      </w:r>
      <w:r>
        <w:tab/>
        <w:t>dati</w:t>
      </w:r>
      <w:r>
        <w:tab/>
        <w:t>anagrafici</w:t>
      </w:r>
      <w:r>
        <w:tab/>
        <w:t>e</w:t>
      </w:r>
      <w:r>
        <w:tab/>
      </w:r>
      <w:r>
        <w:rPr>
          <w:spacing w:val="-1"/>
        </w:rPr>
        <w:t>residenza):</w:t>
      </w:r>
    </w:p>
    <w:p w:rsidR="00B82817" w:rsidRDefault="007E5453">
      <w:pPr>
        <w:pStyle w:val="Corpodeltesto"/>
        <w:spacing w:before="9"/>
        <w:rPr>
          <w:sz w:val="17"/>
        </w:rPr>
      </w:pPr>
      <w:r w:rsidRPr="007E5453">
        <w:rPr>
          <w:noProof/>
        </w:rPr>
        <w:pict>
          <v:shape id="AutoShape 3" o:spid="_x0000_s2051" style="position:absolute;margin-left:56.65pt;margin-top:13.2pt;width:477.9pt;height:.1pt;z-index:-15727616;visibility:visible;mso-wrap-distance-left:0;mso-wrap-distance-right:0;mso-position-horizontal-relative:page" coordsize="955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OM0QIAAMEGAAAOAAAAZHJzL2Uyb0RvYy54bWysVctu2zAQvBfoPxA8tmgk+SHHQuSgSJqi&#10;QPoA4n4ATVGWUIpkSdpy+vVdriRbdRMgKOoDQWqHo91Z7fjq+tBIshfW1VrlNLmIKRGK66JW25x+&#10;X9+9u6TEeaYKJrUSOX0Ujl6vXr+6ak0mJrrSshCWAIlyWWtyWnlvsihyvBINcxfaCAXBUtuGeTja&#10;bVRY1gJ7I6NJHKdRq21hrObCOXh62wXpCvnLUnD/tSyd8ETmFHLzuFpcN2GNVlcs21pmqpr3abB/&#10;yKJhtYKXHqlumWdkZ+u/qJqaW+106S+4biJdljUXWANUk8Rn1TxUzAisBcRx5iiT+3+0/Mv+wXyz&#10;IXVn7jX/4UCRqDUuO0bCwQGGbNrPuoAesp3XWOyhtE24CWWQA2r6eNRUHDzh8DCN0+V0CtJziCWT&#10;BUoesWy4y3fOfxQaedj+3vmuIwXsUM+CKNbAS9dAUTYSmvP2HYlJkkynuPQdPMKSAfYmIuuYtGQ5&#10;n1+egyYDCLkm83T5JNd0gAWuyTNcswHUcy2SJ7nmAyxwzZ7hSgdQVyNI9zTZYsAFsnREBsJuB+lY&#10;NajJD6qXE3aEhdGMsYFGu9C4NYg2dA4YABSkfwYLorwYC0W/GAs1nWO7XPrULczy+RRbSmCKN117&#10;DfOh4pB62JI2p9j78KDRe7HWGPJnnyq85BSVaoxKZlPoyCirIXy6YJAOgOBzI+AJMFzpgJjQGNiF&#10;IYeQMkxet8EyQvWj4VD6rpYSp0MqLG4Zp9hFp2VdhGCoz9nt5kZasmfB8fAX5AGyP2BW71SBZJVg&#10;xYd+71ktuz3gJXwF6ARh+IOhumyji0cwAqs7HwXfh02l7S9KWvDQnLqfO2YFJfKTApNaJrNZMF08&#10;zOaLCRzsOLIZR5jiQJVTT+ETDdsb3xn1zth6W8GbEixX6fdgQGUdnALz67LqD+CTWG3v6cGIx2dE&#10;nf55Vr8BAAD//wMAUEsDBBQABgAIAAAAIQBo72Ti3gAAAAoBAAAPAAAAZHJzL2Rvd25yZXYueG1s&#10;TI/BTsMwDIbvSLxDZCRuLGmHoq5rOgESFw5IjEmwW9aYpqJxSpNt3duTnuD4259+f642k+vZCcfQ&#10;eVKQLQQwpMabjloFu/fnuwJYiJqM7j2hggsG2NTXV5UujT/TG562sWWphEKpFdgYh5Lz0Fh0Oiz8&#10;gJR2X350OqY4ttyM+pzKXc9zISR3uqN0weoBnyw239ujU/BiJ/1ZrMy++LjkYvfYSvlqf5S6vZke&#10;1sAiTvEPhlk/qUOdnA7+SCawPuVsuUyoglzeA5sBIVcZsMM8kcDriv9/of4FAAD//wMAUEsBAi0A&#10;FAAGAAgAAAAhALaDOJL+AAAA4QEAABMAAAAAAAAAAAAAAAAAAAAAAFtDb250ZW50X1R5cGVzXS54&#10;bWxQSwECLQAUAAYACAAAACEAOP0h/9YAAACUAQAACwAAAAAAAAAAAAAAAAAvAQAAX3JlbHMvLnJl&#10;bHNQSwECLQAUAAYACAAAACEAbmRDjNECAADBBgAADgAAAAAAAAAAAAAAAAAuAgAAZHJzL2Uyb0Rv&#10;Yy54bWxQSwECLQAUAAYACAAAACEAaO9k4t4AAAAKAQAADwAAAAAAAAAAAAAAAAArBQAAZHJzL2Rv&#10;d25yZXYueG1sUEsFBgAAAAAEAAQA8wAAADYGAAAAAA==&#10;" adj="0,,0" path="m,l1436,t2,l9558,e" filled="f" strokeweight=".78pt">
            <v:stroke joinstyle="round"/>
            <v:formulas/>
            <v:path arrowok="t" o:connecttype="custom" o:connectlocs="0,0;911860,0;913130,0;6069330,0" o:connectangles="0,0,0,0"/>
            <w10:wrap type="topAndBottom" anchorx="page"/>
          </v:shape>
        </w:pict>
      </w:r>
    </w:p>
    <w:p w:rsidR="00B82817" w:rsidRDefault="008A3F45">
      <w:pPr>
        <w:pStyle w:val="Paragrafoelenco"/>
        <w:numPr>
          <w:ilvl w:val="0"/>
          <w:numId w:val="1"/>
        </w:numPr>
        <w:tabs>
          <w:tab w:val="left" w:pos="239"/>
        </w:tabs>
        <w:spacing w:before="35" w:line="276" w:lineRule="auto"/>
        <w:ind w:right="111" w:firstLine="0"/>
        <w:rPr>
          <w:sz w:val="24"/>
        </w:rPr>
      </w:pP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trova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alcuna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clausole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esclusione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-6"/>
          <w:sz w:val="24"/>
        </w:rPr>
        <w:t xml:space="preserve"> </w:t>
      </w:r>
      <w:r>
        <w:rPr>
          <w:sz w:val="24"/>
        </w:rPr>
        <w:t>38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Decreto</w:t>
      </w:r>
      <w:r>
        <w:rPr>
          <w:spacing w:val="-6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8"/>
          <w:sz w:val="24"/>
        </w:rPr>
        <w:t xml:space="preserve"> </w:t>
      </w:r>
      <w:r>
        <w:rPr>
          <w:sz w:val="24"/>
        </w:rPr>
        <w:t>n.</w:t>
      </w:r>
      <w:r>
        <w:rPr>
          <w:spacing w:val="-52"/>
          <w:sz w:val="24"/>
        </w:rPr>
        <w:t xml:space="preserve"> </w:t>
      </w:r>
      <w:r>
        <w:rPr>
          <w:sz w:val="24"/>
        </w:rPr>
        <w:t>163 del 2006 e successive modifiche e integrazioni e in ogni altra situazione che possa determinare</w:t>
      </w:r>
      <w:r>
        <w:rPr>
          <w:spacing w:val="-52"/>
          <w:sz w:val="24"/>
        </w:rPr>
        <w:t xml:space="preserve"> </w:t>
      </w:r>
      <w:r>
        <w:rPr>
          <w:sz w:val="24"/>
        </w:rPr>
        <w:t>l’esclusione</w:t>
      </w:r>
      <w:r>
        <w:rPr>
          <w:spacing w:val="-3"/>
          <w:sz w:val="24"/>
        </w:rPr>
        <w:t xml:space="preserve"> </w:t>
      </w:r>
      <w:r>
        <w:rPr>
          <w:sz w:val="24"/>
        </w:rPr>
        <w:t>dalle gare</w:t>
      </w:r>
      <w:r>
        <w:rPr>
          <w:spacing w:val="-2"/>
          <w:sz w:val="24"/>
        </w:rPr>
        <w:t xml:space="preserve"> </w:t>
      </w:r>
      <w:r>
        <w:rPr>
          <w:sz w:val="24"/>
        </w:rPr>
        <w:t>e/o l’incapacità a</w:t>
      </w:r>
      <w:r>
        <w:rPr>
          <w:spacing w:val="-3"/>
          <w:sz w:val="24"/>
        </w:rPr>
        <w:t xml:space="preserve"> </w:t>
      </w:r>
      <w:r>
        <w:rPr>
          <w:sz w:val="24"/>
        </w:rPr>
        <w:t>contrattare 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pubblica amministrazione:</w:t>
      </w:r>
    </w:p>
    <w:p w:rsidR="00B82817" w:rsidRDefault="008A3F45">
      <w:pPr>
        <w:pStyle w:val="Corpodeltesto"/>
        <w:spacing w:line="276" w:lineRule="auto"/>
        <w:ind w:left="112" w:right="116"/>
        <w:jc w:val="both"/>
      </w:pPr>
      <w:r>
        <w:t>-a)</w:t>
      </w:r>
      <w:r>
        <w:rPr>
          <w:spacing w:val="-12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trova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fallimento,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liquidazione</w:t>
      </w:r>
      <w:r>
        <w:rPr>
          <w:spacing w:val="-11"/>
        </w:rPr>
        <w:t xml:space="preserve"> </w:t>
      </w:r>
      <w:r>
        <w:t>coatta,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concordato</w:t>
      </w:r>
      <w:r>
        <w:rPr>
          <w:spacing w:val="-11"/>
        </w:rPr>
        <w:t xml:space="preserve"> </w:t>
      </w:r>
      <w:r>
        <w:t>preventivo,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non</w:t>
      </w:r>
      <w:r>
        <w:rPr>
          <w:spacing w:val="-51"/>
        </w:rPr>
        <w:t xml:space="preserve"> </w:t>
      </w:r>
      <w:r>
        <w:t>è 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di una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tali situazioni;</w:t>
      </w:r>
    </w:p>
    <w:p w:rsidR="00B82817" w:rsidRDefault="008A3F45">
      <w:pPr>
        <w:pStyle w:val="Corpodeltesto"/>
        <w:spacing w:before="1" w:line="276" w:lineRule="auto"/>
        <w:ind w:left="112" w:right="110"/>
        <w:jc w:val="both"/>
      </w:pPr>
      <w:r>
        <w:t>-b) che non è pendente nei confronti del titolare o il direttore tecnico, se si tratta di impresa</w:t>
      </w:r>
      <w:r>
        <w:rPr>
          <w:spacing w:val="1"/>
        </w:rPr>
        <w:t xml:space="preserve"> </w:t>
      </w:r>
      <w:r>
        <w:t>individuale; dei soci o del direttore tecnico se si tratta di società in nome collettivo, dei soci</w:t>
      </w:r>
      <w:r>
        <w:rPr>
          <w:spacing w:val="1"/>
        </w:rPr>
        <w:t xml:space="preserve"> </w:t>
      </w:r>
      <w:r>
        <w:t>accomandatari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direttore</w:t>
      </w:r>
      <w:r>
        <w:rPr>
          <w:spacing w:val="1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accomandita</w:t>
      </w:r>
      <w:r>
        <w:rPr>
          <w:spacing w:val="1"/>
        </w:rPr>
        <w:t xml:space="preserve"> </w:t>
      </w:r>
      <w:r>
        <w:t>semplice,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amministratori muniti di poteri di rappresentanza o del direttore tecnico o del socio unico persona</w:t>
      </w:r>
      <w:r>
        <w:rPr>
          <w:spacing w:val="-52"/>
        </w:rPr>
        <w:t xml:space="preserve"> </w:t>
      </w:r>
      <w:r>
        <w:rPr>
          <w:spacing w:val="-1"/>
        </w:rPr>
        <w:t>fisica,</w:t>
      </w:r>
      <w:r>
        <w:rPr>
          <w:spacing w:val="-9"/>
        </w:rPr>
        <w:t xml:space="preserve"> </w:t>
      </w:r>
      <w:r>
        <w:rPr>
          <w:spacing w:val="-1"/>
        </w:rPr>
        <w:t>ovvero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socio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maggioranza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caso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società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meno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quattro</w:t>
      </w:r>
      <w:r>
        <w:rPr>
          <w:spacing w:val="-9"/>
        </w:rPr>
        <w:t xml:space="preserve"> </w:t>
      </w:r>
      <w:r>
        <w:t>soci,</w:t>
      </w:r>
      <w:r>
        <w:rPr>
          <w:spacing w:val="-9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tratta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altro</w:t>
      </w:r>
      <w:r>
        <w:rPr>
          <w:spacing w:val="-52"/>
        </w:rPr>
        <w:t xml:space="preserve"> </w:t>
      </w:r>
      <w:r>
        <w:t>tipo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società,</w:t>
      </w:r>
      <w:r>
        <w:rPr>
          <w:spacing w:val="-9"/>
        </w:rPr>
        <w:t xml:space="preserve"> </w:t>
      </w:r>
      <w:r>
        <w:t>procedimento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l'applicazione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misure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prevenzione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37"/>
        </w:rPr>
        <w:t xml:space="preserve"> </w:t>
      </w:r>
      <w:r>
        <w:t>all'articolo</w:t>
      </w:r>
      <w:r>
        <w:rPr>
          <w:spacing w:val="1"/>
        </w:rPr>
        <w:t xml:space="preserve"> </w:t>
      </w:r>
      <w:r>
        <w:t>3 della legge 27 dicembre 1956, 1423 o di una delle cause ostative previste dall’articolo 10 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maggio</w:t>
      </w:r>
      <w:r>
        <w:rPr>
          <w:spacing w:val="-1"/>
        </w:rPr>
        <w:t xml:space="preserve"> </w:t>
      </w:r>
      <w:r>
        <w:t>1965,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575;</w:t>
      </w:r>
    </w:p>
    <w:p w:rsidR="00B82817" w:rsidRDefault="008A3F45">
      <w:pPr>
        <w:pStyle w:val="Corpodeltesto"/>
        <w:spacing w:line="276" w:lineRule="auto"/>
        <w:ind w:left="112" w:right="109"/>
        <w:jc w:val="both"/>
      </w:pPr>
      <w:r>
        <w:t>-c)</w:t>
      </w:r>
      <w:r>
        <w:rPr>
          <w:spacing w:val="-11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stata</w:t>
      </w:r>
      <w:r>
        <w:rPr>
          <w:spacing w:val="-11"/>
        </w:rPr>
        <w:t xml:space="preserve"> </w:t>
      </w:r>
      <w:r>
        <w:t>pronunciata</w:t>
      </w:r>
      <w:r>
        <w:rPr>
          <w:spacing w:val="-11"/>
        </w:rPr>
        <w:t xml:space="preserve"> </w:t>
      </w:r>
      <w:r>
        <w:t>sentenza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condanna</w:t>
      </w:r>
      <w:r>
        <w:rPr>
          <w:spacing w:val="-11"/>
        </w:rPr>
        <w:t xml:space="preserve"> </w:t>
      </w:r>
      <w:r>
        <w:t>passata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giudicato,</w:t>
      </w:r>
      <w:r>
        <w:rPr>
          <w:spacing w:val="-1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emesso</w:t>
      </w:r>
      <w:r>
        <w:rPr>
          <w:spacing w:val="-11"/>
        </w:rPr>
        <w:t xml:space="preserve"> </w:t>
      </w:r>
      <w:r>
        <w:t>decreto</w:t>
      </w:r>
      <w:r>
        <w:rPr>
          <w:spacing w:val="-12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di condanna divenuto irrevocabile, oppure sentenza di applicazione della pena su richiesta, ai sensi</w:t>
      </w:r>
      <w:r>
        <w:rPr>
          <w:spacing w:val="-52"/>
        </w:rPr>
        <w:t xml:space="preserve"> </w:t>
      </w:r>
      <w:r>
        <w:t>dell’articolo</w:t>
      </w:r>
      <w:r>
        <w:rPr>
          <w:spacing w:val="-11"/>
        </w:rPr>
        <w:t xml:space="preserve"> </w:t>
      </w:r>
      <w:r>
        <w:t>444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codice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procedura</w:t>
      </w:r>
      <w:r>
        <w:rPr>
          <w:spacing w:val="-12"/>
        </w:rPr>
        <w:t xml:space="preserve"> </w:t>
      </w:r>
      <w:r>
        <w:t>penale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reati</w:t>
      </w:r>
      <w:r>
        <w:rPr>
          <w:spacing w:val="-11"/>
        </w:rPr>
        <w:t xml:space="preserve"> </w:t>
      </w:r>
      <w:r>
        <w:t>gravi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danno</w:t>
      </w:r>
      <w:r>
        <w:rPr>
          <w:spacing w:val="-13"/>
        </w:rPr>
        <w:t xml:space="preserve"> </w:t>
      </w:r>
      <w:r>
        <w:t>dello</w:t>
      </w:r>
      <w:r>
        <w:rPr>
          <w:spacing w:val="-11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Comunità</w:t>
      </w:r>
      <w:r>
        <w:rPr>
          <w:spacing w:val="-52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incidono</w:t>
      </w:r>
      <w:r>
        <w:rPr>
          <w:spacing w:val="-12"/>
        </w:rPr>
        <w:t xml:space="preserve"> </w:t>
      </w:r>
      <w:r>
        <w:rPr>
          <w:spacing w:val="-1"/>
        </w:rPr>
        <w:t>sulla</w:t>
      </w:r>
      <w:r>
        <w:rPr>
          <w:spacing w:val="-13"/>
        </w:rPr>
        <w:t xml:space="preserve"> </w:t>
      </w:r>
      <w:r>
        <w:rPr>
          <w:spacing w:val="-1"/>
        </w:rPr>
        <w:t>moralità</w:t>
      </w:r>
      <w:r>
        <w:rPr>
          <w:spacing w:val="-12"/>
        </w:rPr>
        <w:t xml:space="preserve"> </w:t>
      </w:r>
      <w:r>
        <w:t>professionale</w:t>
      </w:r>
      <w:r>
        <w:rPr>
          <w:spacing w:val="-13"/>
        </w:rPr>
        <w:t xml:space="preserve"> </w:t>
      </w:r>
      <w:r>
        <w:t>nei</w:t>
      </w:r>
      <w:r>
        <w:rPr>
          <w:spacing w:val="-12"/>
        </w:rPr>
        <w:t xml:space="preserve"> </w:t>
      </w:r>
      <w:r>
        <w:t>confronti: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titolare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direttore</w:t>
      </w:r>
      <w:r>
        <w:rPr>
          <w:spacing w:val="-12"/>
        </w:rPr>
        <w:t xml:space="preserve"> </w:t>
      </w:r>
      <w:r>
        <w:t>tecnico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 impresa individuale; dei soci o del direttore tecnico, se si tratta di società in nome collettivo; dei</w:t>
      </w:r>
      <w:r>
        <w:rPr>
          <w:spacing w:val="1"/>
        </w:rPr>
        <w:t xml:space="preserve"> </w:t>
      </w:r>
      <w:r>
        <w:t>soci accomandatari o del direttore tecnico se si tratta di società in accomandita semplice; degli</w:t>
      </w:r>
      <w:r>
        <w:rPr>
          <w:spacing w:val="1"/>
        </w:rPr>
        <w:t xml:space="preserve"> </w:t>
      </w:r>
      <w:r>
        <w:t>amministratori muniti di poteri di rappresentanza o del direttore tecnico o del socio unico persona</w:t>
      </w:r>
      <w:r>
        <w:rPr>
          <w:spacing w:val="1"/>
        </w:rPr>
        <w:t xml:space="preserve"> </w:t>
      </w:r>
      <w:r>
        <w:rPr>
          <w:spacing w:val="-1"/>
        </w:rPr>
        <w:t>fisica,</w:t>
      </w:r>
      <w:r>
        <w:rPr>
          <w:spacing w:val="-9"/>
        </w:rPr>
        <w:t xml:space="preserve"> </w:t>
      </w:r>
      <w:r>
        <w:rPr>
          <w:spacing w:val="-1"/>
        </w:rPr>
        <w:t>ovvero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socio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maggioranza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società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meno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quattro</w:t>
      </w:r>
      <w:r>
        <w:rPr>
          <w:spacing w:val="-9"/>
        </w:rPr>
        <w:t xml:space="preserve"> </w:t>
      </w:r>
      <w:r>
        <w:t>soci,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tratta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tipo di società o consorzio, nonché dei soggetti cessati dalla carica nell’anno antecedente la data di</w:t>
      </w:r>
      <w:r>
        <w:rPr>
          <w:spacing w:val="-52"/>
        </w:rPr>
        <w:t xml:space="preserve"> </w:t>
      </w:r>
      <w:r>
        <w:t>pubblicazione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di gara;</w:t>
      </w:r>
    </w:p>
    <w:p w:rsidR="00B82817" w:rsidRDefault="008A3F45">
      <w:pPr>
        <w:pStyle w:val="Corpodeltesto"/>
        <w:spacing w:before="1" w:line="276" w:lineRule="auto"/>
        <w:ind w:left="112" w:right="111" w:firstLine="55"/>
        <w:jc w:val="both"/>
      </w:pPr>
      <w:r>
        <w:t>-c</w:t>
      </w:r>
      <w:r>
        <w:rPr>
          <w:spacing w:val="-5"/>
        </w:rPr>
        <w:t xml:space="preserve"> </w:t>
      </w:r>
      <w:r>
        <w:t>bis)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stata</w:t>
      </w:r>
      <w:r>
        <w:rPr>
          <w:spacing w:val="-5"/>
        </w:rPr>
        <w:t xml:space="preserve"> </w:t>
      </w:r>
      <w:r>
        <w:t>pronunciata</w:t>
      </w:r>
      <w:r>
        <w:rPr>
          <w:spacing w:val="-4"/>
        </w:rPr>
        <w:t xml:space="preserve"> </w:t>
      </w:r>
      <w:r>
        <w:t>sentenza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condanna</w:t>
      </w:r>
      <w:r>
        <w:rPr>
          <w:spacing w:val="-5"/>
        </w:rPr>
        <w:t xml:space="preserve"> </w:t>
      </w:r>
      <w:r>
        <w:t>passata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giudicato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più</w:t>
      </w:r>
      <w:r>
        <w:rPr>
          <w:spacing w:val="-5"/>
        </w:rPr>
        <w:t xml:space="preserve"> </w:t>
      </w:r>
      <w:r>
        <w:t>reati</w:t>
      </w:r>
      <w:r>
        <w:rPr>
          <w:spacing w:val="-5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partecipazione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un’organizzazione</w:t>
      </w:r>
      <w:r>
        <w:rPr>
          <w:spacing w:val="9"/>
        </w:rPr>
        <w:t xml:space="preserve"> </w:t>
      </w:r>
      <w:r>
        <w:t>criminale,</w:t>
      </w:r>
      <w:r>
        <w:rPr>
          <w:spacing w:val="9"/>
        </w:rPr>
        <w:t xml:space="preserve"> </w:t>
      </w:r>
      <w:r>
        <w:t>corruzione,</w:t>
      </w:r>
      <w:r>
        <w:rPr>
          <w:spacing w:val="7"/>
        </w:rPr>
        <w:t xml:space="preserve"> </w:t>
      </w:r>
      <w:r>
        <w:t>frode,</w:t>
      </w:r>
      <w:r>
        <w:rPr>
          <w:spacing w:val="10"/>
        </w:rPr>
        <w:t xml:space="preserve"> </w:t>
      </w:r>
      <w:r>
        <w:t>riciclaggio,</w:t>
      </w:r>
      <w:r>
        <w:rPr>
          <w:spacing w:val="9"/>
        </w:rPr>
        <w:t xml:space="preserve"> </w:t>
      </w:r>
      <w:r>
        <w:t>quali</w:t>
      </w:r>
      <w:r>
        <w:rPr>
          <w:spacing w:val="9"/>
        </w:rPr>
        <w:t xml:space="preserve"> </w:t>
      </w:r>
      <w:r>
        <w:t>definiti</w:t>
      </w:r>
      <w:r>
        <w:rPr>
          <w:spacing w:val="9"/>
        </w:rPr>
        <w:t xml:space="preserve"> </w:t>
      </w:r>
      <w:r>
        <w:t>dagli</w:t>
      </w:r>
      <w:r>
        <w:rPr>
          <w:spacing w:val="8"/>
        </w:rPr>
        <w:t xml:space="preserve"> </w:t>
      </w:r>
      <w:r>
        <w:t>atti</w:t>
      </w:r>
    </w:p>
    <w:p w:rsidR="00B82817" w:rsidRDefault="008A3F45">
      <w:pPr>
        <w:pStyle w:val="Corpodeltesto"/>
        <w:spacing w:before="41" w:line="278" w:lineRule="auto"/>
        <w:ind w:left="112" w:right="123"/>
        <w:jc w:val="both"/>
      </w:pPr>
      <w:r>
        <w:t>comunitari citati all’articolo 45, paragrafo 1, direttiva CE 2004/18, nei confronti dei soggetti sopra</w:t>
      </w:r>
      <w:r>
        <w:rPr>
          <w:spacing w:val="1"/>
        </w:rPr>
        <w:t xml:space="preserve"> </w:t>
      </w:r>
      <w:r>
        <w:t>indicati;</w:t>
      </w:r>
    </w:p>
    <w:p w:rsidR="00B82817" w:rsidRDefault="008A3F45">
      <w:pPr>
        <w:pStyle w:val="Corpodeltesto"/>
        <w:spacing w:line="278" w:lineRule="auto"/>
        <w:ind w:left="112" w:right="121"/>
        <w:jc w:val="both"/>
      </w:pPr>
      <w:r>
        <w:t>-d) che non è stato violato il divieto di intestazione fiduciaria posto all'articolo 17 della legge 19</w:t>
      </w:r>
      <w:r>
        <w:rPr>
          <w:spacing w:val="1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1990,</w:t>
      </w:r>
      <w:r>
        <w:rPr>
          <w:spacing w:val="1"/>
        </w:rPr>
        <w:t xml:space="preserve"> </w:t>
      </w:r>
      <w:r>
        <w:t>55;</w:t>
      </w:r>
    </w:p>
    <w:p w:rsidR="00B82817" w:rsidRDefault="008A3F45">
      <w:pPr>
        <w:pStyle w:val="Corpodeltesto"/>
        <w:spacing w:line="276" w:lineRule="auto"/>
        <w:ind w:left="112" w:right="115"/>
        <w:jc w:val="both"/>
      </w:pPr>
      <w:r>
        <w:t>-e) che non sono state commesse gravi infrazioni debitamente accertate alle norme in materia di</w:t>
      </w:r>
      <w:r>
        <w:rPr>
          <w:spacing w:val="1"/>
        </w:rPr>
        <w:t xml:space="preserve"> </w:t>
      </w:r>
      <w:r>
        <w:t>sicurezza e a ogni altro obbligo derivante dai rapporti di lavoro, risultanti dai dati in possesso</w:t>
      </w:r>
      <w:r>
        <w:rPr>
          <w:spacing w:val="1"/>
        </w:rPr>
        <w:t xml:space="preserve"> </w:t>
      </w:r>
      <w:r>
        <w:t>dell'Osservatorio;</w:t>
      </w:r>
    </w:p>
    <w:p w:rsidR="00B82817" w:rsidRDefault="008A3F45">
      <w:pPr>
        <w:pStyle w:val="Corpodeltesto"/>
        <w:spacing w:line="276" w:lineRule="auto"/>
        <w:ind w:left="112" w:right="111"/>
        <w:jc w:val="both"/>
      </w:pPr>
      <w:r>
        <w:t>-f) che non risultano essere state commesse gravi negligenze o malafede nell'esecuzione delle</w:t>
      </w:r>
      <w:r>
        <w:rPr>
          <w:spacing w:val="1"/>
        </w:rPr>
        <w:t xml:space="preserve"> </w:t>
      </w:r>
      <w:r>
        <w:t>prestazioni</w:t>
      </w:r>
      <w:r>
        <w:rPr>
          <w:spacing w:val="1"/>
        </w:rPr>
        <w:t xml:space="preserve"> </w:t>
      </w:r>
      <w:r>
        <w:t>affidate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commessi</w:t>
      </w:r>
      <w:r>
        <w:rPr>
          <w:spacing w:val="1"/>
        </w:rPr>
        <w:t xml:space="preserve"> </w:t>
      </w:r>
      <w:r>
        <w:t>errori</w:t>
      </w:r>
      <w:r>
        <w:rPr>
          <w:spacing w:val="1"/>
        </w:rPr>
        <w:t xml:space="preserve"> </w:t>
      </w:r>
      <w:r>
        <w:t>gravi</w:t>
      </w:r>
      <w:r>
        <w:rPr>
          <w:spacing w:val="1"/>
        </w:rPr>
        <w:t xml:space="preserve"> </w:t>
      </w:r>
      <w:r>
        <w:t>nell’esercizio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propria attività</w:t>
      </w:r>
      <w:r>
        <w:rPr>
          <w:spacing w:val="-2"/>
        </w:rPr>
        <w:t xml:space="preserve"> </w:t>
      </w:r>
      <w:r>
        <w:t>professionale;</w:t>
      </w:r>
    </w:p>
    <w:p w:rsidR="00362174" w:rsidRDefault="00362174">
      <w:pPr>
        <w:pStyle w:val="Corpodeltesto"/>
        <w:spacing w:line="276" w:lineRule="auto"/>
        <w:ind w:left="112" w:right="111"/>
        <w:jc w:val="both"/>
      </w:pPr>
    </w:p>
    <w:p w:rsidR="00362174" w:rsidRDefault="00362174">
      <w:pPr>
        <w:pStyle w:val="Corpodeltesto"/>
        <w:spacing w:line="276" w:lineRule="auto"/>
        <w:ind w:left="112" w:right="111"/>
        <w:jc w:val="both"/>
      </w:pPr>
    </w:p>
    <w:p w:rsidR="00362174" w:rsidRDefault="00362174">
      <w:pPr>
        <w:pStyle w:val="Corpodeltesto"/>
        <w:spacing w:line="276" w:lineRule="auto"/>
        <w:ind w:left="112" w:right="111"/>
        <w:jc w:val="both"/>
      </w:pPr>
    </w:p>
    <w:p w:rsidR="00B82817" w:rsidRDefault="008A3F45">
      <w:pPr>
        <w:pStyle w:val="Corpodeltesto"/>
        <w:spacing w:line="276" w:lineRule="auto"/>
        <w:ind w:left="112" w:right="112"/>
        <w:jc w:val="both"/>
      </w:pPr>
      <w:r>
        <w:lastRenderedPageBreak/>
        <w:t>-g) che non sono state commesse violazioni gravi, definitivamente accertate, rispetto agli obblighi</w:t>
      </w:r>
      <w:r>
        <w:rPr>
          <w:spacing w:val="1"/>
        </w:rPr>
        <w:t xml:space="preserve"> </w:t>
      </w:r>
      <w:r>
        <w:t>relativi al pagamento delle imposte e tasse, secondo la legislazione italiana o quella dello Stato in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stabiliti;</w:t>
      </w:r>
    </w:p>
    <w:p w:rsidR="00B82817" w:rsidRDefault="008A3F45">
      <w:pPr>
        <w:pStyle w:val="Corpodeltesto"/>
        <w:spacing w:line="276" w:lineRule="auto"/>
        <w:ind w:left="112" w:right="118" w:firstLine="55"/>
        <w:jc w:val="both"/>
      </w:pPr>
      <w:r>
        <w:t>-h) che</w:t>
      </w:r>
      <w:r w:rsidR="00575C2F">
        <w:t xml:space="preserve"> non risulta </w:t>
      </w:r>
      <w:r>
        <w:t xml:space="preserve">l’iscrizione nel </w:t>
      </w:r>
      <w:r w:rsidR="00575C2F">
        <w:t>casellario informatico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presentato</w:t>
      </w:r>
      <w:r>
        <w:rPr>
          <w:spacing w:val="-6"/>
        </w:rPr>
        <w:t xml:space="preserve"> </w:t>
      </w:r>
      <w:r>
        <w:t>falsa</w:t>
      </w:r>
      <w:r>
        <w:rPr>
          <w:spacing w:val="-9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falsa</w:t>
      </w:r>
      <w:r>
        <w:rPr>
          <w:spacing w:val="-6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merito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requisiti</w:t>
      </w:r>
      <w:r>
        <w:rPr>
          <w:spacing w:val="-9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rilevanti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l’affidamento dei</w:t>
      </w:r>
      <w:r>
        <w:rPr>
          <w:spacing w:val="-1"/>
        </w:rPr>
        <w:t xml:space="preserve"> </w:t>
      </w:r>
      <w:r>
        <w:t>subappalti;</w:t>
      </w:r>
    </w:p>
    <w:p w:rsidR="00B82817" w:rsidRDefault="008A3F45">
      <w:pPr>
        <w:pStyle w:val="Corpodeltesto"/>
        <w:spacing w:line="276" w:lineRule="auto"/>
        <w:ind w:left="112" w:right="111"/>
        <w:jc w:val="both"/>
      </w:pPr>
      <w:r>
        <w:t>-i) che non sono state commesse violazioni gravi, definitivamente accertate, alle norme in materia</w:t>
      </w:r>
      <w:r>
        <w:rPr>
          <w:spacing w:val="1"/>
        </w:rPr>
        <w:t xml:space="preserve"> </w:t>
      </w:r>
      <w:r>
        <w:t>di contributi previdenziali e assistenziali, secondo la legislazione italiana o dello Stato in cui sono</w:t>
      </w:r>
      <w:r>
        <w:rPr>
          <w:spacing w:val="1"/>
        </w:rPr>
        <w:t xml:space="preserve"> </w:t>
      </w:r>
      <w:r>
        <w:t>stabiliti;</w:t>
      </w:r>
    </w:p>
    <w:p w:rsidR="00B82817" w:rsidRDefault="008A3F45">
      <w:pPr>
        <w:pStyle w:val="Corpodeltesto"/>
        <w:spacing w:line="276" w:lineRule="auto"/>
        <w:ind w:left="112" w:right="117"/>
        <w:jc w:val="both"/>
      </w:pPr>
      <w:r>
        <w:t>-l) che ha presentato la certificazione di cui all'articolo 17 della legge 12 marzo 1999, n. 68, salvo il</w:t>
      </w:r>
      <w:r>
        <w:rPr>
          <w:spacing w:val="1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comma 2;</w:t>
      </w:r>
    </w:p>
    <w:p w:rsidR="00B82817" w:rsidRDefault="008A3F45">
      <w:pPr>
        <w:pStyle w:val="Corpodeltesto"/>
        <w:spacing w:line="276" w:lineRule="auto"/>
        <w:ind w:left="112" w:right="109"/>
        <w:jc w:val="both"/>
      </w:pPr>
      <w:r>
        <w:t xml:space="preserve">-m) che non è stata applicata la sanzione </w:t>
      </w:r>
      <w:proofErr w:type="spellStart"/>
      <w:r>
        <w:t>interdittiva</w:t>
      </w:r>
      <w:proofErr w:type="spellEnd"/>
      <w:r>
        <w:t xml:space="preserve"> di cui all’articolo 9, comma 2, lettera c, del</w:t>
      </w:r>
      <w:r>
        <w:rPr>
          <w:spacing w:val="1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legislativo</w:t>
      </w:r>
      <w:r>
        <w:rPr>
          <w:spacing w:val="-8"/>
        </w:rPr>
        <w:t xml:space="preserve"> </w:t>
      </w:r>
      <w:r>
        <w:t>dell’8</w:t>
      </w:r>
      <w:r>
        <w:rPr>
          <w:spacing w:val="-10"/>
        </w:rPr>
        <w:t xml:space="preserve"> </w:t>
      </w:r>
      <w:r>
        <w:t>giugno</w:t>
      </w:r>
      <w:r>
        <w:rPr>
          <w:spacing w:val="-11"/>
        </w:rPr>
        <w:t xml:space="preserve"> </w:t>
      </w:r>
      <w:r>
        <w:t>2001</w:t>
      </w:r>
      <w:r>
        <w:rPr>
          <w:spacing w:val="-1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231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altra</w:t>
      </w:r>
      <w:r>
        <w:rPr>
          <w:spacing w:val="-9"/>
        </w:rPr>
        <w:t xml:space="preserve"> </w:t>
      </w:r>
      <w:r>
        <w:t>sanzione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comporti</w:t>
      </w:r>
      <w:r>
        <w:rPr>
          <w:spacing w:val="-11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divieto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contrarre</w:t>
      </w:r>
      <w:r>
        <w:rPr>
          <w:spacing w:val="-8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 xml:space="preserve">la pubblica amministrazione compresi i provvedimenti </w:t>
      </w:r>
      <w:proofErr w:type="spellStart"/>
      <w:r>
        <w:t>interdittivi</w:t>
      </w:r>
      <w:proofErr w:type="spellEnd"/>
      <w:r>
        <w:t xml:space="preserve"> di cui all'articolo 36 e 36 bis,</w:t>
      </w:r>
      <w:r>
        <w:rPr>
          <w:spacing w:val="1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1,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luglio</w:t>
      </w:r>
      <w:r>
        <w:rPr>
          <w:spacing w:val="-6"/>
        </w:rPr>
        <w:t xml:space="preserve"> </w:t>
      </w:r>
      <w:r>
        <w:t>2006,</w:t>
      </w:r>
      <w:r>
        <w:rPr>
          <w:spacing w:val="-8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223,</w:t>
      </w:r>
      <w:r>
        <w:rPr>
          <w:spacing w:val="-6"/>
        </w:rPr>
        <w:t xml:space="preserve"> </w:t>
      </w:r>
      <w:r>
        <w:t>convertito,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modificazioni,</w:t>
      </w:r>
      <w:r>
        <w:rPr>
          <w:spacing w:val="-9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agosto</w:t>
      </w:r>
      <w:r>
        <w:rPr>
          <w:spacing w:val="-52"/>
        </w:rPr>
        <w:t xml:space="preserve"> </w:t>
      </w:r>
      <w:r>
        <w:t>2006,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248;</w:t>
      </w:r>
    </w:p>
    <w:p w:rsidR="00B82817" w:rsidRDefault="008A3F45">
      <w:pPr>
        <w:pStyle w:val="Corpodeltesto"/>
        <w:spacing w:line="276" w:lineRule="auto"/>
        <w:ind w:left="112" w:right="110"/>
        <w:jc w:val="both"/>
      </w:pPr>
      <w:r>
        <w:t>-m</w:t>
      </w:r>
      <w:r>
        <w:rPr>
          <w:spacing w:val="-6"/>
        </w:rPr>
        <w:t xml:space="preserve"> </w:t>
      </w:r>
      <w:r>
        <w:t>bis)</w:t>
      </w:r>
      <w:r>
        <w:rPr>
          <w:spacing w:val="-5"/>
        </w:rPr>
        <w:t xml:space="preserve"> </w:t>
      </w:r>
      <w:r w:rsidR="00575C2F">
        <w:t xml:space="preserve">che </w:t>
      </w:r>
      <w:r>
        <w:t>non</w:t>
      </w:r>
      <w:r>
        <w:rPr>
          <w:spacing w:val="-3"/>
        </w:rPr>
        <w:t xml:space="preserve"> </w:t>
      </w:r>
      <w:r>
        <w:t>risulti</w:t>
      </w:r>
      <w:r>
        <w:rPr>
          <w:spacing w:val="-6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propri</w:t>
      </w:r>
      <w:r>
        <w:rPr>
          <w:spacing w:val="-4"/>
        </w:rPr>
        <w:t xml:space="preserve"> </w:t>
      </w:r>
      <w:r w:rsidR="00575C2F">
        <w:t>confronti</w:t>
      </w:r>
      <w:r>
        <w:rPr>
          <w:spacing w:val="-6"/>
        </w:rPr>
        <w:t xml:space="preserve"> </w:t>
      </w:r>
      <w:r>
        <w:t>l’iscrizione</w:t>
      </w:r>
      <w:r>
        <w:rPr>
          <w:spacing w:val="-5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casellario</w:t>
      </w:r>
      <w:r>
        <w:rPr>
          <w:spacing w:val="-3"/>
        </w:rPr>
        <w:t xml:space="preserve"> </w:t>
      </w:r>
      <w:r w:rsidR="00575C2F">
        <w:t xml:space="preserve">informatico </w:t>
      </w:r>
      <w:r>
        <w:t>per</w:t>
      </w:r>
      <w:r>
        <w:rPr>
          <w:spacing w:val="-6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falsa</w:t>
      </w:r>
      <w:r>
        <w:rPr>
          <w:spacing w:val="-4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falsa</w:t>
      </w:r>
      <w:r>
        <w:rPr>
          <w:spacing w:val="-52"/>
        </w:rPr>
        <w:t xml:space="preserve"> </w:t>
      </w:r>
      <w:r>
        <w:t>documentazione 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 rilascio</w:t>
      </w:r>
      <w:r>
        <w:rPr>
          <w:spacing w:val="-2"/>
        </w:rPr>
        <w:t xml:space="preserve"> </w:t>
      </w:r>
      <w:r>
        <w:t>dell’attestazione</w:t>
      </w:r>
      <w:r>
        <w:rPr>
          <w:spacing w:val="1"/>
        </w:rPr>
        <w:t xml:space="preserve"> </w:t>
      </w:r>
      <w:r>
        <w:t>SOA;</w:t>
      </w:r>
    </w:p>
    <w:p w:rsidR="00B82817" w:rsidRDefault="008A3F45">
      <w:pPr>
        <w:pStyle w:val="Corpodeltesto"/>
        <w:spacing w:line="276" w:lineRule="auto"/>
        <w:ind w:left="112" w:right="111"/>
        <w:jc w:val="both"/>
      </w:pPr>
      <w:r>
        <w:t xml:space="preserve">-m </w:t>
      </w:r>
      <w:proofErr w:type="spellStart"/>
      <w:r>
        <w:t>ter</w:t>
      </w:r>
      <w:proofErr w:type="spellEnd"/>
      <w:r>
        <w:t>) che, nel caso in cui si sia stati vittime dei reati previsti e puniti dagli articoli 317 e 629 del</w:t>
      </w:r>
      <w:r>
        <w:rPr>
          <w:spacing w:val="1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aggravati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dell’articolo</w:t>
      </w:r>
      <w:r>
        <w:rPr>
          <w:spacing w:val="-4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legge</w:t>
      </w:r>
      <w:r>
        <w:rPr>
          <w:spacing w:val="-8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maggio</w:t>
      </w:r>
      <w:r>
        <w:rPr>
          <w:spacing w:val="-7"/>
        </w:rPr>
        <w:t xml:space="preserve"> </w:t>
      </w:r>
      <w:r>
        <w:t>1991,</w:t>
      </w:r>
      <w:r>
        <w:rPr>
          <w:spacing w:val="-9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152,</w:t>
      </w:r>
      <w:r>
        <w:rPr>
          <w:spacing w:val="-6"/>
        </w:rPr>
        <w:t xml:space="preserve"> </w:t>
      </w:r>
      <w:r>
        <w:t>convertito,</w:t>
      </w:r>
      <w:r>
        <w:rPr>
          <w:spacing w:val="-52"/>
        </w:rPr>
        <w:t xml:space="preserve"> </w:t>
      </w:r>
      <w:r>
        <w:t>con modificazioni, dalla legge 12 luglio 1991, n. 203, si è provveduto a denunciare i fatti all’autorità</w:t>
      </w:r>
      <w:r>
        <w:rPr>
          <w:spacing w:val="-52"/>
        </w:rPr>
        <w:t xml:space="preserve"> </w:t>
      </w:r>
      <w:r>
        <w:t>giudiziaria, salvo che ricorrano i casi previsti dall’articolo 4 primo comma, della legge 24 novembre</w:t>
      </w:r>
      <w:r>
        <w:rPr>
          <w:spacing w:val="1"/>
        </w:rPr>
        <w:t xml:space="preserve"> </w:t>
      </w:r>
      <w:r>
        <w:t>1981,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689;</w:t>
      </w:r>
    </w:p>
    <w:p w:rsidR="00B82817" w:rsidRDefault="008A3F45">
      <w:pPr>
        <w:pStyle w:val="Corpodeltesto"/>
        <w:spacing w:line="276" w:lineRule="auto"/>
        <w:ind w:left="112" w:right="115"/>
        <w:jc w:val="both"/>
      </w:pPr>
      <w:r>
        <w:t>-m</w:t>
      </w:r>
      <w:r>
        <w:rPr>
          <w:spacing w:val="1"/>
        </w:rPr>
        <w:t xml:space="preserve"> </w:t>
      </w:r>
      <w:proofErr w:type="spellStart"/>
      <w:r>
        <w:t>quater</w:t>
      </w:r>
      <w:proofErr w:type="spellEnd"/>
      <w:r>
        <w:t>)</w:t>
      </w:r>
      <w:r>
        <w:rPr>
          <w:spacing w:val="1"/>
        </w:rPr>
        <w:t xml:space="preserve"> </w:t>
      </w:r>
      <w:r>
        <w:t>che non</w:t>
      </w:r>
      <w:r>
        <w:rPr>
          <w:spacing w:val="1"/>
        </w:rPr>
        <w:t xml:space="preserve"> </w:t>
      </w:r>
      <w:r>
        <w:t>si trovino,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ad un altro partecipante alla medesima 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affidamento,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situazione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controllo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all’articolo</w:t>
      </w:r>
      <w:r>
        <w:rPr>
          <w:spacing w:val="-3"/>
        </w:rPr>
        <w:t xml:space="preserve"> </w:t>
      </w:r>
      <w:r>
        <w:t>2359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civile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qualsiasi</w:t>
      </w:r>
      <w:r>
        <w:rPr>
          <w:spacing w:val="-52"/>
        </w:rPr>
        <w:t xml:space="preserve"> </w:t>
      </w:r>
      <w:r>
        <w:t>relazione, anche di fatto, se la situazione di controllo o la relazione comporti che le offerte sono</w:t>
      </w:r>
      <w:r>
        <w:rPr>
          <w:spacing w:val="1"/>
        </w:rPr>
        <w:t xml:space="preserve"> </w:t>
      </w:r>
      <w:r>
        <w:t>imputabili</w:t>
      </w:r>
      <w:r>
        <w:rPr>
          <w:spacing w:val="-3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decisionale.</w:t>
      </w:r>
    </w:p>
    <w:p w:rsidR="00B82817" w:rsidRDefault="008A3F45">
      <w:pPr>
        <w:spacing w:line="276" w:lineRule="auto"/>
        <w:ind w:left="112" w:right="109" w:firstLine="55"/>
        <w:jc w:val="both"/>
        <w:rPr>
          <w:sz w:val="24"/>
        </w:rPr>
      </w:pPr>
      <w:r>
        <w:rPr>
          <w:sz w:val="24"/>
        </w:rPr>
        <w:t xml:space="preserve">-n) di autorizzare il trattamento dei dati personali ai sensi </w:t>
      </w:r>
      <w:r>
        <w:t>e per gli effetti degli ex artt. 13-14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Europeo 2016/679</w:t>
      </w:r>
      <w:r>
        <w:rPr>
          <w:spacing w:val="1"/>
        </w:rPr>
        <w:t xml:space="preserve"> </w:t>
      </w:r>
      <w:r>
        <w:t>in materia di privacy</w:t>
      </w:r>
      <w:r>
        <w:rPr>
          <w:spacing w:val="1"/>
        </w:rPr>
        <w:t xml:space="preserve"> </w:t>
      </w:r>
      <w:r>
        <w:rPr>
          <w:sz w:val="24"/>
        </w:rPr>
        <w:t>per finalità legate alle procedure di gara e</w:t>
      </w:r>
      <w:r>
        <w:rPr>
          <w:spacing w:val="1"/>
          <w:sz w:val="24"/>
        </w:rPr>
        <w:t xml:space="preserve"> </w:t>
      </w:r>
      <w:r>
        <w:rPr>
          <w:sz w:val="24"/>
        </w:rPr>
        <w:t>contrattuali.</w:t>
      </w:r>
    </w:p>
    <w:p w:rsidR="00B82817" w:rsidRDefault="008A3F45">
      <w:pPr>
        <w:pStyle w:val="Corpodeltesto"/>
        <w:spacing w:before="41" w:line="276" w:lineRule="auto"/>
        <w:ind w:left="112" w:right="112"/>
        <w:jc w:val="both"/>
      </w:pPr>
      <w:r>
        <w:t>Il</w:t>
      </w:r>
      <w:r>
        <w:rPr>
          <w:spacing w:val="-9"/>
        </w:rPr>
        <w:t xml:space="preserve"> </w:t>
      </w:r>
      <w:r>
        <w:t>conferimento</w:t>
      </w:r>
      <w:r>
        <w:rPr>
          <w:spacing w:val="-11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obbligatorio</w:t>
      </w:r>
      <w:r>
        <w:rPr>
          <w:spacing w:val="-10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fine</w:t>
      </w:r>
      <w:r>
        <w:rPr>
          <w:spacing w:val="-13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valutazione</w:t>
      </w:r>
      <w:r>
        <w:rPr>
          <w:spacing w:val="-11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requisiti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partecipazione,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pena</w:t>
      </w:r>
      <w:r>
        <w:rPr>
          <w:spacing w:val="-51"/>
        </w:rPr>
        <w:t xml:space="preserve"> </w:t>
      </w:r>
      <w:r>
        <w:t>di esclusione dalla procedura. Si precisa che tutti gli atti relativi alla procedura sono oggetto di</w:t>
      </w:r>
      <w:r>
        <w:rPr>
          <w:spacing w:val="1"/>
        </w:rPr>
        <w:t xml:space="preserve"> </w:t>
      </w:r>
      <w:r>
        <w:t>pubblicazione</w:t>
      </w:r>
      <w:r>
        <w:rPr>
          <w:spacing w:val="-3"/>
        </w:rPr>
        <w:t xml:space="preserve"> </w:t>
      </w:r>
      <w:r>
        <w:t>sul sito</w:t>
      </w:r>
      <w:r>
        <w:rPr>
          <w:spacing w:val="-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all’albo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proofErr w:type="spellStart"/>
      <w:r>
        <w:t>line</w:t>
      </w:r>
      <w:proofErr w:type="spellEnd"/>
      <w:r>
        <w:rPr>
          <w:spacing w:val="1"/>
        </w:rPr>
        <w:t xml:space="preserve"> </w:t>
      </w:r>
      <w:r>
        <w:t>.</w:t>
      </w:r>
    </w:p>
    <w:p w:rsidR="00B82817" w:rsidRDefault="00B82817">
      <w:pPr>
        <w:pStyle w:val="Corpodeltesto"/>
      </w:pPr>
    </w:p>
    <w:p w:rsidR="004C0CA6" w:rsidRDefault="004C0CA6">
      <w:pPr>
        <w:pStyle w:val="Corpodeltesto"/>
        <w:tabs>
          <w:tab w:val="left" w:pos="2468"/>
        </w:tabs>
        <w:ind w:left="112"/>
        <w:jc w:val="both"/>
      </w:pPr>
    </w:p>
    <w:p w:rsidR="00B82817" w:rsidRDefault="008A3F45">
      <w:pPr>
        <w:pStyle w:val="Corpodeltesto"/>
        <w:tabs>
          <w:tab w:val="left" w:pos="2468"/>
        </w:tabs>
        <w:ind w:left="112"/>
        <w:jc w:val="both"/>
      </w:pPr>
      <w:r>
        <w:t>Data</w:t>
      </w:r>
      <w:r>
        <w:rPr>
          <w:spacing w:val="-2"/>
        </w:rPr>
        <w:t xml:space="preserve"> </w:t>
      </w:r>
      <w:r w:rsidR="004C0CA6">
        <w:rPr>
          <w:u w:val="single"/>
        </w:rPr>
        <w:t>___/___/______</w:t>
      </w:r>
    </w:p>
    <w:p w:rsidR="00B82817" w:rsidRDefault="00B82817">
      <w:pPr>
        <w:pStyle w:val="Corpodeltesto"/>
      </w:pPr>
    </w:p>
    <w:p w:rsidR="004C0CA6" w:rsidRDefault="004C0CA6">
      <w:pPr>
        <w:pStyle w:val="Corpodeltesto"/>
      </w:pPr>
    </w:p>
    <w:p w:rsidR="004C0CA6" w:rsidRPr="004C0CA6" w:rsidRDefault="004C0CA6">
      <w:pPr>
        <w:pStyle w:val="Corpodeltesto"/>
      </w:pPr>
    </w:p>
    <w:p w:rsidR="00B82817" w:rsidRDefault="008A3F45">
      <w:pPr>
        <w:pStyle w:val="Corpodeltesto"/>
        <w:spacing w:before="52"/>
        <w:ind w:left="5756"/>
      </w:pPr>
      <w:r>
        <w:t>IL</w:t>
      </w:r>
      <w:r>
        <w:rPr>
          <w:spacing w:val="-6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</w:p>
    <w:p w:rsidR="00B82817" w:rsidRDefault="007E5453">
      <w:pPr>
        <w:pStyle w:val="Corpodeltesto"/>
        <w:spacing w:before="3"/>
        <w:rPr>
          <w:sz w:val="21"/>
        </w:rPr>
      </w:pPr>
      <w:r w:rsidRPr="007E5453">
        <w:rPr>
          <w:noProof/>
        </w:rPr>
        <w:pict>
          <v:shape id="Freeform 2" o:spid="_x0000_s2050" style="position:absolute;margin-left:347.35pt;margin-top:15.3pt;width:191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0JkAIAAH8FAAAOAAAAZHJzL2Uyb0RvYy54bWysVNtu2zAMfR+wfxD0uKH1pWmTGHWKoV2H&#10;Ad0FaPYBiizHxmTRk5Q47dePou3Uy7aXYX4QSJM6PLyI1zeHRrO9sq4Gk/PkPOZMGQlFbbY5/7a+&#10;P1tw5rwwhdBgVM6flOM3q9evrrs2UylUoAtlGYIYl3Vtzivv2yyKnKxUI9w5tMqgsQTbCI+q3UaF&#10;FR2iNzpK4/gq6sAWrQWpnMO/d72Rrwi/LJX0X8rSKc90zpGbp9PSuQlntLoW2daKtqrlQEP8A4tG&#10;1AaDHqHuhBdsZ+vfoJpaWnBQ+nMJTQRlWUtFOWA2SXySzWMlWkW5YHFceyyT+3+w8vP+sf1qA3XX&#10;PoD87rAiUde67GgJikMftuk+QYE9FDsPlOyhtE24iWmwA9X06VhTdfBM4s90li4W80vOJNqSdE4l&#10;j0Q23pU75z8oIByxf3C+70iBEtWzYEY0GHSN3Ssbjc15e8ZidrWczekYOnh0S0a3NxFbx6xjF4v0&#10;8tQpHZ0IK4nn8/SPYBejXwBLJ2CYwHakKKqRtTyYgTZKTIQnEFOhWnChQGskN1YIEdAppPgXX4x9&#10;6tvfGUJYnO3Tqbac4VRv+nRb4QOzECKIrMs51SL8aGCv1kAmf9I6DPJi1WbqRdenrHoz3ggBcG56&#10;gYIGrpPWGrivtabeahOoLJfxFdXGga6LYAxsnN1ubrVlexHeK30hGQT7xc3CzhQEVilRvB9kL2rd&#10;y+ivsbY0x2F0wzpw2QaKJxxjC/0WwK2FQgX2mbMON0DO3Y+dsIoz/dHgE1sms1lYGaTMLucpKnZq&#10;2UwtwkiEyrnn2Pgg3vp+zexaW28rjJRQugbe4fMp6zDnxK9nNSj4yinbYSOFNTLVyetlb65+AgAA&#10;//8DAFBLAwQUAAYACAAAACEA8XUo5+EAAAAKAQAADwAAAGRycy9kb3ducmV2LnhtbEyPwU7DMAyG&#10;70i8Q+RJ3FiygtqtNJ0QEyBNXBjTtGPaeG1H41RNupW3Jz3B0fan39+frUfTsgv2rrEkYTEXwJBK&#10;qxuqJOy/Xu+XwJxXpFVrCSX8oIN1fnuTqVTbK33iZecrFkLIpUpC7X2Xcu7KGo1yc9shhdvJ9kb5&#10;MPYV1726hnDT8kiImBvVUPhQqw5faiy/d4ORcI6O78Ni1by5j+2h2BwPm/22Okt5Nxufn4B5HP0f&#10;DJN+UIc8OBV2IO1YKyFePSYBlfAgYmATIJIkAlZMmyXwPOP/K+S/AAAA//8DAFBLAQItABQABgAI&#10;AAAAIQC2gziS/gAAAOEBAAATAAAAAAAAAAAAAAAAAAAAAABbQ29udGVudF9UeXBlc10ueG1sUEsB&#10;Ai0AFAAGAAgAAAAhADj9If/WAAAAlAEAAAsAAAAAAAAAAAAAAAAALwEAAF9yZWxzLy5yZWxzUEsB&#10;Ai0AFAAGAAgAAAAhAOYlbQmQAgAAfwUAAA4AAAAAAAAAAAAAAAAALgIAAGRycy9lMm9Eb2MueG1s&#10;UEsBAi0AFAAGAAgAAAAhAPF1KOfhAAAACgEAAA8AAAAAAAAAAAAAAAAA6gQAAGRycy9kb3ducmV2&#10;LnhtbFBLBQYAAAAABAAEAPMAAAD4BQAAAAA=&#10;" path="m,l3825,e" filled="f" strokeweight=".78pt">
            <v:path arrowok="t" o:connecttype="custom" o:connectlocs="0,0;2428875,0" o:connectangles="0,0"/>
            <w10:wrap type="topAndBottom" anchorx="page"/>
          </v:shape>
        </w:pict>
      </w:r>
    </w:p>
    <w:p w:rsidR="00BC1037" w:rsidRDefault="00BC1037" w:rsidP="00605ABE">
      <w:pPr>
        <w:spacing w:line="0" w:lineRule="atLeast"/>
        <w:jc w:val="both"/>
        <w:rPr>
          <w:rFonts w:eastAsia="Comic Sans MS"/>
          <w:b/>
          <w:sz w:val="24"/>
          <w:szCs w:val="24"/>
        </w:rPr>
      </w:pPr>
    </w:p>
    <w:p w:rsidR="00362174" w:rsidRDefault="00362174" w:rsidP="00605ABE">
      <w:pPr>
        <w:spacing w:line="0" w:lineRule="atLeast"/>
        <w:jc w:val="both"/>
        <w:rPr>
          <w:rFonts w:eastAsia="Comic Sans MS"/>
          <w:b/>
          <w:sz w:val="24"/>
          <w:szCs w:val="24"/>
        </w:rPr>
      </w:pPr>
    </w:p>
    <w:p w:rsidR="004C0CA6" w:rsidRDefault="004C0CA6" w:rsidP="00605ABE">
      <w:pPr>
        <w:spacing w:line="0" w:lineRule="atLeast"/>
        <w:jc w:val="both"/>
        <w:rPr>
          <w:rFonts w:eastAsia="Comic Sans MS"/>
          <w:b/>
          <w:sz w:val="24"/>
          <w:szCs w:val="24"/>
        </w:rPr>
      </w:pPr>
    </w:p>
    <w:p w:rsidR="00605ABE" w:rsidRPr="007A6B31" w:rsidRDefault="00605ABE" w:rsidP="00605ABE">
      <w:pPr>
        <w:spacing w:line="0" w:lineRule="atLeast"/>
        <w:jc w:val="both"/>
        <w:rPr>
          <w:rFonts w:eastAsia="Comic Sans MS"/>
          <w:sz w:val="24"/>
          <w:szCs w:val="24"/>
        </w:rPr>
      </w:pPr>
      <w:r w:rsidRPr="007A6B31">
        <w:rPr>
          <w:rFonts w:eastAsia="Comic Sans MS"/>
          <w:b/>
          <w:sz w:val="24"/>
          <w:szCs w:val="24"/>
        </w:rPr>
        <w:t xml:space="preserve">Allegare Fotocopia di documento d’identità </w:t>
      </w:r>
      <w:r w:rsidR="002E3FB8">
        <w:rPr>
          <w:rFonts w:eastAsia="Comic Sans MS"/>
          <w:b/>
          <w:sz w:val="24"/>
          <w:szCs w:val="24"/>
        </w:rPr>
        <w:t xml:space="preserve">in corso di </w:t>
      </w:r>
      <w:r w:rsidRPr="007A6B31">
        <w:rPr>
          <w:rFonts w:eastAsia="Comic Sans MS"/>
          <w:b/>
          <w:sz w:val="24"/>
          <w:szCs w:val="24"/>
        </w:rPr>
        <w:t>valid</w:t>
      </w:r>
      <w:r w:rsidR="002E3FB8">
        <w:rPr>
          <w:rFonts w:eastAsia="Comic Sans MS"/>
          <w:b/>
          <w:sz w:val="24"/>
          <w:szCs w:val="24"/>
        </w:rPr>
        <w:t>ità</w:t>
      </w:r>
      <w:r w:rsidRPr="007A6B31">
        <w:rPr>
          <w:rFonts w:eastAsia="Comic Sans MS"/>
          <w:b/>
          <w:sz w:val="24"/>
          <w:szCs w:val="24"/>
        </w:rPr>
        <w:t>.</w:t>
      </w:r>
    </w:p>
    <w:p w:rsidR="00605ABE" w:rsidRDefault="00605ABE">
      <w:pPr>
        <w:pStyle w:val="Corpodeltesto"/>
        <w:rPr>
          <w:sz w:val="20"/>
        </w:rPr>
      </w:pPr>
    </w:p>
    <w:p w:rsidR="00B82817" w:rsidRDefault="00B82817">
      <w:pPr>
        <w:pStyle w:val="Corpodeltesto"/>
        <w:spacing w:before="1" w:line="276" w:lineRule="auto"/>
        <w:ind w:left="112" w:right="122"/>
        <w:jc w:val="both"/>
      </w:pPr>
    </w:p>
    <w:p w:rsidR="00037BC9" w:rsidRDefault="00037BC9">
      <w:pPr>
        <w:pStyle w:val="Corpodeltesto"/>
        <w:spacing w:before="1" w:line="276" w:lineRule="auto"/>
        <w:ind w:left="112" w:right="122"/>
        <w:jc w:val="both"/>
      </w:pPr>
    </w:p>
    <w:sectPr w:rsidR="00037BC9" w:rsidSect="00BC1037">
      <w:headerReference w:type="default" r:id="rId7"/>
      <w:pgSz w:w="11910" w:h="16840"/>
      <w:pgMar w:top="284" w:right="1020" w:bottom="280" w:left="1020" w:header="3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71E" w:rsidRDefault="00A0671E" w:rsidP="00B82817">
      <w:r>
        <w:separator/>
      </w:r>
    </w:p>
  </w:endnote>
  <w:endnote w:type="continuationSeparator" w:id="0">
    <w:p w:rsidR="00A0671E" w:rsidRDefault="00A0671E" w:rsidP="00B82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71E" w:rsidRDefault="00A0671E" w:rsidP="00B82817">
      <w:r>
        <w:separator/>
      </w:r>
    </w:p>
  </w:footnote>
  <w:footnote w:type="continuationSeparator" w:id="0">
    <w:p w:rsidR="00A0671E" w:rsidRDefault="00A0671E" w:rsidP="00B828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817" w:rsidRDefault="00B82817">
    <w:pPr>
      <w:pStyle w:val="Corpodeltesto"/>
      <w:spacing w:line="14" w:lineRule="auto"/>
      <w:rPr>
        <w:sz w:val="20"/>
      </w:rPr>
    </w:pPr>
  </w:p>
  <w:p w:rsidR="008174E5" w:rsidRDefault="008174E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14CEE"/>
    <w:multiLevelType w:val="hybridMultilevel"/>
    <w:tmpl w:val="A44A4CAE"/>
    <w:lvl w:ilvl="0" w:tplc="125A803E">
      <w:numFmt w:val="bullet"/>
      <w:lvlText w:val="-"/>
      <w:lvlJc w:val="left"/>
      <w:pPr>
        <w:ind w:left="112" w:hanging="19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C0033E2">
      <w:numFmt w:val="bullet"/>
      <w:lvlText w:val="•"/>
      <w:lvlJc w:val="left"/>
      <w:pPr>
        <w:ind w:left="1094" w:hanging="191"/>
      </w:pPr>
      <w:rPr>
        <w:rFonts w:hint="default"/>
        <w:lang w:val="it-IT" w:eastAsia="en-US" w:bidi="ar-SA"/>
      </w:rPr>
    </w:lvl>
    <w:lvl w:ilvl="2" w:tplc="E8B60C18">
      <w:numFmt w:val="bullet"/>
      <w:lvlText w:val="•"/>
      <w:lvlJc w:val="left"/>
      <w:pPr>
        <w:ind w:left="2069" w:hanging="191"/>
      </w:pPr>
      <w:rPr>
        <w:rFonts w:hint="default"/>
        <w:lang w:val="it-IT" w:eastAsia="en-US" w:bidi="ar-SA"/>
      </w:rPr>
    </w:lvl>
    <w:lvl w:ilvl="3" w:tplc="360E198C">
      <w:numFmt w:val="bullet"/>
      <w:lvlText w:val="•"/>
      <w:lvlJc w:val="left"/>
      <w:pPr>
        <w:ind w:left="3043" w:hanging="191"/>
      </w:pPr>
      <w:rPr>
        <w:rFonts w:hint="default"/>
        <w:lang w:val="it-IT" w:eastAsia="en-US" w:bidi="ar-SA"/>
      </w:rPr>
    </w:lvl>
    <w:lvl w:ilvl="4" w:tplc="5036C1E4">
      <w:numFmt w:val="bullet"/>
      <w:lvlText w:val="•"/>
      <w:lvlJc w:val="left"/>
      <w:pPr>
        <w:ind w:left="4018" w:hanging="191"/>
      </w:pPr>
      <w:rPr>
        <w:rFonts w:hint="default"/>
        <w:lang w:val="it-IT" w:eastAsia="en-US" w:bidi="ar-SA"/>
      </w:rPr>
    </w:lvl>
    <w:lvl w:ilvl="5" w:tplc="D2963D72">
      <w:numFmt w:val="bullet"/>
      <w:lvlText w:val="•"/>
      <w:lvlJc w:val="left"/>
      <w:pPr>
        <w:ind w:left="4993" w:hanging="191"/>
      </w:pPr>
      <w:rPr>
        <w:rFonts w:hint="default"/>
        <w:lang w:val="it-IT" w:eastAsia="en-US" w:bidi="ar-SA"/>
      </w:rPr>
    </w:lvl>
    <w:lvl w:ilvl="6" w:tplc="D262B894">
      <w:numFmt w:val="bullet"/>
      <w:lvlText w:val="•"/>
      <w:lvlJc w:val="left"/>
      <w:pPr>
        <w:ind w:left="5967" w:hanging="191"/>
      </w:pPr>
      <w:rPr>
        <w:rFonts w:hint="default"/>
        <w:lang w:val="it-IT" w:eastAsia="en-US" w:bidi="ar-SA"/>
      </w:rPr>
    </w:lvl>
    <w:lvl w:ilvl="7" w:tplc="AB1A8AEA">
      <w:numFmt w:val="bullet"/>
      <w:lvlText w:val="•"/>
      <w:lvlJc w:val="left"/>
      <w:pPr>
        <w:ind w:left="6942" w:hanging="191"/>
      </w:pPr>
      <w:rPr>
        <w:rFonts w:hint="default"/>
        <w:lang w:val="it-IT" w:eastAsia="en-US" w:bidi="ar-SA"/>
      </w:rPr>
    </w:lvl>
    <w:lvl w:ilvl="8" w:tplc="95E0552E">
      <w:numFmt w:val="bullet"/>
      <w:lvlText w:val="•"/>
      <w:lvlJc w:val="left"/>
      <w:pPr>
        <w:ind w:left="7917" w:hanging="19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82817"/>
    <w:rsid w:val="00037BC9"/>
    <w:rsid w:val="00162EFE"/>
    <w:rsid w:val="001812AF"/>
    <w:rsid w:val="00276B61"/>
    <w:rsid w:val="002E3FB8"/>
    <w:rsid w:val="00362174"/>
    <w:rsid w:val="00391FC4"/>
    <w:rsid w:val="00442268"/>
    <w:rsid w:val="004C0CA6"/>
    <w:rsid w:val="00575C2F"/>
    <w:rsid w:val="00605ABE"/>
    <w:rsid w:val="007547F8"/>
    <w:rsid w:val="007B1D5A"/>
    <w:rsid w:val="007E5453"/>
    <w:rsid w:val="008174E5"/>
    <w:rsid w:val="008A3F45"/>
    <w:rsid w:val="00A0671E"/>
    <w:rsid w:val="00A878D2"/>
    <w:rsid w:val="00B82817"/>
    <w:rsid w:val="00BC1037"/>
    <w:rsid w:val="00CB5606"/>
    <w:rsid w:val="00DB4CC1"/>
    <w:rsid w:val="00DE5879"/>
    <w:rsid w:val="00FB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281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28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82817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82817"/>
    <w:pPr>
      <w:spacing w:before="1"/>
      <w:ind w:left="2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82817"/>
    <w:pPr>
      <w:ind w:left="112" w:right="110"/>
      <w:jc w:val="both"/>
    </w:pPr>
  </w:style>
  <w:style w:type="paragraph" w:customStyle="1" w:styleId="TableParagraph">
    <w:name w:val="Table Paragraph"/>
    <w:basedOn w:val="Normale"/>
    <w:uiPriority w:val="1"/>
    <w:qFormat/>
    <w:rsid w:val="00B82817"/>
  </w:style>
  <w:style w:type="paragraph" w:styleId="Intestazione">
    <w:name w:val="header"/>
    <w:basedOn w:val="Normale"/>
    <w:link w:val="IntestazioneCarattere"/>
    <w:uiPriority w:val="99"/>
    <w:semiHidden/>
    <w:unhideWhenUsed/>
    <w:rsid w:val="008174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74E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174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174E5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Moro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assistente012</cp:lastModifiedBy>
  <cp:revision>2</cp:revision>
  <dcterms:created xsi:type="dcterms:W3CDTF">2024-08-22T09:19:00Z</dcterms:created>
  <dcterms:modified xsi:type="dcterms:W3CDTF">2024-08-22T09:19:00Z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2024-07-29T00:00:00Z</vt:filetime>
  </property>
</Properties>
</file>