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8404" w14:textId="0D9BAF1A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289923AE" wp14:editId="5029E10C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1DA5E" w14:textId="77777777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4BD4498A" w14:textId="77777777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5D77BFD7" w14:textId="6A920943" w:rsidR="004B7551" w:rsidRDefault="004B7551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  <w:r w:rsidRPr="00D32F80"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  <w:t>ALLEGATO A istanza di partecipazione FIGURE PROFESSIONALI</w:t>
      </w:r>
    </w:p>
    <w:p w14:paraId="599BAF95" w14:textId="77777777" w:rsidR="006258AE" w:rsidRPr="00D32F80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6F8C515D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bookmarkStart w:id="0" w:name="_Hlk193311907"/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751A43F5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bookmarkStart w:id="1" w:name="_Hlk182473947"/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0BAE12DB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1"/>
    <w:p w14:paraId="59965A94" w14:textId="595AFA2B" w:rsidR="00D32F80" w:rsidRPr="00D32F80" w:rsidRDefault="00D32F80" w:rsidP="00D32F80">
      <w:pPr>
        <w:spacing w:line="240" w:lineRule="atLeast"/>
        <w:contextualSpacing/>
        <w:rPr>
          <w:rFonts w:ascii="Calibri" w:hAnsi="Calibri" w:cs="Calibri"/>
          <w:sz w:val="22"/>
          <w:szCs w:val="22"/>
        </w:rPr>
      </w:pPr>
      <w:r w:rsidRPr="00D32F80">
        <w:rPr>
          <w:rFonts w:ascii="Calibri" w:hAnsi="Calibri" w:cs="Calibri"/>
          <w:sz w:val="22"/>
          <w:szCs w:val="22"/>
        </w:rPr>
        <w:t>Titolo del Progetto: “ADD THE DIFFERENT”- C.U.P. G34D21001260006</w:t>
      </w:r>
    </w:p>
    <w:p w14:paraId="781DC118" w14:textId="77777777" w:rsidR="00D32F80" w:rsidRPr="00D32F80" w:rsidRDefault="00D32F80" w:rsidP="00D32F80">
      <w:pPr>
        <w:spacing w:line="240" w:lineRule="atLeast"/>
        <w:contextualSpacing/>
        <w:rPr>
          <w:rFonts w:ascii="Calibri" w:hAnsi="Calibri" w:cs="Calibri"/>
          <w:sz w:val="22"/>
          <w:szCs w:val="22"/>
        </w:rPr>
      </w:pPr>
      <w:r w:rsidRPr="00D32F80">
        <w:rPr>
          <w:rFonts w:ascii="Calibri" w:hAnsi="Calibri" w:cs="Calibri"/>
          <w:sz w:val="22"/>
          <w:szCs w:val="22"/>
        </w:rPr>
        <w:t>CODICE PROGETTO: M4C1I1.4-2024-1322-P-54563</w:t>
      </w:r>
    </w:p>
    <w:bookmarkEnd w:id="0"/>
    <w:p w14:paraId="56077B03" w14:textId="131074E9" w:rsidR="004B7551" w:rsidRPr="006969DB" w:rsidRDefault="004B7551" w:rsidP="004B7551">
      <w:pPr>
        <w:autoSpaceDE w:val="0"/>
        <w:spacing w:line="276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  <w:t xml:space="preserve">      </w:t>
      </w:r>
    </w:p>
    <w:p w14:paraId="78070F1B" w14:textId="77777777" w:rsidR="004B7551" w:rsidRPr="006969DB" w:rsidRDefault="004B7551" w:rsidP="004B7551">
      <w:pPr>
        <w:autoSpaceDE w:val="0"/>
        <w:spacing w:line="276" w:lineRule="auto"/>
        <w:ind w:left="5664" w:firstLine="708"/>
        <w:jc w:val="right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Al Dirigente Scolastico dell’Istituto   Antonio Malfatti di Contigliano</w:t>
      </w:r>
    </w:p>
    <w:p w14:paraId="41DB8A07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Il/la sottoscritto/a_____________________________________________________________</w:t>
      </w:r>
    </w:p>
    <w:p w14:paraId="1E4AF4E7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nato/a a _______________________________________________ il ____________________</w:t>
      </w:r>
    </w:p>
    <w:p w14:paraId="3CA20AE6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codice fiscale |__|__|__|__|__|__|__|__|__|__|__|__|__|__|__|__|</w:t>
      </w:r>
    </w:p>
    <w:p w14:paraId="2F88F040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residente a ___________________________via_____________________________________</w:t>
      </w:r>
    </w:p>
    <w:p w14:paraId="337580CC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recapito tel. _____________________________ recapito cell. _____________________</w:t>
      </w:r>
    </w:p>
    <w:p w14:paraId="3DDAD8C4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indirizzo E-Mail _______________________________indirizzo PEC______________________________</w:t>
      </w:r>
    </w:p>
    <w:p w14:paraId="0FBABC0F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b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in servizio presso ______________________________ con la qualifica di __________________</w:t>
      </w:r>
    </w:p>
    <w:p w14:paraId="09CD51A9" w14:textId="77777777" w:rsidR="004B7551" w:rsidRPr="006969DB" w:rsidRDefault="004B7551" w:rsidP="004B7551">
      <w:pPr>
        <w:autoSpaceDE w:val="0"/>
        <w:spacing w:line="480" w:lineRule="auto"/>
        <w:jc w:val="center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b/>
          <w:sz w:val="22"/>
          <w:szCs w:val="22"/>
        </w:rPr>
        <w:t>CHIEDE</w:t>
      </w:r>
    </w:p>
    <w:p w14:paraId="24C27B71" w14:textId="7C86C86E" w:rsidR="004B7551" w:rsidRPr="007B0A74" w:rsidRDefault="004B7551" w:rsidP="004B7551">
      <w:pPr>
        <w:autoSpaceDE w:val="0"/>
        <w:spacing w:line="480" w:lineRule="auto"/>
        <w:contextualSpacing/>
        <w:rPr>
          <w:rFonts w:ascii="Calibri" w:eastAsiaTheme="minorEastAsia" w:hAnsi="Calibri" w:cs="Calibri"/>
          <w:sz w:val="22"/>
          <w:szCs w:val="22"/>
        </w:rPr>
      </w:pPr>
      <w:r w:rsidRPr="007B0A74">
        <w:rPr>
          <w:rFonts w:ascii="Calibri" w:eastAsiaTheme="minorEastAsia" w:hAnsi="Calibri" w:cs="Calibri"/>
          <w:sz w:val="22"/>
          <w:szCs w:val="22"/>
        </w:rPr>
        <w:t>Di partecipare alla selezione per l’attribuzione dell’incarico di ESPERTO INTERNO</w:t>
      </w:r>
      <w:r w:rsidR="00F8286E" w:rsidRPr="007B0A74">
        <w:rPr>
          <w:rFonts w:ascii="Calibri" w:eastAsiaTheme="minorEastAsia" w:hAnsi="Calibri" w:cs="Calibri"/>
          <w:sz w:val="22"/>
          <w:szCs w:val="22"/>
        </w:rPr>
        <w:t xml:space="preserve"> </w:t>
      </w:r>
      <w:r w:rsidR="007B0A74" w:rsidRPr="007B0A74">
        <w:rPr>
          <w:rFonts w:ascii="Calibri" w:hAnsi="Calibri" w:cs="Calibri"/>
          <w:sz w:val="22"/>
          <w:szCs w:val="22"/>
        </w:rPr>
        <w:t>in interventi individuali di mentoring e orientamento, sostegno alle competenze disciplinari, coaching motivazionale</w:t>
      </w: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1417"/>
        <w:gridCol w:w="1276"/>
        <w:gridCol w:w="1276"/>
      </w:tblGrid>
      <w:tr w:rsidR="00F8286E" w:rsidRPr="006969DB" w14:paraId="5BC7E4E2" w14:textId="77777777" w:rsidTr="007B0A74">
        <w:trPr>
          <w:trHeight w:val="555"/>
        </w:trPr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0079" w14:textId="5FF6025E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0576" w14:textId="2DA59A10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disciplina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621A" w14:textId="692576BD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Numero di edizioni</w:t>
            </w:r>
            <w:r w:rsidR="00A52E4E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 xml:space="preserve"> per le quali si intende partecipare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3803" w14:textId="449A0A1E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Ore per edizione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D09D" w14:textId="6482E874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Totale ore</w:t>
            </w:r>
          </w:p>
        </w:tc>
      </w:tr>
      <w:tr w:rsidR="00F8286E" w:rsidRPr="006969DB" w14:paraId="310B9BEC" w14:textId="6EA03449" w:rsidTr="00F8286E">
        <w:trPr>
          <w:trHeight w:val="555"/>
        </w:trPr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058A0" w14:textId="7D3130C2" w:rsidR="00F8286E" w:rsidRPr="00ED174A" w:rsidRDefault="00ED174A" w:rsidP="00ED174A">
            <w:pPr>
              <w:suppressAutoHyphens/>
              <w:spacing w:after="200"/>
              <w:mirrorIndents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D174A">
              <w:rPr>
                <w:rFonts w:ascii="Calibri" w:hAnsi="Calibri" w:cs="Calibri"/>
                <w:sz w:val="22"/>
                <w:szCs w:val="22"/>
              </w:rPr>
              <w:t>Esperto in interventi individuali di mentoring e orientamento, sostegno alle competenze disciplinari, coaching motivazionale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4B8EF" w14:textId="77777777" w:rsidR="00F8286E" w:rsidRPr="006969DB" w:rsidRDefault="00F8286E" w:rsidP="00223D93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477541" w14:textId="77777777" w:rsidR="00F8286E" w:rsidRPr="006969DB" w:rsidRDefault="00F8286E" w:rsidP="00223D93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69FC94" w14:textId="3452CADB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02C105" w14:textId="77777777" w:rsidR="00F8286E" w:rsidRDefault="00F8286E" w:rsidP="00223D93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256984A1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  <w:lang w:eastAsia="ar-SA"/>
        </w:rPr>
      </w:pPr>
      <w:r w:rsidRPr="006969DB">
        <w:rPr>
          <w:rFonts w:ascii="Calibri" w:eastAsiaTheme="minorEastAsia" w:hAnsi="Calibri" w:cs="Calibri"/>
          <w:sz w:val="22"/>
          <w:szCs w:val="22"/>
        </w:rPr>
        <w:lastRenderedPageBreak/>
        <w:t>A tal fine, consapevole della responsabilità penale e della decadenza da eventuali benefici acquisiti</w:t>
      </w:r>
      <w:r w:rsidRPr="006969DB">
        <w:rPr>
          <w:rFonts w:ascii="Calibri" w:eastAsiaTheme="minorEastAsia" w:hAnsi="Calibri" w:cs="Calibri"/>
          <w:sz w:val="22"/>
          <w:szCs w:val="22"/>
          <w:lang w:eastAsia="ar-SA"/>
        </w:rPr>
        <w:t>. N</w:t>
      </w:r>
      <w:r w:rsidRPr="006969DB">
        <w:rPr>
          <w:rFonts w:ascii="Calibri" w:eastAsiaTheme="minorEastAsia" w:hAnsi="Calibri" w:cs="Calibri"/>
          <w:sz w:val="22"/>
          <w:szCs w:val="22"/>
        </w:rPr>
        <w:t xml:space="preserve">el caso di dichiarazioni mendaci, </w:t>
      </w:r>
      <w:r w:rsidRPr="006969DB">
        <w:rPr>
          <w:rFonts w:ascii="Calibri" w:eastAsiaTheme="minorEastAsia" w:hAnsi="Calibri" w:cs="Calibri"/>
          <w:b/>
          <w:sz w:val="22"/>
          <w:szCs w:val="22"/>
        </w:rPr>
        <w:t>dichiara</w:t>
      </w:r>
      <w:r w:rsidRPr="006969DB">
        <w:rPr>
          <w:rFonts w:ascii="Calibri" w:eastAsiaTheme="minorEastAsia" w:hAnsi="Calibri" w:cs="Calibri"/>
          <w:sz w:val="22"/>
          <w:szCs w:val="22"/>
        </w:rPr>
        <w:t xml:space="preserve"> sotto la propria responsabilità quanto segue:</w:t>
      </w:r>
    </w:p>
    <w:p w14:paraId="5C11CA6F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aver preso visione delle condizioni previste dal bando</w:t>
      </w:r>
    </w:p>
    <w:p w14:paraId="318FFC23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essere in godimento dei diritti politici</w:t>
      </w:r>
    </w:p>
    <w:p w14:paraId="7BC88F32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non aver subito condanne penali ovvero di avere i seguenti provvedimenti penali</w:t>
      </w:r>
    </w:p>
    <w:p w14:paraId="582A721D" w14:textId="77777777" w:rsidR="004B7551" w:rsidRPr="006969DB" w:rsidRDefault="004B7551" w:rsidP="004B7551">
      <w:pPr>
        <w:autoSpaceDE w:val="0"/>
        <w:spacing w:after="200"/>
        <w:contextualSpacing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__________________________________________________________________</w:t>
      </w:r>
    </w:p>
    <w:p w14:paraId="1EBEF875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di non avere procedimenti penali pendenti, ovvero di avere i seguenti procedimenti penali pendenti: </w:t>
      </w:r>
    </w:p>
    <w:p w14:paraId="1F4E6E5B" w14:textId="77777777" w:rsidR="004B7551" w:rsidRPr="006969DB" w:rsidRDefault="004B7551" w:rsidP="004B7551">
      <w:pPr>
        <w:autoSpaceDE w:val="0"/>
        <w:spacing w:after="200"/>
        <w:contextualSpacing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______________________________________________________________</w:t>
      </w:r>
    </w:p>
    <w:p w14:paraId="6E6B6575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impegnarsi a documentare puntualmente tutta l’attività svolta</w:t>
      </w:r>
    </w:p>
    <w:p w14:paraId="29203EE1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essere disponibile ad adattarsi al calendario definito dal Gruppo Operativo di Piano</w:t>
      </w:r>
    </w:p>
    <w:p w14:paraId="5518FD80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non essere in alcuna delle condizioni di incompatibilità con l’incarico previsti dalla norma vigente</w:t>
      </w:r>
    </w:p>
    <w:p w14:paraId="3AC20772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avere la competenza informatica l’uso della piattaforma on line “Gestione progetti PNRR”</w:t>
      </w:r>
    </w:p>
    <w:p w14:paraId="40A46220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firma_____________________________________________</w:t>
      </w:r>
    </w:p>
    <w:p w14:paraId="763D2132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Si allega alla presente </w:t>
      </w:r>
    </w:p>
    <w:p w14:paraId="222F6710" w14:textId="77777777" w:rsidR="004B7551" w:rsidRPr="006969DB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Documento di identità in fotocopia</w:t>
      </w:r>
    </w:p>
    <w:p w14:paraId="0F9199DF" w14:textId="77777777" w:rsidR="004B7551" w:rsidRPr="006969DB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Allegato B (griglia di valutazione)</w:t>
      </w:r>
    </w:p>
    <w:p w14:paraId="5FC8B74F" w14:textId="77777777" w:rsidR="004B7551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Curriculum Vitae</w:t>
      </w:r>
    </w:p>
    <w:p w14:paraId="5570BDB9" w14:textId="6E28A6C0" w:rsidR="00632454" w:rsidRPr="006969DB" w:rsidRDefault="00632454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Dichiarazione di insussistenza di incompatibilità</w:t>
      </w:r>
    </w:p>
    <w:p w14:paraId="0A36DB72" w14:textId="77777777" w:rsidR="004B7551" w:rsidRPr="006969DB" w:rsidRDefault="004B7551" w:rsidP="004B7551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N.B.: </w:t>
      </w:r>
      <w:r w:rsidRPr="006969DB">
        <w:rPr>
          <w:rFonts w:ascii="Calibri" w:eastAsiaTheme="minorEastAsia" w:hAnsi="Calibri" w:cs="Calibri"/>
          <w:b/>
          <w:sz w:val="22"/>
          <w:szCs w:val="22"/>
          <w:u w:val="single"/>
        </w:rPr>
        <w:t>La domanda priva degli allegati e non firmati non verrà presa in considerazione</w:t>
      </w:r>
    </w:p>
    <w:p w14:paraId="4B910A91" w14:textId="4175E7C0" w:rsidR="004B7551" w:rsidRPr="006969DB" w:rsidRDefault="004B7551" w:rsidP="004B7551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  <w:r w:rsidRPr="006969DB">
        <w:rPr>
          <w:rFonts w:ascii="Calibri" w:eastAsiaTheme="minorEastAsia" w:hAnsi="Calibri" w:cs="Calibri"/>
          <w:b/>
          <w:sz w:val="22"/>
          <w:szCs w:val="22"/>
        </w:rPr>
        <w:t>DICHIARAZIONI AGGIUNTIVE</w:t>
      </w:r>
    </w:p>
    <w:p w14:paraId="6D448634" w14:textId="1F36E62F" w:rsidR="004B7551" w:rsidRPr="006969DB" w:rsidRDefault="004B7551" w:rsidP="006969DB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sz w:val="22"/>
          <w:szCs w:val="22"/>
        </w:rPr>
      </w:pP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Il/la sottoscritto/a, AI SENSI DEGLI ART. 46 E 47 DEL DPR 28.12.2000 N. 445, CONSAPEVOLE DELLA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RESPONSABILITA' PENALE CUI PUO’ ANDARE INCONTRO IN CASO DI AFFERMAZIONI MENDACI AI SENSI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DELL'ART. 76 DEL MEDESIMO DPR 445/2000 DICHIARA DI AVERE LA NECESSARIA CONOSCENZA DELLA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78DD7B90" w14:textId="77777777" w:rsidR="004B7551" w:rsidRPr="006969DB" w:rsidRDefault="004B7551" w:rsidP="006969DB">
      <w:pPr>
        <w:autoSpaceDE w:val="0"/>
        <w:spacing w:after="200"/>
        <w:mirrorIndents/>
        <w:jc w:val="both"/>
        <w:rPr>
          <w:rFonts w:ascii="Calibri" w:eastAsiaTheme="minorEastAsia" w:hAnsi="Calibri" w:cs="Calibri"/>
          <w:bCs/>
          <w:iCs/>
          <w:sz w:val="22"/>
          <w:szCs w:val="22"/>
        </w:rPr>
      </w:pPr>
    </w:p>
    <w:p w14:paraId="461AFF2F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p w14:paraId="14BC8FA2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</w:p>
    <w:p w14:paraId="3809B6FE" w14:textId="5D490CE5" w:rsidR="0096403D" w:rsidRPr="0096403D" w:rsidRDefault="0096403D" w:rsidP="0096403D">
      <w:pPr>
        <w:autoSpaceDE w:val="0"/>
        <w:spacing w:after="200" w:line="276" w:lineRule="auto"/>
        <w:mirrorIndents/>
        <w:jc w:val="both"/>
        <w:rPr>
          <w:rFonts w:ascii="Calibri" w:eastAsiaTheme="minorEastAsia" w:hAnsi="Calibri" w:cs="Calibri"/>
          <w:sz w:val="22"/>
          <w:szCs w:val="22"/>
        </w:rPr>
      </w:pPr>
      <w:r w:rsidRPr="0096403D">
        <w:rPr>
          <w:rFonts w:ascii="Calibri" w:eastAsiaTheme="minorEastAsia" w:hAnsi="Calibri" w:cs="Calibri"/>
          <w:sz w:val="22"/>
          <w:szCs w:val="22"/>
        </w:rPr>
        <w:t>Il/la sottoscritto/a, _____________________________  ai sensi della legge 196/03 e alle successive modifiche e integrazioni GDPR 679/2016, autorizza l’I.C. “Antonio Malfatti” di Contigliano al trattamento dei dati contenuti nella presente autocertificazione esclusivamente nell’ambito e per i fini istituzionali della Pubblica Amministrazione</w:t>
      </w:r>
      <w:r>
        <w:rPr>
          <w:rFonts w:ascii="Calibri" w:eastAsiaTheme="minorEastAsia" w:hAnsi="Calibri" w:cs="Calibri"/>
          <w:sz w:val="22"/>
          <w:szCs w:val="22"/>
        </w:rPr>
        <w:t>.</w:t>
      </w:r>
    </w:p>
    <w:p w14:paraId="72D1739A" w14:textId="77777777" w:rsidR="0096403D" w:rsidRPr="0096403D" w:rsidRDefault="0096403D" w:rsidP="0096403D">
      <w:pPr>
        <w:autoSpaceDE w:val="0"/>
        <w:spacing w:after="200"/>
        <w:mirrorIndents/>
        <w:rPr>
          <w:rFonts w:ascii="Calibri" w:hAnsi="Calibri" w:cs="Calibri"/>
        </w:rPr>
      </w:pPr>
      <w:r w:rsidRPr="0096403D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sectPr w:rsidR="0096403D" w:rsidRPr="00964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80"/>
    <w:rsid w:val="000253E5"/>
    <w:rsid w:val="004B7551"/>
    <w:rsid w:val="006258AE"/>
    <w:rsid w:val="00632454"/>
    <w:rsid w:val="006969DB"/>
    <w:rsid w:val="006B2DB5"/>
    <w:rsid w:val="007B0A74"/>
    <w:rsid w:val="0096403D"/>
    <w:rsid w:val="00A52E4E"/>
    <w:rsid w:val="00BC263F"/>
    <w:rsid w:val="00D32F80"/>
    <w:rsid w:val="00E05B80"/>
    <w:rsid w:val="00ED174A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4226"/>
  <w15:chartTrackingRefBased/>
  <w15:docId w15:val="{BFD84959-14ED-4418-82A9-D1471AB7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B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B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B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B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B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B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B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5B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B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B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2025-03-19T20:12:00Z</dcterms:created>
  <dcterms:modified xsi:type="dcterms:W3CDTF">2025-03-21T10:45:00Z</dcterms:modified>
</cp:coreProperties>
</file>