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77680" w14:textId="77777777" w:rsidR="00245A90" w:rsidRPr="00F97B60" w:rsidRDefault="00245A90" w:rsidP="003F0D03">
      <w:pPr>
        <w:widowControl w:val="0"/>
        <w:suppressAutoHyphens/>
        <w:autoSpaceDE w:val="0"/>
        <w:spacing w:line="276" w:lineRule="auto"/>
        <w:ind w:left="1276" w:hanging="1276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partecipazione </w:t>
      </w:r>
      <w:r w:rsid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interno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F0D03" w:rsidRPr="003F0D03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Comunità di pratiche</w:t>
      </w:r>
      <w:r w:rsidR="007274DC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per l’apprendimento</w:t>
      </w:r>
      <w:r w:rsidR="003F0D03" w:rsidRPr="003F0D03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(D.M. 66/2023</w:t>
      </w:r>
      <w:r w:rsidR="003F0D03" w:rsidRPr="003F0D0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  <w:r w:rsidRPr="00F97B60">
        <w:rPr>
          <w:rFonts w:asciiTheme="minorHAnsi" w:eastAsiaTheme="minorEastAsia" w:hAnsiTheme="minorHAnsi" w:cstheme="minorHAnsi"/>
          <w:sz w:val="10"/>
          <w:szCs w:val="10"/>
        </w:rPr>
        <w:tab/>
      </w:r>
    </w:p>
    <w:p w14:paraId="6739E90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33ADE49F" w14:textId="77777777" w:rsidR="00245A90" w:rsidRDefault="00245A90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128863F" w14:textId="7B7CD9F1" w:rsidR="003F0D03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>
        <w:rPr>
          <w:rFonts w:asciiTheme="minorHAnsi" w:eastAsiaTheme="minorEastAsia" w:hAnsiTheme="minorHAnsi" w:cstheme="minorHAnsi"/>
          <w:sz w:val="22"/>
          <w:szCs w:val="22"/>
        </w:rPr>
        <w:t>”</w:t>
      </w:r>
    </w:p>
    <w:p w14:paraId="7AB2FA98" w14:textId="01F95C70" w:rsidR="003F0D03" w:rsidRPr="00C20594" w:rsidRDefault="003F0D03" w:rsidP="003F0D03">
      <w:pPr>
        <w:autoSpaceDE w:val="0"/>
        <w:spacing w:line="276" w:lineRule="auto"/>
        <w:ind w:left="5664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- </w:t>
      </w:r>
      <w:r>
        <w:rPr>
          <w:rFonts w:asciiTheme="minorHAnsi" w:eastAsiaTheme="minorEastAsia" w:hAnsiTheme="minorHAnsi" w:cstheme="minorHAnsi"/>
          <w:sz w:val="22"/>
          <w:szCs w:val="22"/>
        </w:rPr>
        <w:t>Rieti</w:t>
      </w:r>
    </w:p>
    <w:p w14:paraId="3F44A602" w14:textId="77777777" w:rsidR="00245A90" w:rsidRPr="003C568F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10"/>
          <w:szCs w:val="10"/>
        </w:rPr>
      </w:pPr>
    </w:p>
    <w:p w14:paraId="47A1804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19C21C2D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6BFA6A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69AA1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0DAE0D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94E20A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547528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C34DC4E" w14:textId="77777777" w:rsidR="00245A90" w:rsidRPr="003F0D03" w:rsidRDefault="00245A90" w:rsidP="00712EDB">
      <w:pPr>
        <w:autoSpaceDE w:val="0"/>
        <w:spacing w:line="36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61E33F7E" w14:textId="77777777" w:rsidR="00B32E09" w:rsidRDefault="00F22D67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sz w:val="22"/>
          <w:szCs w:val="22"/>
        </w:rPr>
      </w:pPr>
      <w:r w:rsidRPr="003F0D03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3F0D03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3F0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0D03" w:rsidRPr="003F0D03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3F0D03" w:rsidRPr="0025331F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3C568F" w:rsidRPr="003C568F">
        <w:rPr>
          <w:rFonts w:asciiTheme="minorHAnsi" w:eastAsiaTheme="minorEastAsia" w:hAnsiTheme="minorHAnsi" w:cstheme="minorHAnsi"/>
          <w:b/>
          <w:sz w:val="22"/>
          <w:szCs w:val="22"/>
        </w:rPr>
        <w:t>per l’apprendimento</w:t>
      </w:r>
      <w:r w:rsidR="003C568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44EBE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a valere sul progetto PNRR </w:t>
      </w:r>
      <w:r w:rsidR="003F0D03" w:rsidRPr="003F0D03">
        <w:rPr>
          <w:rFonts w:asciiTheme="minorHAnsi" w:eastAsiaTheme="minorEastAsia" w:hAnsiTheme="minorHAnsi" w:cstheme="minorHAnsi"/>
          <w:sz w:val="22"/>
          <w:szCs w:val="22"/>
        </w:rPr>
        <w:t>D. M. 66/2023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di cui all’avviso pubblico prot. n.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8951</w:t>
      </w:r>
      <w:r w:rsidR="00245A90" w:rsidRPr="003F0D03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del</w:t>
      </w:r>
      <w:r w:rsidR="002B2E49">
        <w:rPr>
          <w:rFonts w:asciiTheme="minorHAnsi" w:eastAsiaTheme="minorEastAsia" w:hAnsiTheme="minorHAnsi" w:cstheme="minorHAnsi"/>
          <w:sz w:val="22"/>
          <w:szCs w:val="22"/>
        </w:rPr>
        <w:t xml:space="preserve"> 21/11/2024</w:t>
      </w:r>
      <w:r w:rsidR="009568FE">
        <w:rPr>
          <w:rFonts w:asciiTheme="minorHAnsi" w:eastAsiaTheme="minorEastAsia" w:hAnsiTheme="minorHAnsi" w:cstheme="minorHAnsi"/>
          <w:sz w:val="22"/>
          <w:szCs w:val="22"/>
        </w:rPr>
        <w:t>: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bookmarkStart w:id="0" w:name="_Hlk182672296"/>
    </w:p>
    <w:p w14:paraId="601173B7" w14:textId="630C1735" w:rsidR="00B32E09" w:rsidRDefault="00B32E09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CNP: </w:t>
      </w:r>
      <w:r>
        <w:rPr>
          <w:rFonts w:asciiTheme="minorHAnsi" w:hAnsiTheme="minorHAnsi" w:cstheme="minorHAnsi"/>
          <w:b/>
        </w:rPr>
        <w:t xml:space="preserve">- </w:t>
      </w:r>
      <w:bookmarkStart w:id="1" w:name="_Hlk183527071"/>
      <w:bookmarkStart w:id="2" w:name="_Hlk183522420"/>
      <w:r>
        <w:rPr>
          <w:rFonts w:asciiTheme="minorHAnsi" w:hAnsiTheme="minorHAnsi" w:cstheme="minorHAnsi"/>
          <w:b/>
        </w:rPr>
        <w:t>M4C1I2.1-2023-1222-P-44607</w:t>
      </w:r>
      <w:bookmarkEnd w:id="1"/>
    </w:p>
    <w:bookmarkEnd w:id="2"/>
    <w:p w14:paraId="189125AD" w14:textId="77777777" w:rsidR="00B32E09" w:rsidRDefault="00B32E09" w:rsidP="00B32E09">
      <w:pPr>
        <w:widowControl w:val="0"/>
        <w:tabs>
          <w:tab w:val="left" w:pos="1733"/>
          <w:tab w:val="left" w:pos="6324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i/>
          <w:iCs/>
          <w:lang w:eastAsia="en-US"/>
        </w:rPr>
        <w:t xml:space="preserve">CUP: </w:t>
      </w:r>
      <w:bookmarkStart w:id="3" w:name="_Hlk183527087"/>
      <w:r>
        <w:rPr>
          <w:rFonts w:asciiTheme="minorHAnsi" w:hAnsiTheme="minorHAnsi" w:cstheme="minorHAnsi"/>
          <w:b/>
        </w:rPr>
        <w:t>G34D23007000006</w:t>
      </w:r>
      <w:bookmarkEnd w:id="3"/>
      <w:r>
        <w:rPr>
          <w:rFonts w:asciiTheme="minorHAnsi" w:hAnsiTheme="minorHAnsi" w:cstheme="minorHAnsi"/>
          <w:b/>
        </w:rPr>
        <w:tab/>
      </w:r>
    </w:p>
    <w:p w14:paraId="135F15E6" w14:textId="77777777" w:rsidR="00B32E09" w:rsidRDefault="00B32E09" w:rsidP="00B32E09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Titolo Progetto: “Did_in TIC”</w:t>
      </w:r>
      <w:bookmarkEnd w:id="0"/>
    </w:p>
    <w:p w14:paraId="22F47414" w14:textId="41D7C6EF" w:rsidR="00B32E09" w:rsidRPr="002010AA" w:rsidRDefault="00B32E09" w:rsidP="00B32E09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003973A" w14:textId="43D6182C" w:rsidR="002010AA" w:rsidRPr="002010AA" w:rsidRDefault="002010AA" w:rsidP="002010AA">
      <w:pPr>
        <w:autoSpaceDE w:val="0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1715F1A5" w14:textId="77777777" w:rsidR="009568FE" w:rsidRPr="009568FE" w:rsidRDefault="009568FE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2268"/>
        <w:gridCol w:w="1560"/>
      </w:tblGrid>
      <w:tr w:rsidR="003D57D5" w:rsidRPr="00D20D12" w14:paraId="00D31E52" w14:textId="77777777" w:rsidTr="009D7286">
        <w:trPr>
          <w:trHeight w:val="764"/>
          <w:jc w:val="center"/>
        </w:trPr>
        <w:tc>
          <w:tcPr>
            <w:tcW w:w="2263" w:type="dxa"/>
            <w:vAlign w:val="center"/>
            <w:hideMark/>
          </w:tcPr>
          <w:p w14:paraId="3FE3FA45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TIPOLOGIA DI ATTIVITA’</w:t>
            </w:r>
          </w:p>
        </w:tc>
        <w:tc>
          <w:tcPr>
            <w:tcW w:w="3402" w:type="dxa"/>
            <w:vAlign w:val="center"/>
          </w:tcPr>
          <w:p w14:paraId="2804ECCE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ATTIVITA’</w:t>
            </w:r>
          </w:p>
        </w:tc>
        <w:tc>
          <w:tcPr>
            <w:tcW w:w="2268" w:type="dxa"/>
            <w:vAlign w:val="center"/>
          </w:tcPr>
          <w:p w14:paraId="5FFD561A" w14:textId="77777777" w:rsidR="003D57D5" w:rsidRPr="009D7286" w:rsidRDefault="009D7286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sz w:val="22"/>
                <w:szCs w:val="22"/>
              </w:rPr>
              <w:t>ARTICOLAZIONE DEL PERCORSO</w:t>
            </w:r>
          </w:p>
        </w:tc>
        <w:tc>
          <w:tcPr>
            <w:tcW w:w="1560" w:type="dxa"/>
            <w:vAlign w:val="center"/>
          </w:tcPr>
          <w:p w14:paraId="14DD174A" w14:textId="77777777" w:rsidR="003D57D5" w:rsidRPr="009D7286" w:rsidRDefault="003D57D5" w:rsidP="009D7286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728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COSTO ORARIO</w:t>
            </w:r>
          </w:p>
        </w:tc>
      </w:tr>
      <w:tr w:rsidR="003D57D5" w:rsidRPr="00015D2C" w14:paraId="6428DAA3" w14:textId="77777777" w:rsidTr="009D7286">
        <w:trPr>
          <w:trHeight w:hRule="exact" w:val="1277"/>
          <w:jc w:val="center"/>
        </w:trPr>
        <w:tc>
          <w:tcPr>
            <w:tcW w:w="2263" w:type="dxa"/>
            <w:vAlign w:val="center"/>
          </w:tcPr>
          <w:p w14:paraId="3E3ED840" w14:textId="77777777" w:rsidR="003D57D5" w:rsidRPr="009D7286" w:rsidRDefault="003D57D5" w:rsidP="003D57D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Comunità di pratiche per l’apprendimento</w:t>
            </w:r>
          </w:p>
        </w:tc>
        <w:tc>
          <w:tcPr>
            <w:tcW w:w="3402" w:type="dxa"/>
            <w:vAlign w:val="center"/>
          </w:tcPr>
          <w:p w14:paraId="0BFAEC64" w14:textId="77777777" w:rsidR="003D57D5" w:rsidRPr="009D7286" w:rsidRDefault="003D57D5" w:rsidP="003D57D5">
            <w:pPr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bCs/>
                <w:sz w:val="22"/>
                <w:szCs w:val="22"/>
              </w:rPr>
              <w:t>Compiti di ricerca, produzione e condivisione contenuti finalizzati alla digitalizzazione</w:t>
            </w:r>
            <w:r w:rsidR="007274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 meglio specificato nell’avviso suddetto</w:t>
            </w:r>
          </w:p>
        </w:tc>
        <w:tc>
          <w:tcPr>
            <w:tcW w:w="2268" w:type="dxa"/>
            <w:vAlign w:val="center"/>
          </w:tcPr>
          <w:p w14:paraId="344B6ECD" w14:textId="77777777" w:rsidR="003D57D5" w:rsidRPr="009D7286" w:rsidRDefault="003D57D5" w:rsidP="003D57D5">
            <w:pPr>
              <w:ind w:left="37" w:right="3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Interventi di coordinamento e riunioni per un totale </w:t>
            </w:r>
          </w:p>
          <w:p w14:paraId="4CE68A56" w14:textId="52132743" w:rsidR="003D57D5" w:rsidRPr="009D7286" w:rsidRDefault="003D57D5" w:rsidP="003D57D5">
            <w:pPr>
              <w:ind w:left="37" w:right="36"/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 </w:t>
            </w:r>
            <w:r w:rsidR="002010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B32E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="002010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B32E0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74</w:t>
            </w:r>
            <w:r w:rsidRPr="009D72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1560" w:type="dxa"/>
            <w:vAlign w:val="center"/>
          </w:tcPr>
          <w:p w14:paraId="4355D33E" w14:textId="77777777" w:rsidR="003D57D5" w:rsidRPr="009D7286" w:rsidRDefault="003D57D5" w:rsidP="003D57D5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personale (tutor) </w:t>
            </w:r>
          </w:p>
          <w:p w14:paraId="4E95CEBC" w14:textId="77777777" w:rsidR="003D57D5" w:rsidRPr="009D7286" w:rsidRDefault="003D57D5" w:rsidP="003D57D5">
            <w:pPr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 w:rsidRPr="009D728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34 €/h</w:t>
            </w:r>
          </w:p>
        </w:tc>
      </w:tr>
    </w:tbl>
    <w:p w14:paraId="0E587EFA" w14:textId="77777777" w:rsidR="009565F4" w:rsidRDefault="009565F4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740BF58A" w14:textId="77777777" w:rsidR="008062D7" w:rsidRPr="009568FE" w:rsidRDefault="008062D7" w:rsidP="006E0EA9">
      <w:pPr>
        <w:autoSpaceDE w:val="0"/>
        <w:jc w:val="both"/>
        <w:rPr>
          <w:rFonts w:asciiTheme="minorHAnsi" w:eastAsiaTheme="minorEastAsia" w:hAnsiTheme="minorHAnsi" w:cstheme="minorHAnsi"/>
          <w:sz w:val="10"/>
          <w:szCs w:val="10"/>
        </w:rPr>
      </w:pPr>
    </w:p>
    <w:p w14:paraId="09D79C3B" w14:textId="77777777" w:rsidR="00245A90" w:rsidRPr="009D7286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F9148E5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3A63B46" w14:textId="77777777" w:rsidR="00F97B60" w:rsidRPr="009D7286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4B3CF493" w14:textId="77777777" w:rsidR="00245A90" w:rsidRPr="009D7286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7C7F86E3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366AA5A" w14:textId="77777777" w:rsidR="008062D7" w:rsidRPr="009D7286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54A20A26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676C2A45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B9E8A6F" w14:textId="77777777" w:rsidR="009D7286" w:rsidRPr="00712EDB" w:rsidRDefault="009D7286" w:rsidP="00712EDB">
      <w:pPr>
        <w:suppressAutoHyphens/>
        <w:autoSpaceDE w:val="0"/>
        <w:spacing w:after="200"/>
        <w:ind w:left="72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4C319758" w14:textId="77777777" w:rsidR="00245A90" w:rsidRPr="009D7286" w:rsidRDefault="00245A90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587EEB3" w14:textId="77777777" w:rsidR="00245A90" w:rsidRPr="003C568F" w:rsidRDefault="00245A90" w:rsidP="00245A90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6"/>
          <w:szCs w:val="16"/>
        </w:rPr>
      </w:pPr>
    </w:p>
    <w:p w14:paraId="6ADD19CC" w14:textId="77777777" w:rsidR="00245A90" w:rsidRPr="009D7286" w:rsidRDefault="00245A90" w:rsidP="00F44EBE">
      <w:pPr>
        <w:autoSpaceDE w:val="0"/>
        <w:spacing w:after="200"/>
        <w:ind w:firstLine="426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3A8CC67C" w14:textId="77777777" w:rsidR="000244F6" w:rsidRPr="009D7286" w:rsidRDefault="000244F6" w:rsidP="00F44EBE">
      <w:pPr>
        <w:numPr>
          <w:ilvl w:val="0"/>
          <w:numId w:val="1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45A75146" w14:textId="77777777" w:rsidR="000244F6" w:rsidRPr="009D7286" w:rsidRDefault="000244F6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3EE5B62F" w14:textId="20E67D44" w:rsidR="00F97B60" w:rsidRPr="009D7286" w:rsidRDefault="00F97B60" w:rsidP="00390299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</w:t>
      </w:r>
      <w:r w:rsidR="00390299">
        <w:rPr>
          <w:rFonts w:asciiTheme="minorHAnsi" w:eastAsiaTheme="minorEastAsia" w:hAnsiTheme="minorHAnsi" w:cstheme="minorHAnsi"/>
          <w:sz w:val="22"/>
          <w:szCs w:val="22"/>
        </w:rPr>
        <w:t>competenze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informatiche quali: internet, posta elettronica, office automation </w:t>
      </w:r>
    </w:p>
    <w:p w14:paraId="0D8AF50E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26E7D49B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6D412D4" w14:textId="77777777" w:rsidR="00245A90" w:rsidRPr="007274DC" w:rsidRDefault="00245A90" w:rsidP="007274D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  <w:r w:rsidR="007274DC" w:rsidRPr="007274DC">
        <w:rPr>
          <w:rFonts w:eastAsia="Verdana"/>
          <w:bCs/>
          <w:sz w:val="22"/>
          <w:szCs w:val="22"/>
          <w:lang w:eastAsia="en-US"/>
        </w:rPr>
        <w:t xml:space="preserve"> </w:t>
      </w:r>
      <w:r w:rsidR="007274DC" w:rsidRPr="007274DC">
        <w:rPr>
          <w:rFonts w:asciiTheme="minorHAnsi" w:eastAsiaTheme="minorEastAsia" w:hAnsiTheme="minorHAnsi" w:cstheme="minorHAnsi"/>
          <w:bCs/>
          <w:sz w:val="22"/>
          <w:szCs w:val="22"/>
        </w:rPr>
        <w:t>ovvero, nel caso in cui sussistano cause di incompatibilità, si impegnano a comunicarle espressamente, al fine di consentire l’adeguata valutazione delle medesime;</w:t>
      </w:r>
    </w:p>
    <w:p w14:paraId="30E324A9" w14:textId="77777777" w:rsidR="007274DC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 xml:space="preserve">non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trovarsi </w:t>
      </w:r>
      <w:r w:rsidR="007274DC" w:rsidRPr="007274DC">
        <w:rPr>
          <w:rFonts w:asciiTheme="minorHAnsi" w:eastAsiaTheme="minorEastAsia" w:hAnsiTheme="minorHAnsi" w:cstheme="minorHAnsi"/>
          <w:sz w:val="22"/>
          <w:szCs w:val="22"/>
        </w:rPr>
        <w:t>in situazioni di conflitto di interessi, neanche potenziale, che possano interferire con l’esercizio dell’incarico;</w:t>
      </w:r>
    </w:p>
    <w:p w14:paraId="1502327A" w14:textId="77777777" w:rsid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05725F3" w14:textId="77777777" w:rsidR="00712EDB" w:rsidRPr="00712EDB" w:rsidRDefault="00712EDB" w:rsidP="00712EDB">
      <w:pPr>
        <w:pStyle w:val="Paragrafoelenco"/>
        <w:numPr>
          <w:ilvl w:val="0"/>
          <w:numId w:val="1"/>
        </w:numPr>
        <w:ind w:left="426" w:right="424" w:hanging="426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 xml:space="preserve">non avere condanne penali e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di </w:t>
      </w:r>
      <w:r w:rsidRPr="00712EDB">
        <w:rPr>
          <w:rFonts w:asciiTheme="minorHAnsi" w:eastAsiaTheme="minorEastAsia" w:hAnsiTheme="minorHAnsi" w:cstheme="minorHAnsi"/>
          <w:sz w:val="22"/>
          <w:szCs w:val="22"/>
        </w:rPr>
        <w:t>non essere destinatario di provvedimenti che riguardano l’applicazione di misure di prevenzione, di decisioni civili e di provvedimenti amministrativi iscritti nel casellario giudiziale;</w:t>
      </w:r>
    </w:p>
    <w:p w14:paraId="7A579485" w14:textId="77777777" w:rsidR="00712EDB" w:rsidRPr="00712EDB" w:rsidRDefault="00712EDB" w:rsidP="00712EDB">
      <w:pPr>
        <w:ind w:right="424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CE9A9D5" w14:textId="77777777" w:rsidR="00245A90" w:rsidRPr="009D7286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7B24F910" w14:textId="77777777" w:rsidR="00712EDB" w:rsidRPr="00712EDB" w:rsidRDefault="00712EDB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5473CCDA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7986B2B7" w14:textId="77777777" w:rsidR="00F22D67" w:rsidRPr="009D7286" w:rsidRDefault="00F22D67" w:rsidP="00712EDB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F83096C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10D404A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14681860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787BC4E8" w14:textId="77777777" w:rsidR="00245A90" w:rsidRPr="009D7286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3F3DF4AA" w14:textId="77777777" w:rsidR="00245A90" w:rsidRPr="009D7286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9D7286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46DFE550" w14:textId="77777777" w:rsidR="00245A90" w:rsidRPr="009E1A3F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0"/>
          <w:szCs w:val="10"/>
        </w:rPr>
      </w:pPr>
    </w:p>
    <w:p w14:paraId="166D19D0" w14:textId="77777777" w:rsidR="00245A90" w:rsidRPr="009D7286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283FBAE" w14:textId="77777777" w:rsidR="00245A90" w:rsidRPr="009D7286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4C5B281D" w14:textId="77777777" w:rsidR="00245A90" w:rsidRPr="00712EDB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0"/>
          <w:szCs w:val="10"/>
        </w:rPr>
      </w:pPr>
    </w:p>
    <w:p w14:paraId="601EBB92" w14:textId="77777777" w:rsidR="00245A90" w:rsidRPr="009D7286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F946080" w14:textId="6FE5E24B" w:rsidR="00245A90" w:rsidRPr="009D7286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9D7286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F7581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>ntonio Malfatti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 xml:space="preserve">” di </w:t>
      </w:r>
      <w:r w:rsidR="002010AA">
        <w:rPr>
          <w:rFonts w:asciiTheme="minorHAnsi" w:eastAsiaTheme="minorEastAsia" w:hAnsiTheme="minorHAnsi" w:cstheme="minorHAnsi"/>
          <w:sz w:val="22"/>
          <w:szCs w:val="22"/>
        </w:rPr>
        <w:t xml:space="preserve">Contigliano </w:t>
      </w:r>
      <w:r w:rsidRPr="009D7286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0A46E2B9" w14:textId="77777777" w:rsidR="00245A90" w:rsidRDefault="00245A90" w:rsidP="00712EDB">
      <w:pPr>
        <w:autoSpaceDE w:val="0"/>
        <w:spacing w:after="200"/>
        <w:mirrorIndents/>
      </w:pPr>
      <w:r w:rsidRPr="009D7286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sectPr w:rsidR="00245A90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379087677">
    <w:abstractNumId w:val="0"/>
  </w:num>
  <w:num w:numId="2" w16cid:durableId="7422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1B1B09"/>
    <w:rsid w:val="002010AA"/>
    <w:rsid w:val="00245A90"/>
    <w:rsid w:val="0025331F"/>
    <w:rsid w:val="002B2E49"/>
    <w:rsid w:val="002C046C"/>
    <w:rsid w:val="00390299"/>
    <w:rsid w:val="003C568F"/>
    <w:rsid w:val="003D57D5"/>
    <w:rsid w:val="003F0D03"/>
    <w:rsid w:val="004D3142"/>
    <w:rsid w:val="00505086"/>
    <w:rsid w:val="005C0A4C"/>
    <w:rsid w:val="006E0EA9"/>
    <w:rsid w:val="007110CE"/>
    <w:rsid w:val="00712EDB"/>
    <w:rsid w:val="007274DC"/>
    <w:rsid w:val="008062D7"/>
    <w:rsid w:val="009565F4"/>
    <w:rsid w:val="009568FE"/>
    <w:rsid w:val="009D7286"/>
    <w:rsid w:val="009E1A3F"/>
    <w:rsid w:val="00B32E09"/>
    <w:rsid w:val="00B90BDF"/>
    <w:rsid w:val="00B975E4"/>
    <w:rsid w:val="00BC582D"/>
    <w:rsid w:val="00CA3F5F"/>
    <w:rsid w:val="00D0722E"/>
    <w:rsid w:val="00F22D67"/>
    <w:rsid w:val="00F44EBE"/>
    <w:rsid w:val="00F75816"/>
    <w:rsid w:val="00F92148"/>
    <w:rsid w:val="00F97B60"/>
    <w:rsid w:val="00FE5280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3E1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6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68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Acer</cp:lastModifiedBy>
  <cp:revision>25</cp:revision>
  <cp:lastPrinted>2024-10-11T09:29:00Z</cp:lastPrinted>
  <dcterms:created xsi:type="dcterms:W3CDTF">2023-05-25T12:01:00Z</dcterms:created>
  <dcterms:modified xsi:type="dcterms:W3CDTF">2024-11-27T06:01:00Z</dcterms:modified>
</cp:coreProperties>
</file>