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83" w:rsidRDefault="00796DAC">
      <w:pPr>
        <w:tabs>
          <w:tab w:val="left" w:pos="7301"/>
        </w:tabs>
        <w:spacing w:before="76"/>
        <w:ind w:left="658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231140</wp:posOffset>
                </wp:positionH>
                <wp:positionV relativeFrom="page">
                  <wp:posOffset>2351405</wp:posOffset>
                </wp:positionV>
                <wp:extent cx="196215" cy="598868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598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E83" w:rsidRDefault="000E0E83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.2pt;margin-top:185.15pt;width:15.45pt;height:47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:rsidR="000E0E83" w:rsidRDefault="000E0E83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Al</w:t>
      </w:r>
      <w:r>
        <w:tab/>
        <w:t>Dirigente</w:t>
      </w:r>
      <w:r>
        <w:rPr>
          <w:spacing w:val="-3"/>
        </w:rPr>
        <w:t xml:space="preserve"> </w:t>
      </w:r>
      <w:r>
        <w:t>Scolastico</w:t>
      </w:r>
    </w:p>
    <w:p w:rsidR="000E0E83" w:rsidRDefault="00796DAC">
      <w:pPr>
        <w:spacing w:before="1" w:line="252" w:lineRule="exact"/>
        <w:ind w:left="7302"/>
      </w:pPr>
      <w:r>
        <w:t>I.C. Carlo Levi</w:t>
      </w:r>
    </w:p>
    <w:p w:rsidR="000E0E83" w:rsidRDefault="00796DAC">
      <w:pPr>
        <w:spacing w:line="252" w:lineRule="exact"/>
        <w:ind w:left="7302"/>
      </w:pPr>
      <w:r>
        <w:t>Via Serrapetrona 121</w:t>
      </w:r>
    </w:p>
    <w:p w:rsidR="000E0E83" w:rsidRDefault="00796DAC">
      <w:pPr>
        <w:spacing w:before="1"/>
        <w:ind w:left="7302"/>
      </w:pPr>
      <w:r>
        <w:t>00138 Roma</w:t>
      </w:r>
    </w:p>
    <w:p w:rsidR="000E0E83" w:rsidRDefault="000E0E83">
      <w:pPr>
        <w:pStyle w:val="Corpotesto"/>
        <w:rPr>
          <w:sz w:val="22"/>
        </w:rPr>
      </w:pPr>
    </w:p>
    <w:p w:rsidR="000E0E83" w:rsidRDefault="00796DAC">
      <w:pPr>
        <w:pStyle w:val="Titolo1"/>
        <w:ind w:left="4250" w:right="4997"/>
      </w:pPr>
      <w:bookmarkStart w:id="0" w:name="ALLEGATO_1"/>
      <w:bookmarkEnd w:id="0"/>
      <w:r>
        <w:t>ALLEGATO 1</w:t>
      </w:r>
    </w:p>
    <w:p w:rsidR="000E0E83" w:rsidRDefault="000E0E83">
      <w:pPr>
        <w:pStyle w:val="Corpotesto"/>
        <w:spacing w:before="4"/>
        <w:rPr>
          <w:sz w:val="20"/>
        </w:rPr>
      </w:pPr>
    </w:p>
    <w:p w:rsidR="000E0E83" w:rsidRDefault="00796DAC">
      <w:pPr>
        <w:spacing w:before="88"/>
        <w:ind w:left="1416"/>
        <w:rPr>
          <w:b/>
          <w:sz w:val="28"/>
        </w:rPr>
      </w:pPr>
      <w:bookmarkStart w:id="1" w:name="DICHIARAZIONE_DI_MANIFESTAZIONE_DI_INTER"/>
      <w:bookmarkEnd w:id="1"/>
      <w:r>
        <w:rPr>
          <w:b/>
          <w:sz w:val="28"/>
        </w:rPr>
        <w:t>DICHIARAZIONE DI MANIFESTAZIONE DI INTERESSE</w:t>
      </w:r>
    </w:p>
    <w:p w:rsidR="000E0E83" w:rsidRDefault="00796DAC">
      <w:pPr>
        <w:pStyle w:val="Titolo1"/>
        <w:spacing w:before="150"/>
        <w:jc w:val="both"/>
      </w:pPr>
      <w:bookmarkStart w:id="2" w:name="Indagine_esplorativa_di_mercato_ai_sensi"/>
      <w:bookmarkEnd w:id="2"/>
      <w:r>
        <w:t xml:space="preserve">Indagine esplorativa di mercato ai sensi dell’art. 36 comma 2 lettera B) del </w:t>
      </w:r>
      <w:proofErr w:type="spellStart"/>
      <w:r>
        <w:t>D.Lgvo</w:t>
      </w:r>
      <w:proofErr w:type="spellEnd"/>
      <w:r>
        <w:t xml:space="preserve"> 50/2016, per l’acquisizione di servizi per l’organizzazione e lo svolgimento dei progetti:</w:t>
      </w:r>
    </w:p>
    <w:p w:rsidR="000E0E83" w:rsidRDefault="00796DAC">
      <w:pPr>
        <w:spacing w:before="148"/>
        <w:ind w:left="3468"/>
        <w:rPr>
          <w:b/>
          <w:i/>
          <w:sz w:val="24"/>
        </w:rPr>
      </w:pPr>
      <w:bookmarkStart w:id="3" w:name="(INDICARE_SI_OPPURE_NO)"/>
      <w:bookmarkEnd w:id="3"/>
      <w:r>
        <w:rPr>
          <w:b/>
          <w:i/>
          <w:color w:val="538CD3"/>
          <w:sz w:val="24"/>
        </w:rPr>
        <w:t>(INDICARE SI OPPURE NO)</w:t>
      </w:r>
    </w:p>
    <w:p w:rsidR="000E0E83" w:rsidRDefault="000E0E83">
      <w:pPr>
        <w:pStyle w:val="Corpotesto"/>
        <w:rPr>
          <w:b/>
          <w:i/>
          <w:sz w:val="20"/>
        </w:rPr>
      </w:pPr>
    </w:p>
    <w:p w:rsidR="000E0E83" w:rsidRDefault="000E0E83">
      <w:pPr>
        <w:pStyle w:val="Corpotesto"/>
        <w:rPr>
          <w:b/>
          <w:i/>
        </w:rPr>
      </w:pPr>
    </w:p>
    <w:tbl>
      <w:tblPr>
        <w:tblStyle w:val="TableNormal"/>
        <w:tblW w:w="0" w:type="auto"/>
        <w:tblInd w:w="579" w:type="dxa"/>
        <w:tblBorders>
          <w:top w:val="single" w:sz="12" w:space="0" w:color="4E80BC"/>
          <w:left w:val="single" w:sz="12" w:space="0" w:color="4E80BC"/>
          <w:bottom w:val="single" w:sz="12" w:space="0" w:color="4E80BC"/>
          <w:right w:val="single" w:sz="12" w:space="0" w:color="4E80BC"/>
          <w:insideH w:val="single" w:sz="12" w:space="0" w:color="4E80BC"/>
          <w:insideV w:val="single" w:sz="12" w:space="0" w:color="4E80BC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828"/>
        <w:gridCol w:w="3968"/>
      </w:tblGrid>
      <w:tr w:rsidR="000E0E83" w:rsidTr="00C41818">
        <w:trPr>
          <w:trHeight w:val="578"/>
        </w:trPr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E80BC"/>
          </w:tcPr>
          <w:p w:rsidR="000E0E83" w:rsidRDefault="00796DAC">
            <w:pPr>
              <w:pStyle w:val="TableParagraph"/>
              <w:tabs>
                <w:tab w:val="left" w:pos="2415"/>
                <w:tab w:val="left" w:pos="6047"/>
              </w:tabs>
              <w:spacing w:before="20"/>
              <w:ind w:left="295"/>
              <w:rPr>
                <w:rFonts w:ascii="Arial"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SI/NO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color w:val="FFFFFF"/>
                <w:sz w:val="20"/>
              </w:rPr>
              <w:t>PROGETTO</w:t>
            </w:r>
            <w:r>
              <w:rPr>
                <w:rFonts w:ascii="Arial"/>
                <w:color w:val="FFFFFF"/>
                <w:sz w:val="20"/>
              </w:rPr>
              <w:tab/>
              <w:t>ORDINE</w:t>
            </w:r>
            <w:r>
              <w:rPr>
                <w:rFonts w:ascii="Arial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SCUOLA</w:t>
            </w:r>
          </w:p>
        </w:tc>
      </w:tr>
      <w:tr w:rsidR="00C41818" w:rsidTr="00C41818">
        <w:trPr>
          <w:trHeight w:val="497"/>
        </w:trPr>
        <w:tc>
          <w:tcPr>
            <w:tcW w:w="992" w:type="dxa"/>
          </w:tcPr>
          <w:p w:rsidR="00C41818" w:rsidRDefault="00C41818" w:rsidP="00C418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8" w:rsidRPr="006D3F7F" w:rsidRDefault="00C41818" w:rsidP="00C41818">
            <w:pPr>
              <w:ind w:left="142" w:right="-6"/>
              <w:rPr>
                <w:b/>
                <w:color w:val="000000"/>
                <w:sz w:val="20"/>
                <w:szCs w:val="20"/>
                <w:lang w:bidi="ar-SA"/>
              </w:rPr>
            </w:pPr>
            <w:r w:rsidRPr="006D3F7F">
              <w:rPr>
                <w:b/>
                <w:color w:val="000000"/>
                <w:sz w:val="20"/>
                <w:szCs w:val="20"/>
              </w:rPr>
              <w:t xml:space="preserve">TEATRO E MOVIMENTO CREATIVO </w:t>
            </w:r>
          </w:p>
          <w:p w:rsidR="00C41818" w:rsidRPr="006D3F7F" w:rsidRDefault="00C41818" w:rsidP="00C41818">
            <w:pPr>
              <w:pStyle w:val="Style3"/>
              <w:ind w:left="142" w:right="-6"/>
              <w:rPr>
                <w:rStyle w:val="CharacterStyle1"/>
                <w:b/>
                <w:color w:val="000000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8" w:rsidRPr="006D3F7F" w:rsidRDefault="00C41818" w:rsidP="00C41818">
            <w:pPr>
              <w:pStyle w:val="Style3"/>
              <w:ind w:left="80" w:right="-6"/>
              <w:rPr>
                <w:rStyle w:val="CharacterStyle1"/>
                <w:b/>
                <w:color w:val="000000"/>
                <w:sz w:val="21"/>
                <w:szCs w:val="21"/>
              </w:rPr>
            </w:pPr>
            <w:r w:rsidRPr="006D3F7F">
              <w:rPr>
                <w:b/>
                <w:color w:val="000000"/>
              </w:rPr>
              <w:t>INFANZIA</w:t>
            </w:r>
            <w:r w:rsidRPr="006D3F7F">
              <w:rPr>
                <w:rStyle w:val="CharacterStyle1"/>
                <w:b/>
                <w:color w:val="000000"/>
                <w:sz w:val="21"/>
                <w:szCs w:val="21"/>
              </w:rPr>
              <w:t xml:space="preserve"> </w:t>
            </w:r>
            <w:r w:rsidR="002D79EC">
              <w:rPr>
                <w:rStyle w:val="CharacterStyle1"/>
                <w:b/>
                <w:color w:val="000000"/>
                <w:sz w:val="21"/>
                <w:szCs w:val="21"/>
              </w:rPr>
              <w:t>/PRIMARIA</w:t>
            </w:r>
          </w:p>
        </w:tc>
      </w:tr>
      <w:tr w:rsidR="00C41818" w:rsidTr="00C41818">
        <w:trPr>
          <w:trHeight w:val="497"/>
        </w:trPr>
        <w:tc>
          <w:tcPr>
            <w:tcW w:w="992" w:type="dxa"/>
          </w:tcPr>
          <w:p w:rsidR="00C41818" w:rsidRDefault="00C41818" w:rsidP="00C418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8" w:rsidRPr="006D3F7F" w:rsidRDefault="00C41818" w:rsidP="00C41818">
            <w:pPr>
              <w:pStyle w:val="Style3"/>
              <w:ind w:left="80" w:right="-6"/>
              <w:rPr>
                <w:rStyle w:val="CharacterStyle1"/>
                <w:b/>
                <w:color w:val="000000"/>
                <w:sz w:val="21"/>
                <w:szCs w:val="21"/>
              </w:rPr>
            </w:pPr>
            <w:r w:rsidRPr="006D3F7F">
              <w:rPr>
                <w:rStyle w:val="CharacterStyle1"/>
                <w:b/>
                <w:color w:val="000000"/>
                <w:sz w:val="21"/>
                <w:szCs w:val="21"/>
              </w:rPr>
              <w:t>A SCUOLA CON I RE -</w:t>
            </w:r>
            <w:r>
              <w:rPr>
                <w:rStyle w:val="CharacterStyle1"/>
                <w:b/>
                <w:color w:val="000000"/>
                <w:sz w:val="21"/>
                <w:szCs w:val="21"/>
              </w:rPr>
              <w:t xml:space="preserve"> </w:t>
            </w:r>
            <w:r w:rsidRPr="006D3F7F">
              <w:rPr>
                <w:rStyle w:val="CharacterStyle1"/>
                <w:b/>
                <w:color w:val="000000"/>
                <w:sz w:val="21"/>
                <w:szCs w:val="21"/>
              </w:rPr>
              <w:t>SCACCHI</w:t>
            </w:r>
          </w:p>
          <w:p w:rsidR="00C41818" w:rsidRPr="006D3F7F" w:rsidRDefault="00C41818" w:rsidP="00C41818">
            <w:pPr>
              <w:pStyle w:val="Style3"/>
              <w:ind w:left="142" w:right="-6"/>
              <w:rPr>
                <w:rStyle w:val="CharacterStyle1"/>
                <w:b/>
                <w:color w:val="000000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8" w:rsidRPr="006D3F7F" w:rsidRDefault="00C41818" w:rsidP="00C41818">
            <w:pPr>
              <w:pStyle w:val="Style3"/>
              <w:ind w:left="80" w:right="-6"/>
              <w:rPr>
                <w:rStyle w:val="CharacterStyle1"/>
                <w:b/>
                <w:color w:val="000000"/>
                <w:sz w:val="21"/>
                <w:szCs w:val="21"/>
              </w:rPr>
            </w:pPr>
            <w:r w:rsidRPr="006D3F7F">
              <w:rPr>
                <w:rStyle w:val="CharacterStyle1"/>
                <w:b/>
                <w:color w:val="000000"/>
                <w:sz w:val="21"/>
                <w:szCs w:val="21"/>
              </w:rPr>
              <w:t>PRIMARIA</w:t>
            </w:r>
          </w:p>
        </w:tc>
      </w:tr>
      <w:tr w:rsidR="00C41818" w:rsidTr="00C41818">
        <w:trPr>
          <w:trHeight w:val="385"/>
        </w:trPr>
        <w:tc>
          <w:tcPr>
            <w:tcW w:w="992" w:type="dxa"/>
          </w:tcPr>
          <w:p w:rsidR="00C41818" w:rsidRDefault="00C41818" w:rsidP="00C418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8" w:rsidRPr="006D3F7F" w:rsidRDefault="00C41818" w:rsidP="00C41818">
            <w:pPr>
              <w:pStyle w:val="Style3"/>
              <w:ind w:left="142" w:right="-6"/>
              <w:rPr>
                <w:rStyle w:val="CharacterStyle1"/>
                <w:b/>
                <w:color w:val="000000"/>
                <w:sz w:val="21"/>
                <w:szCs w:val="21"/>
              </w:rPr>
            </w:pPr>
            <w:r w:rsidRPr="006D3F7F">
              <w:rPr>
                <w:rStyle w:val="CharacterStyle1"/>
                <w:b/>
                <w:color w:val="000000"/>
                <w:sz w:val="21"/>
                <w:szCs w:val="21"/>
              </w:rPr>
              <w:t xml:space="preserve">MUSICA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8" w:rsidRDefault="00C41818" w:rsidP="00C41818">
            <w:pPr>
              <w:pStyle w:val="Style3"/>
              <w:ind w:left="80" w:right="-6"/>
              <w:rPr>
                <w:rStyle w:val="CharacterStyle1"/>
                <w:b/>
                <w:color w:val="000000"/>
                <w:sz w:val="21"/>
                <w:szCs w:val="21"/>
              </w:rPr>
            </w:pPr>
            <w:r w:rsidRPr="006D3F7F">
              <w:rPr>
                <w:rStyle w:val="CharacterStyle1"/>
                <w:b/>
                <w:color w:val="000000"/>
                <w:sz w:val="21"/>
                <w:szCs w:val="21"/>
              </w:rPr>
              <w:t>PRIMARIA</w:t>
            </w:r>
          </w:p>
          <w:p w:rsidR="00C41818" w:rsidRPr="006D3F7F" w:rsidRDefault="00C41818" w:rsidP="00C41818">
            <w:pPr>
              <w:pStyle w:val="Style3"/>
              <w:ind w:left="80" w:right="-6"/>
              <w:rPr>
                <w:rStyle w:val="CharacterStyle1"/>
                <w:b/>
                <w:color w:val="000000"/>
                <w:sz w:val="21"/>
                <w:szCs w:val="21"/>
              </w:rPr>
            </w:pPr>
          </w:p>
        </w:tc>
      </w:tr>
      <w:tr w:rsidR="00C41818" w:rsidTr="00C41818">
        <w:trPr>
          <w:trHeight w:val="886"/>
        </w:trPr>
        <w:tc>
          <w:tcPr>
            <w:tcW w:w="992" w:type="dxa"/>
          </w:tcPr>
          <w:p w:rsidR="00C41818" w:rsidRDefault="00C41818" w:rsidP="00C418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8" w:rsidRDefault="00C41818" w:rsidP="00C41818">
            <w:pPr>
              <w:ind w:left="142" w:right="-6"/>
              <w:rPr>
                <w:b/>
                <w:color w:val="000000"/>
                <w:sz w:val="20"/>
                <w:szCs w:val="20"/>
              </w:rPr>
            </w:pPr>
            <w:r w:rsidRPr="006D3F7F">
              <w:rPr>
                <w:b/>
                <w:color w:val="000000"/>
                <w:sz w:val="20"/>
                <w:szCs w:val="20"/>
              </w:rPr>
              <w:t>A LEZIONE DI</w:t>
            </w:r>
            <w:proofErr w:type="gramStart"/>
            <w:r w:rsidRPr="006D3F7F">
              <w:rPr>
                <w:b/>
                <w:color w:val="000000"/>
                <w:sz w:val="20"/>
                <w:szCs w:val="20"/>
              </w:rPr>
              <w:t>…….</w:t>
            </w:r>
            <w:proofErr w:type="gramEnd"/>
            <w:r w:rsidRPr="006D3F7F">
              <w:rPr>
                <w:b/>
                <w:color w:val="000000"/>
                <w:sz w:val="20"/>
                <w:szCs w:val="20"/>
              </w:rPr>
              <w:t>.CONOSCO, IMPARO, GIOCO CON GLI ANIMALI</w:t>
            </w:r>
          </w:p>
          <w:p w:rsidR="00C41818" w:rsidRPr="006D3F7F" w:rsidRDefault="00C41818" w:rsidP="00C41818">
            <w:pPr>
              <w:ind w:left="142" w:right="-6"/>
              <w:rPr>
                <w:rStyle w:val="CharacterStyle1"/>
                <w:b/>
                <w:color w:val="000000"/>
                <w:szCs w:val="20"/>
                <w:lang w:bidi="ar-S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8" w:rsidRPr="006D3F7F" w:rsidRDefault="00C41818" w:rsidP="00C41818">
            <w:pPr>
              <w:pStyle w:val="Style3"/>
              <w:ind w:left="80" w:right="-6"/>
              <w:rPr>
                <w:rStyle w:val="CharacterStyle1"/>
                <w:b/>
                <w:color w:val="000000"/>
                <w:sz w:val="21"/>
                <w:szCs w:val="21"/>
              </w:rPr>
            </w:pPr>
            <w:r w:rsidRPr="006D3F7F">
              <w:rPr>
                <w:rStyle w:val="CharacterStyle1"/>
                <w:b/>
                <w:color w:val="000000"/>
                <w:sz w:val="21"/>
                <w:szCs w:val="21"/>
              </w:rPr>
              <w:t>PRIMARIA</w:t>
            </w:r>
            <w:bookmarkStart w:id="4" w:name="_GoBack"/>
            <w:bookmarkEnd w:id="4"/>
          </w:p>
        </w:tc>
      </w:tr>
      <w:tr w:rsidR="00C41818" w:rsidTr="00C41818">
        <w:trPr>
          <w:trHeight w:val="386"/>
        </w:trPr>
        <w:tc>
          <w:tcPr>
            <w:tcW w:w="992" w:type="dxa"/>
          </w:tcPr>
          <w:p w:rsidR="00C41818" w:rsidRDefault="00C41818" w:rsidP="00C418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8" w:rsidRDefault="00C41818" w:rsidP="00C41818">
            <w:pPr>
              <w:pStyle w:val="Style3"/>
              <w:ind w:left="142" w:right="-6"/>
              <w:rPr>
                <w:rStyle w:val="CharacterStyle1"/>
                <w:b/>
                <w:color w:val="000000"/>
                <w:sz w:val="21"/>
                <w:szCs w:val="21"/>
              </w:rPr>
            </w:pPr>
            <w:r w:rsidRPr="006D3F7F">
              <w:rPr>
                <w:rStyle w:val="CharacterStyle1"/>
                <w:b/>
                <w:color w:val="000000"/>
                <w:sz w:val="21"/>
                <w:szCs w:val="21"/>
              </w:rPr>
              <w:t>PSICOMOTRICITA’ E POLISPORTIVITA’</w:t>
            </w:r>
          </w:p>
          <w:p w:rsidR="00C41818" w:rsidRPr="006D3F7F" w:rsidRDefault="00C41818" w:rsidP="00C41818">
            <w:pPr>
              <w:pStyle w:val="Style3"/>
              <w:ind w:left="142" w:right="-6"/>
              <w:rPr>
                <w:rStyle w:val="CharacterStyle1"/>
                <w:b/>
                <w:color w:val="000000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8" w:rsidRPr="006D3F7F" w:rsidRDefault="00F97EEB" w:rsidP="00C41818">
            <w:pPr>
              <w:pStyle w:val="Style3"/>
              <w:ind w:left="80" w:right="-6"/>
              <w:rPr>
                <w:rStyle w:val="CharacterStyle1"/>
                <w:b/>
                <w:color w:val="000000"/>
                <w:sz w:val="21"/>
                <w:szCs w:val="21"/>
              </w:rPr>
            </w:pPr>
            <w:r>
              <w:rPr>
                <w:rStyle w:val="CharacterStyle1"/>
                <w:b/>
                <w:color w:val="000000"/>
                <w:sz w:val="21"/>
                <w:szCs w:val="21"/>
              </w:rPr>
              <w:t>INFANZIA/</w:t>
            </w:r>
            <w:r w:rsidR="00C41818" w:rsidRPr="006D3F7F">
              <w:rPr>
                <w:rStyle w:val="CharacterStyle1"/>
                <w:b/>
                <w:color w:val="000000"/>
                <w:sz w:val="21"/>
                <w:szCs w:val="21"/>
              </w:rPr>
              <w:t>PRIMARIA</w:t>
            </w:r>
          </w:p>
        </w:tc>
      </w:tr>
      <w:tr w:rsidR="00C41818" w:rsidTr="00C41818">
        <w:trPr>
          <w:trHeight w:val="386"/>
        </w:trPr>
        <w:tc>
          <w:tcPr>
            <w:tcW w:w="992" w:type="dxa"/>
          </w:tcPr>
          <w:p w:rsidR="00C41818" w:rsidRDefault="00C41818" w:rsidP="00C418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8" w:rsidRDefault="00C41818" w:rsidP="00C41818">
            <w:pPr>
              <w:pStyle w:val="Style3"/>
              <w:ind w:left="142" w:right="-6"/>
              <w:rPr>
                <w:rStyle w:val="CharacterStyle1"/>
                <w:b/>
                <w:color w:val="000000"/>
                <w:sz w:val="21"/>
                <w:szCs w:val="21"/>
              </w:rPr>
            </w:pPr>
            <w:r w:rsidRPr="006D3F7F">
              <w:rPr>
                <w:rStyle w:val="CharacterStyle1"/>
                <w:b/>
                <w:color w:val="000000"/>
                <w:sz w:val="21"/>
                <w:szCs w:val="21"/>
              </w:rPr>
              <w:t>LABORATORIO DI SCRITTURA CREATIVA PER LA REALIZZAZIONE DI UN LIBRO</w:t>
            </w:r>
          </w:p>
          <w:p w:rsidR="00C41818" w:rsidRPr="006D3F7F" w:rsidRDefault="00C41818" w:rsidP="00C41818">
            <w:pPr>
              <w:pStyle w:val="Style3"/>
              <w:ind w:left="142" w:right="-6"/>
              <w:rPr>
                <w:rStyle w:val="CharacterStyle1"/>
                <w:b/>
                <w:color w:val="000000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8" w:rsidRPr="006D3F7F" w:rsidRDefault="00C41818" w:rsidP="00C41818">
            <w:pPr>
              <w:pStyle w:val="Style3"/>
              <w:ind w:left="80" w:right="-6"/>
              <w:rPr>
                <w:rStyle w:val="CharacterStyle1"/>
                <w:b/>
                <w:color w:val="000000"/>
                <w:sz w:val="21"/>
                <w:szCs w:val="21"/>
              </w:rPr>
            </w:pPr>
            <w:r w:rsidRPr="006D3F7F">
              <w:rPr>
                <w:rStyle w:val="CharacterStyle1"/>
                <w:b/>
                <w:color w:val="000000"/>
                <w:sz w:val="21"/>
                <w:szCs w:val="21"/>
              </w:rPr>
              <w:t>PRIMARIA</w:t>
            </w:r>
          </w:p>
        </w:tc>
      </w:tr>
      <w:tr w:rsidR="00C41818" w:rsidTr="00C41818">
        <w:trPr>
          <w:trHeight w:val="386"/>
        </w:trPr>
        <w:tc>
          <w:tcPr>
            <w:tcW w:w="992" w:type="dxa"/>
          </w:tcPr>
          <w:p w:rsidR="00C41818" w:rsidRDefault="00C41818" w:rsidP="00C418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8" w:rsidRDefault="00C41818" w:rsidP="00C41818">
            <w:pPr>
              <w:pStyle w:val="Style3"/>
              <w:ind w:left="142" w:right="-6"/>
              <w:rPr>
                <w:rStyle w:val="CharacterStyle1"/>
                <w:b/>
                <w:color w:val="000000"/>
                <w:sz w:val="21"/>
                <w:szCs w:val="21"/>
              </w:rPr>
            </w:pPr>
            <w:r w:rsidRPr="006D3F7F">
              <w:rPr>
                <w:rStyle w:val="CharacterStyle1"/>
                <w:b/>
                <w:color w:val="000000"/>
                <w:sz w:val="21"/>
                <w:szCs w:val="21"/>
              </w:rPr>
              <w:t>LABORATORIO DI LETTURA</w:t>
            </w:r>
          </w:p>
          <w:p w:rsidR="00C41818" w:rsidRPr="006D3F7F" w:rsidRDefault="00C41818" w:rsidP="00C41818">
            <w:pPr>
              <w:pStyle w:val="Style3"/>
              <w:ind w:left="142" w:right="-6"/>
              <w:rPr>
                <w:rStyle w:val="CharacterStyle1"/>
                <w:b/>
                <w:color w:val="000000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8" w:rsidRPr="006D3F7F" w:rsidRDefault="00C41818" w:rsidP="00C41818">
            <w:pPr>
              <w:pStyle w:val="Style3"/>
              <w:ind w:left="80" w:right="-6"/>
              <w:rPr>
                <w:rStyle w:val="CharacterStyle1"/>
                <w:b/>
                <w:color w:val="000000"/>
                <w:sz w:val="21"/>
                <w:szCs w:val="21"/>
              </w:rPr>
            </w:pPr>
            <w:r w:rsidRPr="006D3F7F">
              <w:rPr>
                <w:rStyle w:val="CharacterStyle1"/>
                <w:b/>
                <w:color w:val="000000"/>
                <w:sz w:val="21"/>
                <w:szCs w:val="21"/>
              </w:rPr>
              <w:t>PRIMARIA</w:t>
            </w:r>
          </w:p>
        </w:tc>
      </w:tr>
      <w:tr w:rsidR="00C41818" w:rsidTr="00C41818">
        <w:trPr>
          <w:trHeight w:val="386"/>
        </w:trPr>
        <w:tc>
          <w:tcPr>
            <w:tcW w:w="992" w:type="dxa"/>
          </w:tcPr>
          <w:p w:rsidR="00C41818" w:rsidRDefault="00C41818" w:rsidP="00C418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8" w:rsidRPr="006D3F7F" w:rsidRDefault="00C41818" w:rsidP="00C41818">
            <w:pPr>
              <w:pStyle w:val="Style3"/>
              <w:ind w:left="142" w:right="-6"/>
              <w:rPr>
                <w:rStyle w:val="CharacterStyle1"/>
                <w:b/>
                <w:color w:val="000000"/>
                <w:sz w:val="21"/>
                <w:szCs w:val="21"/>
              </w:rPr>
            </w:pPr>
            <w:r w:rsidRPr="006D3F7F">
              <w:rPr>
                <w:rStyle w:val="CharacterStyle1"/>
                <w:b/>
                <w:color w:val="000000"/>
                <w:sz w:val="21"/>
                <w:szCs w:val="21"/>
              </w:rPr>
              <w:t>BASKET IN INGLESE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18" w:rsidRPr="006D3F7F" w:rsidRDefault="00C41818" w:rsidP="00C41818">
            <w:pPr>
              <w:pStyle w:val="Style3"/>
              <w:ind w:left="80" w:right="-6"/>
              <w:rPr>
                <w:rStyle w:val="CharacterStyle1"/>
                <w:b/>
                <w:color w:val="000000"/>
                <w:sz w:val="21"/>
                <w:szCs w:val="21"/>
              </w:rPr>
            </w:pPr>
            <w:r w:rsidRPr="006D3F7F">
              <w:rPr>
                <w:rStyle w:val="CharacterStyle1"/>
                <w:b/>
                <w:color w:val="000000"/>
                <w:sz w:val="21"/>
                <w:szCs w:val="21"/>
              </w:rPr>
              <w:t>PRIMARIA E SECONDARIA DI I GRADO</w:t>
            </w:r>
          </w:p>
        </w:tc>
      </w:tr>
    </w:tbl>
    <w:p w:rsidR="000E0E83" w:rsidRDefault="000E0E83">
      <w:pPr>
        <w:pStyle w:val="Corpotesto"/>
        <w:spacing w:before="9"/>
        <w:rPr>
          <w:b/>
          <w:i/>
          <w:sz w:val="15"/>
        </w:rPr>
      </w:pPr>
    </w:p>
    <w:p w:rsidR="000E0E83" w:rsidRDefault="00796DAC">
      <w:pPr>
        <w:pStyle w:val="Corpotesto"/>
        <w:tabs>
          <w:tab w:val="left" w:pos="2827"/>
          <w:tab w:val="left" w:pos="4305"/>
          <w:tab w:val="left" w:pos="5749"/>
          <w:tab w:val="left" w:pos="6379"/>
          <w:tab w:val="left" w:pos="8172"/>
          <w:tab w:val="left" w:pos="9502"/>
          <w:tab w:val="left" w:pos="9580"/>
        </w:tabs>
        <w:spacing w:before="90" w:line="360" w:lineRule="auto"/>
        <w:ind w:left="214" w:right="1402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Coodice</w:t>
      </w:r>
      <w:proofErr w:type="spellEnd"/>
      <w:r>
        <w:rPr>
          <w:spacing w:val="-8"/>
        </w:rPr>
        <w:t xml:space="preserve"> </w:t>
      </w:r>
      <w:proofErr w:type="gramStart"/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0E83" w:rsidRDefault="00796DAC">
      <w:pPr>
        <w:pStyle w:val="Corpotesto"/>
        <w:tabs>
          <w:tab w:val="left" w:pos="4515"/>
          <w:tab w:val="left" w:pos="4613"/>
          <w:tab w:val="left" w:pos="5187"/>
          <w:tab w:val="left" w:pos="6920"/>
          <w:tab w:val="left" w:pos="9526"/>
          <w:tab w:val="left" w:pos="9586"/>
        </w:tabs>
        <w:spacing w:before="2" w:line="360" w:lineRule="auto"/>
        <w:ind w:left="214" w:right="1396"/>
        <w:jc w:val="both"/>
      </w:pPr>
      <w:proofErr w:type="gramStart"/>
      <w:r>
        <w:t>in</w:t>
      </w:r>
      <w:proofErr w:type="gramEnd"/>
      <w:r>
        <w:t xml:space="preserve"> qualità di legale rappresentante</w:t>
      </w:r>
      <w:r>
        <w:rPr>
          <w:spacing w:val="-1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sede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0E83" w:rsidRDefault="00796DAC">
      <w:pPr>
        <w:pStyle w:val="Corpotesto"/>
        <w:tabs>
          <w:tab w:val="left" w:pos="6946"/>
        </w:tabs>
        <w:spacing w:line="272" w:lineRule="exact"/>
        <w:ind w:left="214"/>
        <w:jc w:val="both"/>
      </w:pPr>
      <w:r>
        <w:t>PEC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E0E83" w:rsidRDefault="000E0E83">
      <w:pPr>
        <w:pStyle w:val="Corpotesto"/>
        <w:spacing w:before="2"/>
        <w:rPr>
          <w:sz w:val="28"/>
        </w:rPr>
      </w:pPr>
    </w:p>
    <w:p w:rsidR="00C41818" w:rsidRDefault="00C41818">
      <w:pPr>
        <w:pStyle w:val="Corpotesto"/>
        <w:spacing w:before="90"/>
        <w:ind w:left="3542"/>
      </w:pPr>
    </w:p>
    <w:p w:rsidR="00C41818" w:rsidRDefault="00C41818">
      <w:pPr>
        <w:pStyle w:val="Corpotesto"/>
        <w:spacing w:before="90"/>
        <w:ind w:left="3542"/>
      </w:pPr>
    </w:p>
    <w:p w:rsidR="000E0E83" w:rsidRDefault="00796DAC">
      <w:pPr>
        <w:pStyle w:val="Corpotesto"/>
        <w:spacing w:before="90"/>
        <w:ind w:left="3542"/>
      </w:pPr>
      <w:r>
        <w:t>MANIFESTA INTERESSE</w:t>
      </w:r>
    </w:p>
    <w:p w:rsidR="000E0E83" w:rsidRDefault="000E0E83">
      <w:pPr>
        <w:pStyle w:val="Corpotesto"/>
      </w:pPr>
    </w:p>
    <w:p w:rsidR="000E0E83" w:rsidRDefault="00796DAC">
      <w:pPr>
        <w:pStyle w:val="Corpotesto"/>
        <w:ind w:left="214" w:right="1034"/>
      </w:pPr>
      <w:proofErr w:type="gramStart"/>
      <w:r>
        <w:lastRenderedPageBreak/>
        <w:t>a</w:t>
      </w:r>
      <w:proofErr w:type="gramEnd"/>
      <w:r>
        <w:t xml:space="preserve"> partecipare all’indagine di mercato dell’ I.C. Carlo Levi per l’affidamento di servizi per l’organizzazione e lo svolgimento dei progetti come indicato nella tabella di cui sopra.</w:t>
      </w:r>
    </w:p>
    <w:p w:rsidR="000E0E83" w:rsidRDefault="000E0E83">
      <w:pPr>
        <w:pStyle w:val="Corpotesto"/>
      </w:pPr>
    </w:p>
    <w:p w:rsidR="000E0E83" w:rsidRDefault="00796DAC">
      <w:pPr>
        <w:pStyle w:val="Corpotesto"/>
        <w:ind w:left="214"/>
      </w:pPr>
      <w:r>
        <w:t>Inoltre dichiara ai sensi e per gli effetti di cui al DPR 18/12/2000 n° 445:</w:t>
      </w:r>
    </w:p>
    <w:p w:rsidR="000E0E83" w:rsidRDefault="000E0E83">
      <w:pPr>
        <w:pStyle w:val="Corpotesto"/>
      </w:pPr>
    </w:p>
    <w:p w:rsidR="000E0E83" w:rsidRDefault="00796DAC" w:rsidP="00C41818">
      <w:pPr>
        <w:pStyle w:val="Paragrafoelenco"/>
        <w:numPr>
          <w:ilvl w:val="0"/>
          <w:numId w:val="1"/>
        </w:numPr>
        <w:tabs>
          <w:tab w:val="left" w:pos="574"/>
        </w:tabs>
        <w:spacing w:before="1"/>
        <w:ind w:left="426" w:right="964" w:hanging="426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regolarmente iscritto alla C.C.I.A.A. con riferimento allo specifico settore di attività oggetto della selezione, con indicazione degli estremi di</w:t>
      </w:r>
      <w:r>
        <w:rPr>
          <w:spacing w:val="3"/>
          <w:sz w:val="24"/>
        </w:rPr>
        <w:t xml:space="preserve"> </w:t>
      </w:r>
      <w:r>
        <w:rPr>
          <w:sz w:val="24"/>
        </w:rPr>
        <w:t>iscrizione</w:t>
      </w:r>
      <w:r w:rsidR="00C41818">
        <w:rPr>
          <w:sz w:val="24"/>
        </w:rPr>
        <w:t xml:space="preserve"> ____________________________________</w:t>
      </w:r>
    </w:p>
    <w:p w:rsidR="000E0E83" w:rsidRDefault="00796DAC" w:rsidP="00C41818">
      <w:pPr>
        <w:pStyle w:val="Paragrafoelenco"/>
        <w:numPr>
          <w:ilvl w:val="0"/>
          <w:numId w:val="1"/>
        </w:numPr>
        <w:tabs>
          <w:tab w:val="left" w:pos="574"/>
          <w:tab w:val="left" w:pos="1541"/>
          <w:tab w:val="left" w:pos="1542"/>
          <w:tab w:val="left" w:pos="7186"/>
        </w:tabs>
        <w:spacing w:before="78"/>
        <w:ind w:left="426" w:right="784" w:hanging="426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il legale rappresentante (o il pr</w:t>
      </w:r>
      <w:r w:rsidR="00C41818">
        <w:rPr>
          <w:sz w:val="24"/>
        </w:rPr>
        <w:t>ocuratore speciale/agente) è il s</w:t>
      </w:r>
      <w:r>
        <w:rPr>
          <w:sz w:val="24"/>
        </w:rPr>
        <w:t>ig.</w:t>
      </w:r>
      <w:r w:rsidR="00C41818">
        <w:rPr>
          <w:sz w:val="24"/>
        </w:rPr>
        <w:t xml:space="preserve"> </w:t>
      </w:r>
      <w:r w:rsidR="00C41818">
        <w:rPr>
          <w:sz w:val="24"/>
          <w:u w:val="single"/>
        </w:rPr>
        <w:t xml:space="preserve">                    </w:t>
      </w:r>
      <w:r>
        <w:rPr>
          <w:sz w:val="24"/>
          <w:u w:val="single"/>
        </w:rPr>
        <w:tab/>
      </w:r>
      <w:r w:rsidR="00C41818">
        <w:rPr>
          <w:sz w:val="24"/>
          <w:u w:val="single"/>
        </w:rPr>
        <w:t xml:space="preserve">                 </w:t>
      </w:r>
      <w:r w:rsidR="00E64BEA">
        <w:rPr>
          <w:sz w:val="24"/>
          <w:u w:val="single"/>
        </w:rPr>
        <w:t xml:space="preserve">     </w:t>
      </w:r>
      <w:r w:rsidR="00E64BEA" w:rsidRPr="00E64BEA">
        <w:rPr>
          <w:sz w:val="24"/>
        </w:rPr>
        <w:t xml:space="preserve">  </w:t>
      </w:r>
      <w:r w:rsidR="00C41818" w:rsidRPr="00E64BEA">
        <w:rPr>
          <w:sz w:val="24"/>
        </w:rPr>
        <w:t xml:space="preserve">  </w:t>
      </w:r>
      <w:r w:rsidR="00C41818">
        <w:rPr>
          <w:sz w:val="24"/>
          <w:u w:val="single"/>
        </w:rPr>
        <w:t xml:space="preserve">    </w:t>
      </w:r>
    </w:p>
    <w:p w:rsidR="000E0E83" w:rsidRDefault="00C41818" w:rsidP="00C41818">
      <w:pPr>
        <w:pStyle w:val="Corpotesto"/>
        <w:tabs>
          <w:tab w:val="left" w:pos="574"/>
          <w:tab w:val="left" w:pos="3913"/>
          <w:tab w:val="left" w:pos="6207"/>
          <w:tab w:val="left" w:pos="8700"/>
          <w:tab w:val="left" w:pos="9754"/>
        </w:tabs>
        <w:ind w:left="426" w:right="1034" w:hanging="426"/>
        <w:jc w:val="both"/>
      </w:pPr>
      <w:r>
        <w:tab/>
      </w:r>
      <w:r>
        <w:rPr>
          <w:u w:val="single"/>
        </w:rPr>
        <w:t xml:space="preserve">                           </w:t>
      </w:r>
      <w:r w:rsidR="00E64BEA">
        <w:rPr>
          <w:u w:val="single"/>
        </w:rPr>
        <w:t xml:space="preserve">                </w:t>
      </w:r>
      <w:r>
        <w:rPr>
          <w:u w:val="single"/>
        </w:rPr>
        <w:t xml:space="preserve">  </w:t>
      </w:r>
      <w:r w:rsidR="00E64BEA">
        <w:rPr>
          <w:u w:val="single"/>
        </w:rPr>
        <w:t xml:space="preserve">        </w:t>
      </w:r>
      <w:r w:rsidR="00E64BEA">
        <w:t xml:space="preserve"> </w:t>
      </w:r>
      <w:proofErr w:type="gramStart"/>
      <w:r w:rsidR="00796DAC">
        <w:t>nato</w:t>
      </w:r>
      <w:proofErr w:type="gramEnd"/>
      <w:r w:rsidR="00796DAC">
        <w:t xml:space="preserve"> </w:t>
      </w:r>
      <w:r w:rsidR="00796DAC">
        <w:rPr>
          <w:spacing w:val="-3"/>
        </w:rPr>
        <w:t>a</w:t>
      </w:r>
      <w:r w:rsidR="00E64BEA">
        <w:rPr>
          <w:spacing w:val="-3"/>
        </w:rPr>
        <w:t xml:space="preserve"> </w:t>
      </w:r>
      <w:r w:rsidR="00796DAC">
        <w:rPr>
          <w:spacing w:val="-3"/>
          <w:u w:val="single"/>
        </w:rPr>
        <w:t xml:space="preserve"> </w:t>
      </w:r>
      <w:r w:rsidR="00E64BEA">
        <w:rPr>
          <w:spacing w:val="-3"/>
          <w:u w:val="single"/>
        </w:rPr>
        <w:t xml:space="preserve">                                                         </w:t>
      </w:r>
      <w:r w:rsidR="00796DAC">
        <w:rPr>
          <w:spacing w:val="-3"/>
          <w:u w:val="single"/>
        </w:rPr>
        <w:tab/>
      </w:r>
      <w:r>
        <w:rPr>
          <w:spacing w:val="-3"/>
          <w:u w:val="single"/>
        </w:rPr>
        <w:t xml:space="preserve">                </w:t>
      </w:r>
      <w:r w:rsidR="00E64BEA">
        <w:rPr>
          <w:spacing w:val="-3"/>
          <w:u w:val="single"/>
        </w:rPr>
        <w:t xml:space="preserve">      </w:t>
      </w:r>
      <w:r w:rsidR="00E64BEA">
        <w:rPr>
          <w:spacing w:val="-3"/>
        </w:rPr>
        <w:t xml:space="preserve">  </w:t>
      </w:r>
      <w:r w:rsidR="00E64BEA">
        <w:rPr>
          <w:spacing w:val="-3"/>
          <w:u w:val="single"/>
        </w:rPr>
        <w:t xml:space="preserve">                                       </w:t>
      </w:r>
      <w:r w:rsidR="00796DAC">
        <w:t>il</w:t>
      </w:r>
      <w:r w:rsidR="00796DAC">
        <w:rPr>
          <w:u w:val="single"/>
        </w:rPr>
        <w:t xml:space="preserve"> </w:t>
      </w:r>
      <w:r w:rsidR="00796DAC">
        <w:rPr>
          <w:u w:val="single"/>
        </w:rPr>
        <w:tab/>
      </w:r>
      <w:r w:rsidR="00E64BEA">
        <w:rPr>
          <w:u w:val="single"/>
        </w:rPr>
        <w:t xml:space="preserve">          </w:t>
      </w:r>
      <w:r w:rsidR="00796DAC">
        <w:t>,</w:t>
      </w:r>
      <w:r w:rsidR="00796DAC">
        <w:rPr>
          <w:spacing w:val="-1"/>
        </w:rPr>
        <w:t xml:space="preserve"> </w:t>
      </w:r>
      <w:r w:rsidR="00796DAC">
        <w:t>residente</w:t>
      </w:r>
      <w:r w:rsidR="00796DAC">
        <w:rPr>
          <w:spacing w:val="-1"/>
        </w:rPr>
        <w:t xml:space="preserve"> </w:t>
      </w:r>
      <w:r w:rsidR="00796DAC">
        <w:t>a</w:t>
      </w:r>
      <w:r w:rsidR="00796DAC">
        <w:rPr>
          <w:u w:val="single"/>
        </w:rPr>
        <w:t xml:space="preserve"> </w:t>
      </w:r>
      <w:r w:rsidR="00796DAC">
        <w:rPr>
          <w:u w:val="single"/>
        </w:rPr>
        <w:tab/>
      </w:r>
      <w:r w:rsidR="00796DAC">
        <w:rPr>
          <w:u w:val="single"/>
        </w:rPr>
        <w:tab/>
      </w:r>
      <w:r w:rsidR="00E64BEA">
        <w:rPr>
          <w:u w:val="single"/>
        </w:rPr>
        <w:t xml:space="preserve">                     </w:t>
      </w:r>
      <w:r w:rsidR="00796DAC">
        <w:t>di nazionalità</w:t>
      </w:r>
      <w:r w:rsidR="00796DAC">
        <w:rPr>
          <w:u w:val="single"/>
        </w:rPr>
        <w:t xml:space="preserve"> </w:t>
      </w:r>
      <w:r w:rsidR="00796DAC">
        <w:rPr>
          <w:u w:val="single"/>
        </w:rPr>
        <w:tab/>
      </w:r>
      <w:r w:rsidR="00796DAC">
        <w:t>codice</w:t>
      </w:r>
      <w:r w:rsidR="00796DAC">
        <w:rPr>
          <w:spacing w:val="-7"/>
        </w:rPr>
        <w:t xml:space="preserve"> </w:t>
      </w:r>
      <w:r w:rsidR="00796DAC">
        <w:t>fiscale</w:t>
      </w:r>
      <w:r w:rsidR="00796DAC">
        <w:rPr>
          <w:u w:val="single"/>
        </w:rPr>
        <w:t xml:space="preserve"> </w:t>
      </w:r>
      <w:r w:rsidR="00796DAC">
        <w:rPr>
          <w:u w:val="single"/>
        </w:rPr>
        <w:tab/>
      </w:r>
      <w:r w:rsidR="00E64BEA">
        <w:rPr>
          <w:u w:val="single"/>
        </w:rPr>
        <w:t xml:space="preserve"> </w:t>
      </w:r>
      <w:r w:rsidR="00796DAC">
        <w:rPr>
          <w:u w:val="single"/>
        </w:rPr>
        <w:tab/>
      </w:r>
    </w:p>
    <w:p w:rsidR="000E0E83" w:rsidRDefault="00796DAC" w:rsidP="00C41818">
      <w:pPr>
        <w:pStyle w:val="Paragrafoelenco"/>
        <w:numPr>
          <w:ilvl w:val="0"/>
          <w:numId w:val="1"/>
        </w:numPr>
        <w:tabs>
          <w:tab w:val="left" w:pos="574"/>
          <w:tab w:val="left" w:pos="1541"/>
          <w:tab w:val="left" w:pos="1542"/>
        </w:tabs>
        <w:spacing w:line="270" w:lineRule="exact"/>
        <w:ind w:left="426" w:hanging="426"/>
        <w:jc w:val="both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z w:val="24"/>
        </w:rPr>
        <w:t xml:space="preserve"> non sussistenza delle cause di esclusione di cui all’ art. 80 del D. </w:t>
      </w:r>
      <w:proofErr w:type="spellStart"/>
      <w:r>
        <w:rPr>
          <w:sz w:val="24"/>
        </w:rPr>
        <w:t>Lgs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50/2016;</w:t>
      </w:r>
    </w:p>
    <w:p w:rsidR="000E0E83" w:rsidRDefault="00796DAC" w:rsidP="00C41818">
      <w:pPr>
        <w:pStyle w:val="Paragrafoelenco"/>
        <w:numPr>
          <w:ilvl w:val="0"/>
          <w:numId w:val="1"/>
        </w:numPr>
        <w:tabs>
          <w:tab w:val="left" w:pos="574"/>
          <w:tab w:val="left" w:pos="9655"/>
        </w:tabs>
        <w:spacing w:before="2"/>
        <w:ind w:left="426" w:right="1140" w:hanging="426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avere attualmente una capacità economica e finanziaria pari</w:t>
      </w:r>
      <w:r>
        <w:rPr>
          <w:spacing w:val="47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Euro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9"/>
          <w:sz w:val="24"/>
        </w:rPr>
        <w:t xml:space="preserve">di </w:t>
      </w:r>
      <w:r>
        <w:rPr>
          <w:sz w:val="24"/>
        </w:rPr>
        <w:t>fatturato medio</w:t>
      </w:r>
      <w:r>
        <w:rPr>
          <w:spacing w:val="3"/>
          <w:sz w:val="24"/>
        </w:rPr>
        <w:t xml:space="preserve"> </w:t>
      </w:r>
      <w:r>
        <w:rPr>
          <w:sz w:val="24"/>
        </w:rPr>
        <w:t>annuo;</w:t>
      </w:r>
    </w:p>
    <w:p w:rsidR="000E0E83" w:rsidRDefault="00796DAC" w:rsidP="00C41818">
      <w:pPr>
        <w:pStyle w:val="Paragrafoelenco"/>
        <w:numPr>
          <w:ilvl w:val="0"/>
          <w:numId w:val="1"/>
        </w:numPr>
        <w:tabs>
          <w:tab w:val="left" w:pos="574"/>
          <w:tab w:val="left" w:pos="1541"/>
          <w:tab w:val="left" w:pos="1542"/>
        </w:tabs>
        <w:ind w:left="426" w:right="974" w:hanging="426"/>
        <w:jc w:val="both"/>
      </w:pPr>
      <w:proofErr w:type="gramStart"/>
      <w:r>
        <w:rPr>
          <w:sz w:val="24"/>
        </w:rPr>
        <w:t>l’ assenza</w:t>
      </w:r>
      <w:proofErr w:type="gramEnd"/>
      <w:r>
        <w:rPr>
          <w:sz w:val="24"/>
        </w:rPr>
        <w:t xml:space="preserve"> di sanzioni o misure cautelari di cui al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 xml:space="preserve">. 231/01 nei confronti dell’impresa o </w:t>
      </w:r>
      <w:r>
        <w:t>altra sanzione che comporti il divieto di contrarre con le Pubbliche</w:t>
      </w:r>
      <w:r>
        <w:rPr>
          <w:spacing w:val="-22"/>
        </w:rPr>
        <w:t xml:space="preserve"> </w:t>
      </w:r>
      <w:r>
        <w:t>Amministrazioni;</w:t>
      </w:r>
    </w:p>
    <w:p w:rsidR="000E0E83" w:rsidRDefault="00796DAC" w:rsidP="00C41818">
      <w:pPr>
        <w:pStyle w:val="Paragrafoelenco"/>
        <w:numPr>
          <w:ilvl w:val="0"/>
          <w:numId w:val="1"/>
        </w:numPr>
        <w:tabs>
          <w:tab w:val="left" w:pos="574"/>
        </w:tabs>
        <w:ind w:left="426" w:right="826" w:hanging="426"/>
        <w:jc w:val="both"/>
        <w:rPr>
          <w:sz w:val="24"/>
        </w:rPr>
      </w:pPr>
      <w:proofErr w:type="gramStart"/>
      <w:r>
        <w:rPr>
          <w:sz w:val="24"/>
        </w:rPr>
        <w:t>l’ assenza</w:t>
      </w:r>
      <w:proofErr w:type="gramEnd"/>
      <w:r>
        <w:rPr>
          <w:sz w:val="24"/>
        </w:rPr>
        <w:t xml:space="preserve"> di condanne penali o provvedimenti che riguardano l’ attuazione di misure di prevenzione espressamente riferita ai soggetti dell’ impresa di cui all’art. 2 comma 3 del DPR 252/98 all’art. 2 comma 3 del DPR</w:t>
      </w:r>
      <w:r>
        <w:rPr>
          <w:spacing w:val="3"/>
          <w:sz w:val="24"/>
        </w:rPr>
        <w:t xml:space="preserve"> </w:t>
      </w:r>
      <w:r>
        <w:rPr>
          <w:sz w:val="24"/>
        </w:rPr>
        <w:t>252/98;</w:t>
      </w:r>
    </w:p>
    <w:p w:rsidR="000E0E83" w:rsidRDefault="00796DAC" w:rsidP="00C41818">
      <w:pPr>
        <w:pStyle w:val="Paragrafoelenco"/>
        <w:numPr>
          <w:ilvl w:val="0"/>
          <w:numId w:val="1"/>
        </w:numPr>
        <w:tabs>
          <w:tab w:val="left" w:pos="574"/>
          <w:tab w:val="left" w:pos="1542"/>
        </w:tabs>
        <w:ind w:left="426" w:hanging="426"/>
        <w:jc w:val="both"/>
        <w:rPr>
          <w:sz w:val="24"/>
        </w:rPr>
      </w:pPr>
      <w:proofErr w:type="gramStart"/>
      <w:r>
        <w:rPr>
          <w:sz w:val="24"/>
        </w:rPr>
        <w:t>l’assenza</w:t>
      </w:r>
      <w:proofErr w:type="gramEnd"/>
      <w:r>
        <w:rPr>
          <w:sz w:val="24"/>
        </w:rPr>
        <w:t xml:space="preserve"> di procedure ( anche in corso) di emersione del lavoro</w:t>
      </w:r>
      <w:r>
        <w:rPr>
          <w:spacing w:val="-2"/>
          <w:sz w:val="24"/>
        </w:rPr>
        <w:t xml:space="preserve"> </w:t>
      </w:r>
      <w:r>
        <w:rPr>
          <w:sz w:val="24"/>
        </w:rPr>
        <w:t>sommerso;</w:t>
      </w:r>
    </w:p>
    <w:p w:rsidR="000E0E83" w:rsidRDefault="00796DAC" w:rsidP="00C41818">
      <w:pPr>
        <w:pStyle w:val="Paragrafoelenco"/>
        <w:numPr>
          <w:ilvl w:val="0"/>
          <w:numId w:val="1"/>
        </w:numPr>
        <w:tabs>
          <w:tab w:val="left" w:pos="574"/>
        </w:tabs>
        <w:spacing w:before="64"/>
        <w:ind w:left="426" w:right="980" w:hanging="426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in regola con i requisiti di ordine tecnico e professionale come previsto dall’Avviso per l’indagine di mercato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n</w:t>
      </w:r>
      <w:proofErr w:type="gramEnd"/>
      <w:r>
        <w:rPr>
          <w:sz w:val="24"/>
        </w:rPr>
        <w:t>° 702 del 10/02/2017 a cui si riferisce il presente</w:t>
      </w:r>
      <w:r>
        <w:rPr>
          <w:spacing w:val="-15"/>
          <w:sz w:val="24"/>
        </w:rPr>
        <w:t xml:space="preserve"> </w:t>
      </w:r>
      <w:r>
        <w:rPr>
          <w:sz w:val="24"/>
        </w:rPr>
        <w:t>allegato;</w:t>
      </w:r>
    </w:p>
    <w:p w:rsidR="000E0E83" w:rsidRDefault="00796DAC" w:rsidP="00C41818">
      <w:pPr>
        <w:pStyle w:val="Paragrafoelenco"/>
        <w:numPr>
          <w:ilvl w:val="0"/>
          <w:numId w:val="1"/>
        </w:numPr>
        <w:tabs>
          <w:tab w:val="left" w:pos="574"/>
        </w:tabs>
        <w:ind w:left="426" w:right="965" w:hanging="426"/>
        <w:jc w:val="both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rispetto dei contratti collettivi nazionali di lavoro, degli obblighi sindacali integrativi, delle norme sulla sicurezza dei lavoratori nei luoghi di lavoro, degli adempimenti di legge nei confronti di lavoratori dipendenti e/o dei soci nel rispetto delle norme</w:t>
      </w:r>
      <w:r>
        <w:rPr>
          <w:spacing w:val="1"/>
          <w:sz w:val="24"/>
        </w:rPr>
        <w:t xml:space="preserve"> </w:t>
      </w:r>
      <w:r>
        <w:rPr>
          <w:sz w:val="24"/>
        </w:rPr>
        <w:t>vigenti;</w:t>
      </w:r>
    </w:p>
    <w:p w:rsidR="000E0E83" w:rsidRDefault="00796DAC" w:rsidP="00C41818">
      <w:pPr>
        <w:pStyle w:val="Paragrafoelenco"/>
        <w:numPr>
          <w:ilvl w:val="0"/>
          <w:numId w:val="1"/>
        </w:numPr>
        <w:tabs>
          <w:tab w:val="left" w:pos="574"/>
        </w:tabs>
        <w:ind w:left="426" w:right="970" w:hanging="426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in regola con le norme che disciplinano il diritto al lavoro dei disabili ai sensi della legge 68/99;</w:t>
      </w:r>
    </w:p>
    <w:p w:rsidR="000E0E83" w:rsidRDefault="00796DAC" w:rsidP="00C41818">
      <w:pPr>
        <w:pStyle w:val="Paragrafoelenco"/>
        <w:numPr>
          <w:ilvl w:val="0"/>
          <w:numId w:val="1"/>
        </w:numPr>
        <w:tabs>
          <w:tab w:val="left" w:pos="574"/>
          <w:tab w:val="left" w:pos="1542"/>
        </w:tabs>
        <w:ind w:left="426" w:right="962" w:hanging="426"/>
        <w:jc w:val="both"/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acconsentire al trattamento dei dati ai sensi e per gli effetti del GDPR (Regolamento UE 2016/679). Nell’ambito della seguente indagine di mercato e successive procedure </w:t>
      </w:r>
      <w:r>
        <w:t>a riguardo.</w:t>
      </w:r>
    </w:p>
    <w:p w:rsidR="000E0E83" w:rsidRDefault="000E0E83">
      <w:pPr>
        <w:pStyle w:val="Corpotesto"/>
        <w:spacing w:before="10"/>
        <w:rPr>
          <w:sz w:val="23"/>
        </w:rPr>
      </w:pPr>
    </w:p>
    <w:p w:rsidR="000E0E83" w:rsidRDefault="00796DAC">
      <w:pPr>
        <w:pStyle w:val="Corpotesto"/>
        <w:spacing w:before="1"/>
        <w:ind w:left="214" w:right="759"/>
      </w:pPr>
      <w:r>
        <w:t>Si allega la fotocopia del documento di identità in corso di validità del legale rappresentante dell’impresa che sottoscrive la dichiarazione ai sensi e per gli effetti dell’art. 38 del DPR n° 445/2000.</w:t>
      </w:r>
    </w:p>
    <w:p w:rsidR="000E0E83" w:rsidRDefault="000E0E83">
      <w:pPr>
        <w:pStyle w:val="Corpotesto"/>
        <w:rPr>
          <w:sz w:val="20"/>
        </w:rPr>
      </w:pPr>
    </w:p>
    <w:p w:rsidR="000E0E83" w:rsidRDefault="000E0E83">
      <w:pPr>
        <w:pStyle w:val="Corpotesto"/>
        <w:rPr>
          <w:sz w:val="20"/>
        </w:rPr>
      </w:pPr>
    </w:p>
    <w:p w:rsidR="000E0E83" w:rsidRDefault="000E0E83">
      <w:pPr>
        <w:pStyle w:val="Corpotesto"/>
        <w:spacing w:before="4"/>
      </w:pPr>
    </w:p>
    <w:p w:rsidR="000E0E83" w:rsidRDefault="00796DAC">
      <w:pPr>
        <w:pStyle w:val="Corpotesto"/>
        <w:tabs>
          <w:tab w:val="left" w:pos="3900"/>
        </w:tabs>
        <w:spacing w:before="90"/>
        <w:ind w:left="214"/>
      </w:pPr>
      <w:r>
        <w:t xml:space="preserve">Roma,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E0E83" w:rsidRDefault="00796DAC">
      <w:pPr>
        <w:pStyle w:val="Corpotesto"/>
        <w:ind w:left="6754"/>
      </w:pPr>
      <w:r>
        <w:t>FIRMA</w:t>
      </w:r>
    </w:p>
    <w:p w:rsidR="000E0E83" w:rsidRDefault="000E0E83">
      <w:pPr>
        <w:pStyle w:val="Corpotesto"/>
        <w:rPr>
          <w:sz w:val="20"/>
        </w:rPr>
      </w:pPr>
    </w:p>
    <w:p w:rsidR="000E0E83" w:rsidRDefault="00796DAC">
      <w:pPr>
        <w:pStyle w:val="Corpotesto"/>
        <w:spacing w:before="9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201930</wp:posOffset>
                </wp:positionV>
                <wp:extent cx="1905000" cy="127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6412C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5.9pt" to="489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2SIAIAAEQ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" strokeweight=".5pt">
                <w10:wrap type="topAndBottom" anchorx="page"/>
              </v:line>
            </w:pict>
          </mc:Fallback>
        </mc:AlternateContent>
      </w:r>
    </w:p>
    <w:sectPr w:rsidR="000E0E83">
      <w:pgSz w:w="11910" w:h="16840"/>
      <w:pgMar w:top="680" w:right="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94F60"/>
    <w:multiLevelType w:val="hybridMultilevel"/>
    <w:tmpl w:val="9528CA2E"/>
    <w:lvl w:ilvl="0" w:tplc="D37AA33E">
      <w:start w:val="1"/>
      <w:numFmt w:val="lowerLetter"/>
      <w:lvlText w:val="%1)"/>
      <w:lvlJc w:val="left"/>
      <w:pPr>
        <w:ind w:left="934" w:hanging="350"/>
        <w:jc w:val="righ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it-IT" w:eastAsia="it-IT" w:bidi="it-IT"/>
      </w:rPr>
    </w:lvl>
    <w:lvl w:ilvl="1" w:tplc="F6408572">
      <w:numFmt w:val="bullet"/>
      <w:lvlText w:val="•"/>
      <w:lvlJc w:val="left"/>
      <w:pPr>
        <w:ind w:left="1944" w:hanging="350"/>
      </w:pPr>
      <w:rPr>
        <w:rFonts w:hint="default"/>
        <w:lang w:val="it-IT" w:eastAsia="it-IT" w:bidi="it-IT"/>
      </w:rPr>
    </w:lvl>
    <w:lvl w:ilvl="2" w:tplc="FCFE29CC">
      <w:numFmt w:val="bullet"/>
      <w:lvlText w:val="•"/>
      <w:lvlJc w:val="left"/>
      <w:pPr>
        <w:ind w:left="2949" w:hanging="350"/>
      </w:pPr>
      <w:rPr>
        <w:rFonts w:hint="default"/>
        <w:lang w:val="it-IT" w:eastAsia="it-IT" w:bidi="it-IT"/>
      </w:rPr>
    </w:lvl>
    <w:lvl w:ilvl="3" w:tplc="C688C170">
      <w:numFmt w:val="bullet"/>
      <w:lvlText w:val="•"/>
      <w:lvlJc w:val="left"/>
      <w:pPr>
        <w:ind w:left="3953" w:hanging="350"/>
      </w:pPr>
      <w:rPr>
        <w:rFonts w:hint="default"/>
        <w:lang w:val="it-IT" w:eastAsia="it-IT" w:bidi="it-IT"/>
      </w:rPr>
    </w:lvl>
    <w:lvl w:ilvl="4" w:tplc="5A38AA4A">
      <w:numFmt w:val="bullet"/>
      <w:lvlText w:val="•"/>
      <w:lvlJc w:val="left"/>
      <w:pPr>
        <w:ind w:left="4958" w:hanging="350"/>
      </w:pPr>
      <w:rPr>
        <w:rFonts w:hint="default"/>
        <w:lang w:val="it-IT" w:eastAsia="it-IT" w:bidi="it-IT"/>
      </w:rPr>
    </w:lvl>
    <w:lvl w:ilvl="5" w:tplc="747E65F6">
      <w:numFmt w:val="bullet"/>
      <w:lvlText w:val="•"/>
      <w:lvlJc w:val="left"/>
      <w:pPr>
        <w:ind w:left="5962" w:hanging="350"/>
      </w:pPr>
      <w:rPr>
        <w:rFonts w:hint="default"/>
        <w:lang w:val="it-IT" w:eastAsia="it-IT" w:bidi="it-IT"/>
      </w:rPr>
    </w:lvl>
    <w:lvl w:ilvl="6" w:tplc="02864A36">
      <w:numFmt w:val="bullet"/>
      <w:lvlText w:val="•"/>
      <w:lvlJc w:val="left"/>
      <w:pPr>
        <w:ind w:left="6967" w:hanging="350"/>
      </w:pPr>
      <w:rPr>
        <w:rFonts w:hint="default"/>
        <w:lang w:val="it-IT" w:eastAsia="it-IT" w:bidi="it-IT"/>
      </w:rPr>
    </w:lvl>
    <w:lvl w:ilvl="7" w:tplc="8D5202AE">
      <w:numFmt w:val="bullet"/>
      <w:lvlText w:val="•"/>
      <w:lvlJc w:val="left"/>
      <w:pPr>
        <w:ind w:left="7971" w:hanging="350"/>
      </w:pPr>
      <w:rPr>
        <w:rFonts w:hint="default"/>
        <w:lang w:val="it-IT" w:eastAsia="it-IT" w:bidi="it-IT"/>
      </w:rPr>
    </w:lvl>
    <w:lvl w:ilvl="8" w:tplc="1E028958">
      <w:numFmt w:val="bullet"/>
      <w:lvlText w:val="•"/>
      <w:lvlJc w:val="left"/>
      <w:pPr>
        <w:ind w:left="8976" w:hanging="35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83"/>
    <w:rsid w:val="000E0E83"/>
    <w:rsid w:val="002D79EC"/>
    <w:rsid w:val="00796DAC"/>
    <w:rsid w:val="00C41818"/>
    <w:rsid w:val="00E64BEA"/>
    <w:rsid w:val="00F9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19485-E085-482C-93DB-715DF5BD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2" w:right="1085"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4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customStyle="1" w:styleId="CharacterStyle1">
    <w:name w:val="Character Style 1"/>
    <w:rsid w:val="00C41818"/>
    <w:rPr>
      <w:sz w:val="20"/>
    </w:rPr>
  </w:style>
  <w:style w:type="paragraph" w:customStyle="1" w:styleId="Style3">
    <w:name w:val="Style 3"/>
    <w:rsid w:val="00C41818"/>
    <w:pPr>
      <w:ind w:left="72"/>
    </w:pPr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sibilla</dc:creator>
  <cp:lastModifiedBy>Pina.Teofili</cp:lastModifiedBy>
  <cp:revision>4</cp:revision>
  <dcterms:created xsi:type="dcterms:W3CDTF">2019-11-13T13:18:00Z</dcterms:created>
  <dcterms:modified xsi:type="dcterms:W3CDTF">2019-11-13T07:40:00Z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2018-11-09T00:00:00Z</vt:filetime>
  </property>
</Properties>
</file>