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A0E45" w14:textId="48DBD4CE" w:rsidR="00B01ED0" w:rsidRP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Cs/>
          <w:color w:val="595959"/>
        </w:rPr>
        <w:t>CONSENSO INFORMATO PER PRESTAZIONI DI CONS</w:t>
      </w:r>
      <w:r w:rsidR="00720526">
        <w:rPr>
          <w:rFonts w:ascii="Calibri" w:eastAsia="Times New Roman" w:hAnsi="Calibri" w:cs="Calibri"/>
          <w:b/>
          <w:iCs/>
          <w:color w:val="595959"/>
        </w:rPr>
        <w:t>ULENZA PRESSO LO SPORTELLO DI ASCOLTO SCOLASTICO</w:t>
      </w:r>
    </w:p>
    <w:p w14:paraId="2EE5BE33" w14:textId="0B94152F" w:rsidR="00C5673A" w:rsidRPr="00B01ED0" w:rsidRDefault="00C5673A" w:rsidP="003B19B1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La sottoscritt</w:t>
      </w:r>
      <w:r>
        <w:rPr>
          <w:rFonts w:ascii="Calibri" w:eastAsia="Times New Roman" w:hAnsi="Calibri" w:cs="Calibri"/>
          <w:iCs/>
          <w:color w:val="595959"/>
        </w:rPr>
        <w:t>a</w:t>
      </w:r>
      <w:r w:rsidRPr="00C5673A">
        <w:rPr>
          <w:rFonts w:ascii="Calibri" w:eastAsia="Times New Roman" w:hAnsi="Calibri" w:cs="Calibri"/>
          <w:iCs/>
          <w:color w:val="595959"/>
        </w:rPr>
        <w:t xml:space="preserve"> </w:t>
      </w:r>
      <w:r>
        <w:rPr>
          <w:rFonts w:ascii="Calibri" w:eastAsia="Times New Roman" w:hAnsi="Calibri" w:cs="Calibri"/>
          <w:iCs/>
          <w:color w:val="595959"/>
        </w:rPr>
        <w:t>dott.ss</w:t>
      </w:r>
      <w:r w:rsidR="00233039">
        <w:rPr>
          <w:rFonts w:ascii="Calibri" w:eastAsia="Times New Roman" w:hAnsi="Calibri" w:cs="Calibri"/>
          <w:iCs/>
          <w:color w:val="595959"/>
        </w:rPr>
        <w:t>a Eugenia Durgoni</w:t>
      </w:r>
      <w:r>
        <w:rPr>
          <w:rFonts w:ascii="Calibri" w:eastAsia="Times New Roman" w:hAnsi="Calibri" w:cs="Calibri"/>
          <w:iCs/>
          <w:color w:val="595959"/>
        </w:rPr>
        <w:t>, Psicologa</w:t>
      </w:r>
      <w:r w:rsidRPr="00C5673A">
        <w:rPr>
          <w:rFonts w:ascii="Calibri" w:eastAsia="Times New Roman" w:hAnsi="Calibri" w:cs="Calibri"/>
          <w:iCs/>
          <w:color w:val="595959"/>
        </w:rPr>
        <w:t>, iscritt</w:t>
      </w:r>
      <w:r>
        <w:rPr>
          <w:rFonts w:ascii="Calibri" w:eastAsia="Times New Roman" w:hAnsi="Calibri" w:cs="Calibri"/>
          <w:iCs/>
          <w:color w:val="595959"/>
        </w:rPr>
        <w:t>a/o</w:t>
      </w:r>
      <w:r w:rsidRPr="00C5673A">
        <w:rPr>
          <w:rFonts w:ascii="Calibri" w:eastAsia="Times New Roman" w:hAnsi="Calibri" w:cs="Calibri"/>
          <w:iCs/>
          <w:color w:val="595959"/>
        </w:rPr>
        <w:t xml:space="preserve"> all’Ordine degli Psicologi del </w:t>
      </w:r>
      <w:r w:rsidR="00233039">
        <w:rPr>
          <w:rFonts w:ascii="Calibri" w:eastAsia="Times New Roman" w:hAnsi="Calibri" w:cs="Calibri"/>
          <w:iCs/>
          <w:color w:val="595959"/>
        </w:rPr>
        <w:t>Veneto nr. 10353</w:t>
      </w:r>
      <w:r w:rsidRPr="00C5673A">
        <w:rPr>
          <w:rFonts w:ascii="Calibri" w:eastAsia="Times New Roman" w:hAnsi="Calibri" w:cs="Calibri"/>
          <w:iCs/>
          <w:color w:val="595959"/>
        </w:rPr>
        <w:t xml:space="preserve">, </w:t>
      </w:r>
      <w:r w:rsidR="00810E86" w:rsidRPr="00D0339E">
        <w:rPr>
          <w:rFonts w:ascii="Calibri" w:eastAsia="Times New Roman" w:hAnsi="Calibri" w:cs="Calibri"/>
          <w:iCs/>
          <w:color w:val="595959"/>
        </w:rPr>
        <w:t>(</w:t>
      </w:r>
      <w:r w:rsidR="00233039">
        <w:rPr>
          <w:rFonts w:ascii="Calibri" w:eastAsia="Times New Roman" w:hAnsi="Calibri" w:cs="Calibri"/>
          <w:iCs/>
          <w:color w:val="595959"/>
        </w:rPr>
        <w:t>eugeniadurgoni@gmail.com</w:t>
      </w:r>
      <w:r w:rsidR="00810E86" w:rsidRPr="00D0339E">
        <w:rPr>
          <w:rFonts w:ascii="Calibri" w:eastAsia="Times New Roman" w:hAnsi="Calibri" w:cs="Calibri"/>
          <w:iCs/>
          <w:color w:val="595959"/>
        </w:rPr>
        <w:t>)</w:t>
      </w:r>
      <w:r w:rsidR="000544FB">
        <w:rPr>
          <w:rFonts w:ascii="Calibri" w:eastAsia="Times New Roman" w:hAnsi="Calibri" w:cs="Calibri"/>
          <w:i/>
          <w:iCs/>
          <w:color w:val="595959"/>
        </w:rPr>
        <w:t xml:space="preserve">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prima di rendere </w:t>
      </w:r>
      <w:r w:rsidR="00B01ED0">
        <w:rPr>
          <w:rFonts w:ascii="Calibri" w:eastAsia="Times New Roman" w:hAnsi="Calibri" w:cs="Calibri"/>
          <w:iCs/>
          <w:color w:val="595959"/>
        </w:rPr>
        <w:t xml:space="preserve">le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prestazioni professionali </w:t>
      </w:r>
      <w:r w:rsidR="00B01ED0">
        <w:rPr>
          <w:rFonts w:ascii="Calibri" w:eastAsia="Times New Roman" w:hAnsi="Calibri" w:cs="Calibri"/>
          <w:iCs/>
          <w:color w:val="595959"/>
        </w:rPr>
        <w:t>relative allo Sportello di A</w:t>
      </w:r>
      <w:r w:rsidR="003B19B1">
        <w:rPr>
          <w:rFonts w:ascii="Calibri" w:eastAsia="Times New Roman" w:hAnsi="Calibri" w:cs="Calibri"/>
          <w:iCs/>
          <w:color w:val="595959"/>
        </w:rPr>
        <w:t>scolto istituito presso l’</w:t>
      </w:r>
      <w:bookmarkStart w:id="0" w:name="_GoBack"/>
      <w:bookmarkEnd w:id="0"/>
      <w:r w:rsidR="00233039" w:rsidRPr="00233039">
        <w:rPr>
          <w:rFonts w:ascii="Calibri" w:eastAsia="Times New Roman" w:hAnsi="Calibri" w:cs="Calibri"/>
          <w:i/>
          <w:color w:val="595959"/>
        </w:rPr>
        <w:t>Istituto comprensivo Carlo Levi</w:t>
      </w:r>
      <w:r w:rsidR="00233039">
        <w:rPr>
          <w:rFonts w:ascii="Calibri" w:eastAsia="Times New Roman" w:hAnsi="Calibri" w:cs="Calibri"/>
          <w:iCs/>
          <w:color w:val="595959"/>
        </w:rPr>
        <w:t xml:space="preserve"> </w:t>
      </w:r>
      <w:r w:rsidRPr="00C5673A">
        <w:rPr>
          <w:rFonts w:ascii="Calibri" w:eastAsia="Times New Roman" w:hAnsi="Calibri" w:cs="Calibri"/>
          <w:iCs/>
          <w:color w:val="595959"/>
        </w:rPr>
        <w:t>fo</w:t>
      </w:r>
      <w:r w:rsidR="003B19B1">
        <w:rPr>
          <w:rFonts w:ascii="Calibri" w:eastAsia="Times New Roman" w:hAnsi="Calibri" w:cs="Calibri"/>
          <w:iCs/>
          <w:color w:val="595959"/>
        </w:rPr>
        <w:t>rnisce le seguenti informazioni:</w:t>
      </w:r>
    </w:p>
    <w:p w14:paraId="3B1E3A3D" w14:textId="5DC3DCF5" w:rsidR="00B01ED0" w:rsidRPr="003B19B1" w:rsidRDefault="003B19B1" w:rsidP="003B19B1">
      <w:pPr>
        <w:pStyle w:val="Paragrafoelenco"/>
        <w:numPr>
          <w:ilvl w:val="0"/>
          <w:numId w:val="17"/>
        </w:numPr>
        <w:spacing w:after="0" w:line="360" w:lineRule="auto"/>
        <w:ind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3B19B1">
        <w:rPr>
          <w:rFonts w:ascii="Calibri" w:eastAsia="Times New Roman" w:hAnsi="Calibri" w:cs="Calibri"/>
          <w:iCs/>
          <w:color w:val="595959"/>
        </w:rPr>
        <w:t>l</w:t>
      </w:r>
      <w:r w:rsidR="00FD08B8" w:rsidRPr="003B19B1">
        <w:rPr>
          <w:rFonts w:ascii="Calibri" w:eastAsia="Times New Roman" w:hAnsi="Calibri" w:cs="Calibri"/>
          <w:iCs/>
          <w:color w:val="595959"/>
        </w:rPr>
        <w:t xml:space="preserve">e prestazioni </w:t>
      </w:r>
      <w:r w:rsidR="00C5673A" w:rsidRPr="003B19B1">
        <w:rPr>
          <w:rFonts w:ascii="Calibri" w:eastAsia="Times New Roman" w:hAnsi="Calibri" w:cs="Calibri"/>
          <w:iCs/>
          <w:color w:val="595959"/>
        </w:rPr>
        <w:t xml:space="preserve">saranno rese presso </w:t>
      </w:r>
      <w:r w:rsidR="00233039" w:rsidRPr="003B19B1">
        <w:rPr>
          <w:rFonts w:ascii="Calibri" w:eastAsia="Times New Roman" w:hAnsi="Calibri" w:cs="Calibri"/>
          <w:iCs/>
          <w:color w:val="595959"/>
        </w:rPr>
        <w:t>la sede dell’</w:t>
      </w:r>
      <w:r w:rsidR="00233039" w:rsidRPr="003B19B1">
        <w:rPr>
          <w:rFonts w:ascii="Calibri" w:eastAsia="Times New Roman" w:hAnsi="Calibri" w:cs="Calibri"/>
          <w:i/>
          <w:color w:val="595959"/>
        </w:rPr>
        <w:t xml:space="preserve">Istituto comprensivo Carlo Levi. </w:t>
      </w:r>
    </w:p>
    <w:p w14:paraId="3035FFC7" w14:textId="13694935" w:rsidR="00AE5C9C" w:rsidRPr="003B19B1" w:rsidRDefault="003B19B1" w:rsidP="003B19B1">
      <w:pPr>
        <w:pStyle w:val="Paragrafoelenco"/>
        <w:numPr>
          <w:ilvl w:val="0"/>
          <w:numId w:val="17"/>
        </w:numPr>
        <w:spacing w:after="0" w:line="360" w:lineRule="auto"/>
        <w:ind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3B19B1">
        <w:rPr>
          <w:rFonts w:ascii="Calibri" w:eastAsia="Times New Roman" w:hAnsi="Calibri" w:cs="Calibri"/>
          <w:iCs/>
          <w:color w:val="595959"/>
        </w:rPr>
        <w:t>l</w:t>
      </w:r>
      <w:r w:rsidR="00AE5C9C" w:rsidRPr="003B19B1">
        <w:rPr>
          <w:rFonts w:ascii="Calibri" w:eastAsia="Times New Roman" w:hAnsi="Calibri" w:cs="Calibri"/>
          <w:iCs/>
          <w:color w:val="595959"/>
        </w:rPr>
        <w:t>e attività dello sportello di Ascolto s</w:t>
      </w:r>
      <w:r w:rsidR="00233039" w:rsidRPr="003B19B1">
        <w:rPr>
          <w:rFonts w:ascii="Calibri" w:eastAsia="Times New Roman" w:hAnsi="Calibri" w:cs="Calibri"/>
          <w:iCs/>
          <w:color w:val="595959"/>
        </w:rPr>
        <w:t xml:space="preserve">i baseranno sui metodi della consulenza psicologica. </w:t>
      </w:r>
    </w:p>
    <w:p w14:paraId="2D2F3461" w14:textId="1FFDE1FB" w:rsidR="00233039" w:rsidRDefault="00233039" w:rsidP="003B19B1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Il professionista si impegna a: </w:t>
      </w:r>
    </w:p>
    <w:p w14:paraId="30E016CE" w14:textId="2E4CC806" w:rsidR="00233039" w:rsidRDefault="00233039" w:rsidP="003B19B1">
      <w:pPr>
        <w:pStyle w:val="Paragrafoelenco"/>
        <w:numPr>
          <w:ilvl w:val="0"/>
          <w:numId w:val="16"/>
        </w:numPr>
        <w:spacing w:after="0" w:line="360" w:lineRule="auto"/>
        <w:ind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233039">
        <w:rPr>
          <w:rFonts w:ascii="Calibri" w:eastAsia="Times New Roman" w:hAnsi="Calibri" w:cs="Calibri"/>
          <w:iCs/>
          <w:color w:val="595959"/>
        </w:rPr>
        <w:t>fornire informazioni psicoeducative</w:t>
      </w:r>
      <w:r>
        <w:rPr>
          <w:rFonts w:ascii="Calibri" w:eastAsia="Times New Roman" w:hAnsi="Calibri" w:cs="Calibri"/>
          <w:iCs/>
          <w:color w:val="595959"/>
        </w:rPr>
        <w:t xml:space="preserve">; </w:t>
      </w:r>
    </w:p>
    <w:p w14:paraId="4B28E9CF" w14:textId="0127E895" w:rsidR="00233039" w:rsidRDefault="00233039" w:rsidP="003B19B1">
      <w:pPr>
        <w:pStyle w:val="Paragrafoelenco"/>
        <w:numPr>
          <w:ilvl w:val="0"/>
          <w:numId w:val="16"/>
        </w:numPr>
        <w:spacing w:after="0" w:line="360" w:lineRule="auto"/>
        <w:ind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agire in ottica di prevenzione primaria e secondaria; </w:t>
      </w:r>
    </w:p>
    <w:p w14:paraId="2125B7BE" w14:textId="14E33A21" w:rsidR="00233039" w:rsidRDefault="00233039" w:rsidP="003B19B1">
      <w:pPr>
        <w:pStyle w:val="Paragrafoelenco"/>
        <w:numPr>
          <w:ilvl w:val="0"/>
          <w:numId w:val="16"/>
        </w:numPr>
        <w:spacing w:after="0" w:line="360" w:lineRule="auto"/>
        <w:ind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rispondere al bisogno di informazione e supporto psicologico degli studenti;</w:t>
      </w:r>
    </w:p>
    <w:p w14:paraId="7CB3483C" w14:textId="4BB92522" w:rsidR="00233039" w:rsidRPr="00233039" w:rsidRDefault="00233039" w:rsidP="003B19B1">
      <w:pPr>
        <w:pStyle w:val="Paragrafoelenco"/>
        <w:numPr>
          <w:ilvl w:val="0"/>
          <w:numId w:val="16"/>
        </w:numPr>
        <w:spacing w:after="0" w:line="360" w:lineRule="auto"/>
        <w:ind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fornire indicazioni su ulteriori setting di cura laddove necessario. </w:t>
      </w:r>
    </w:p>
    <w:p w14:paraId="3470192B" w14:textId="3F9B569C" w:rsidR="00C5673A" w:rsidRDefault="00C5673A" w:rsidP="003B19B1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Il professionista</w:t>
      </w:r>
      <w:r w:rsidR="00975038">
        <w:rPr>
          <w:rFonts w:ascii="Calibri" w:eastAsia="Times New Roman" w:hAnsi="Calibri" w:cs="Calibri"/>
          <w:iCs/>
          <w:color w:val="595959"/>
        </w:rPr>
        <w:t>, nello svolgimento delle proprie funzioni,</w:t>
      </w:r>
      <w:r w:rsidRPr="00C5673A">
        <w:rPr>
          <w:rFonts w:ascii="Calibri" w:eastAsia="Times New Roman" w:hAnsi="Calibri" w:cs="Calibri"/>
          <w:iCs/>
          <w:color w:val="595959"/>
        </w:rPr>
        <w:t xml:space="preserve"> è tenuto all’osservanza del Codice Deontologico degli Psicologi Italiani reperibile on line sul sito dell’Ordi</w:t>
      </w:r>
      <w:r w:rsidR="006A65FC">
        <w:rPr>
          <w:rFonts w:ascii="Calibri" w:eastAsia="Times New Roman" w:hAnsi="Calibri" w:cs="Calibri"/>
          <w:iCs/>
          <w:color w:val="595959"/>
        </w:rPr>
        <w:t xml:space="preserve">ne </w:t>
      </w:r>
      <w:r w:rsidRPr="00C5673A">
        <w:rPr>
          <w:rFonts w:ascii="Calibri" w:eastAsia="Times New Roman" w:hAnsi="Calibri" w:cs="Calibri"/>
          <w:iCs/>
          <w:color w:val="595959"/>
        </w:rPr>
        <w:t xml:space="preserve">al seguente indirizzo </w:t>
      </w:r>
      <w:hyperlink r:id="rId7" w:history="1">
        <w:r w:rsidR="006A65FC" w:rsidRPr="00836179">
          <w:rPr>
            <w:rStyle w:val="Collegamentoipertestuale"/>
            <w:rFonts w:ascii="Calibri" w:eastAsia="Times New Roman" w:hAnsi="Calibri" w:cs="Calibri"/>
            <w:iCs/>
          </w:rPr>
          <w:t>www.ordinepsicologilazio.it</w:t>
        </w:r>
      </w:hyperlink>
      <w:r w:rsidR="00764FF4">
        <w:rPr>
          <w:rFonts w:ascii="Calibri" w:eastAsia="Times New Roman" w:hAnsi="Calibri" w:cs="Calibri"/>
          <w:iCs/>
          <w:color w:val="595959"/>
        </w:rPr>
        <w:t>.</w:t>
      </w:r>
    </w:p>
    <w:p w14:paraId="4B825C1D" w14:textId="079D8CD0" w:rsidR="00C5673A" w:rsidRPr="00C5673A" w:rsidRDefault="00C5673A" w:rsidP="003B19B1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 xml:space="preserve">I dati personali </w:t>
      </w:r>
      <w:r w:rsidR="006F19FF">
        <w:rPr>
          <w:rFonts w:ascii="Calibri" w:eastAsia="Times New Roman" w:hAnsi="Calibri" w:cs="Calibri"/>
          <w:iCs/>
          <w:color w:val="595959"/>
        </w:rPr>
        <w:t xml:space="preserve">e </w:t>
      </w:r>
      <w:r w:rsidRPr="00C5673A">
        <w:rPr>
          <w:rFonts w:ascii="Calibri" w:eastAsia="Times New Roman" w:hAnsi="Calibri" w:cs="Calibri"/>
          <w:iCs/>
          <w:color w:val="595959"/>
        </w:rPr>
        <w:t xml:space="preserve">sensibili della persona </w:t>
      </w:r>
      <w:r w:rsidR="00B01ED0">
        <w:rPr>
          <w:rFonts w:ascii="Calibri" w:eastAsia="Times New Roman" w:hAnsi="Calibri" w:cs="Calibri"/>
          <w:iCs/>
          <w:color w:val="595959"/>
        </w:rPr>
        <w:t>che si rivolgerà allo Sportello di Ascolto</w:t>
      </w:r>
      <w:r w:rsidRPr="00C5673A">
        <w:rPr>
          <w:rFonts w:ascii="Calibri" w:eastAsia="Times New Roman" w:hAnsi="Calibri" w:cs="Calibri"/>
          <w:iCs/>
          <w:color w:val="595959"/>
        </w:rPr>
        <w:t>, comunque coperti dal segreto professionale, saranno utilizzati esclusivamente per le esigenze del trattamento</w:t>
      </w:r>
      <w:r w:rsidR="00B01ED0">
        <w:rPr>
          <w:rFonts w:ascii="Calibri" w:eastAsia="Times New Roman" w:hAnsi="Calibri" w:cs="Calibri"/>
          <w:iCs/>
          <w:color w:val="595959"/>
        </w:rPr>
        <w:t>, in conformità con quanto previsto dalla normativa vigente (Regolamento Europeo n. 679/2016) e dal Codice Deontologico degli Psicologi Italiani</w:t>
      </w:r>
      <w:r w:rsidR="00764FF4">
        <w:rPr>
          <w:rFonts w:ascii="Calibri" w:eastAsia="Times New Roman" w:hAnsi="Calibri" w:cs="Calibri"/>
          <w:iCs/>
          <w:color w:val="595959"/>
        </w:rPr>
        <w:t>.</w:t>
      </w:r>
    </w:p>
    <w:p w14:paraId="34F77B7F" w14:textId="1F65E1C4" w:rsidR="00C5673A" w:rsidRDefault="00975038" w:rsidP="003B19B1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S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i invita la persona </w:t>
      </w:r>
      <w:r w:rsidR="00B01ED0">
        <w:rPr>
          <w:rFonts w:ascii="Calibri" w:eastAsia="Times New Roman" w:hAnsi="Calibri" w:cs="Calibri"/>
          <w:iCs/>
          <w:color w:val="595959"/>
        </w:rPr>
        <w:t>interessata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 a leggere con attenzione il contenuto del presente modulo prima di sottoscriverlo.</w:t>
      </w:r>
    </w:p>
    <w:p w14:paraId="4986E72D" w14:textId="1DB26539" w:rsidR="0039006E" w:rsidRPr="00C5673A" w:rsidRDefault="00C5673A" w:rsidP="003B19B1">
      <w:pPr>
        <w:spacing w:line="360" w:lineRule="auto"/>
        <w:ind w:left="708" w:rightChars="3" w:right="6" w:firstLine="708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  <w:t>PER LE SOTTOSCRIZIONI DELLA PERSONA ASSISTITA SCEGLIERE IL RIQUADRO APPROPRIATO</w:t>
      </w:r>
    </w:p>
    <w:p w14:paraId="575F9757" w14:textId="77777777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MINORENNI</w:t>
      </w:r>
    </w:p>
    <w:p w14:paraId="093DD753" w14:textId="2AE3024D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La Sig.ra .................................................</w:t>
      </w:r>
      <w:r w:rsidR="003B19B1">
        <w:rPr>
          <w:rFonts w:ascii="Calibri" w:eastAsia="Times New Roman" w:hAnsi="Calibri" w:cs="Times New Roman"/>
          <w:color w:val="5A5A5A"/>
          <w:lang w:eastAsia="it-IT"/>
        </w:rPr>
        <w:t>............ madre del minore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……………………………………………………. </w:t>
      </w:r>
    </w:p>
    <w:p w14:paraId="247A4227" w14:textId="77777777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nata a ........................................……………………………………………………………………………… il____/___/______</w:t>
      </w:r>
    </w:p>
    <w:p w14:paraId="01489216" w14:textId="77777777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58190725" w14:textId="77777777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B7BCCF3" w14:textId="0AC15C4F" w:rsid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37EBE7A2" w14:textId="77777777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della madre</w:t>
      </w:r>
    </w:p>
    <w:p w14:paraId="70220864" w14:textId="77777777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4A8DCA9" w14:textId="77777777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3D2634CF" w14:textId="3EC4C47A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Il Sig. ..................................................................</w:t>
      </w:r>
      <w:r w:rsidR="003B19B1">
        <w:rPr>
          <w:rFonts w:ascii="Calibri" w:eastAsia="Times New Roman" w:hAnsi="Calibri" w:cs="Times New Roman"/>
          <w:color w:val="5A5A5A"/>
          <w:lang w:eastAsia="it-IT"/>
        </w:rPr>
        <w:t>..padre del minore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……………………………………………………. </w:t>
      </w:r>
    </w:p>
    <w:p w14:paraId="7DC4B4E0" w14:textId="77777777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nato a ........................................……………………………………………………………………………… il____/___/______</w:t>
      </w:r>
    </w:p>
    <w:p w14:paraId="7E5BE0BE" w14:textId="77777777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25C9E478" w14:textId="77777777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0621A377" w14:textId="04490275" w:rsidR="00265F56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14:paraId="56B938FC" w14:textId="77777777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 padre</w:t>
      </w:r>
    </w:p>
    <w:p w14:paraId="1ACBF7C9" w14:textId="77777777" w:rsidR="00C5673A" w:rsidRPr="00C5673A" w:rsidRDefault="00C5673A" w:rsidP="003B19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02016507" w14:textId="77777777" w:rsidR="0039006E" w:rsidRPr="00C5673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sectPr w:rsidR="0039006E" w:rsidRPr="00C56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F6CD" w14:textId="77777777" w:rsidR="003E2624" w:rsidRDefault="003E2624" w:rsidP="003B19B1">
      <w:pPr>
        <w:spacing w:after="0" w:line="240" w:lineRule="auto"/>
      </w:pPr>
      <w:r>
        <w:separator/>
      </w:r>
    </w:p>
  </w:endnote>
  <w:endnote w:type="continuationSeparator" w:id="0">
    <w:p w14:paraId="5A73E3AA" w14:textId="77777777" w:rsidR="003E2624" w:rsidRDefault="003E2624" w:rsidP="003B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834DB" w14:textId="77777777" w:rsidR="003E2624" w:rsidRDefault="003E2624" w:rsidP="003B19B1">
      <w:pPr>
        <w:spacing w:after="0" w:line="240" w:lineRule="auto"/>
      </w:pPr>
      <w:r>
        <w:separator/>
      </w:r>
    </w:p>
  </w:footnote>
  <w:footnote w:type="continuationSeparator" w:id="0">
    <w:p w14:paraId="37AFAC70" w14:textId="77777777" w:rsidR="003E2624" w:rsidRDefault="003E2624" w:rsidP="003B1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97010"/>
    <w:multiLevelType w:val="hybridMultilevel"/>
    <w:tmpl w:val="CF5A4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4" w15:restartNumberingAfterBreak="0">
    <w:nsid w:val="6E5C1482"/>
    <w:multiLevelType w:val="hybridMultilevel"/>
    <w:tmpl w:val="FD3808F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1"/>
  </w:num>
  <w:num w:numId="13">
    <w:abstractNumId w:val="8"/>
  </w:num>
  <w:num w:numId="14">
    <w:abstractNumId w:val="12"/>
  </w:num>
  <w:num w:numId="15">
    <w:abstractNumId w:val="9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BC"/>
    <w:rsid w:val="00015229"/>
    <w:rsid w:val="00022ED2"/>
    <w:rsid w:val="000512E3"/>
    <w:rsid w:val="000544FB"/>
    <w:rsid w:val="00084FD0"/>
    <w:rsid w:val="0016136A"/>
    <w:rsid w:val="001A2011"/>
    <w:rsid w:val="001B3F43"/>
    <w:rsid w:val="001D0CE7"/>
    <w:rsid w:val="001D4EFE"/>
    <w:rsid w:val="001E0419"/>
    <w:rsid w:val="00221E6F"/>
    <w:rsid w:val="00233039"/>
    <w:rsid w:val="00254A58"/>
    <w:rsid w:val="00265F56"/>
    <w:rsid w:val="003051A1"/>
    <w:rsid w:val="0039006E"/>
    <w:rsid w:val="003B19B1"/>
    <w:rsid w:val="003D5FC4"/>
    <w:rsid w:val="003E2624"/>
    <w:rsid w:val="00413DBC"/>
    <w:rsid w:val="004C1237"/>
    <w:rsid w:val="004D4FED"/>
    <w:rsid w:val="00506AB2"/>
    <w:rsid w:val="00551583"/>
    <w:rsid w:val="00592E88"/>
    <w:rsid w:val="005A147B"/>
    <w:rsid w:val="00600339"/>
    <w:rsid w:val="00694760"/>
    <w:rsid w:val="006A65FC"/>
    <w:rsid w:val="006D07B6"/>
    <w:rsid w:val="006D4872"/>
    <w:rsid w:val="006E16BD"/>
    <w:rsid w:val="006F19FF"/>
    <w:rsid w:val="0070175B"/>
    <w:rsid w:val="00720526"/>
    <w:rsid w:val="00743352"/>
    <w:rsid w:val="00764FF4"/>
    <w:rsid w:val="007742A7"/>
    <w:rsid w:val="007C2028"/>
    <w:rsid w:val="007E5989"/>
    <w:rsid w:val="00810E86"/>
    <w:rsid w:val="008606D1"/>
    <w:rsid w:val="008A7E51"/>
    <w:rsid w:val="008C3E7A"/>
    <w:rsid w:val="008D13FD"/>
    <w:rsid w:val="00914BC8"/>
    <w:rsid w:val="00975038"/>
    <w:rsid w:val="009B536C"/>
    <w:rsid w:val="009F4582"/>
    <w:rsid w:val="00A116E9"/>
    <w:rsid w:val="00A11CC8"/>
    <w:rsid w:val="00A93A5C"/>
    <w:rsid w:val="00AA6B56"/>
    <w:rsid w:val="00AD15E9"/>
    <w:rsid w:val="00AE2F10"/>
    <w:rsid w:val="00AE5C9C"/>
    <w:rsid w:val="00B01ED0"/>
    <w:rsid w:val="00B26046"/>
    <w:rsid w:val="00B33F4F"/>
    <w:rsid w:val="00B41606"/>
    <w:rsid w:val="00BA7B73"/>
    <w:rsid w:val="00BB0E46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C7EE2"/>
    <w:rsid w:val="00D0339E"/>
    <w:rsid w:val="00D121DE"/>
    <w:rsid w:val="00D25E78"/>
    <w:rsid w:val="00D27D06"/>
    <w:rsid w:val="00DD7F26"/>
    <w:rsid w:val="00E4394A"/>
    <w:rsid w:val="00E7641D"/>
    <w:rsid w:val="00E966C8"/>
    <w:rsid w:val="00F20975"/>
    <w:rsid w:val="00F21445"/>
    <w:rsid w:val="00F525EE"/>
    <w:rsid w:val="00F61AA6"/>
    <w:rsid w:val="00F754C7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AC99"/>
  <w15:docId w15:val="{53F6E93B-8589-42D6-BA11-88DE3F20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1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9B1"/>
    <w:rPr>
      <w:rFonts w:eastAsiaTheme="minorEastAsia"/>
      <w:color w:val="5A5A5A" w:themeColor="text1" w:themeTint="A5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B1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9B1"/>
    <w:rPr>
      <w:rFonts w:eastAsiaTheme="minorEastAsia"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inepsicologi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Marco</cp:lastModifiedBy>
  <cp:revision>3</cp:revision>
  <cp:lastPrinted>2017-11-03T11:15:00Z</cp:lastPrinted>
  <dcterms:created xsi:type="dcterms:W3CDTF">2023-10-19T20:28:00Z</dcterms:created>
  <dcterms:modified xsi:type="dcterms:W3CDTF">2023-10-19T20:28:00Z</dcterms:modified>
</cp:coreProperties>
</file>