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 w:line="276" w:lineRule="auto"/>
        <w:ind w:left="135" w:right="5.669291338583093" w:hanging="15"/>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ALL2</w:t>
      </w:r>
    </w:p>
    <w:p w:rsidR="00000000" w:rsidDel="00000000" w:rsidP="00000000" w:rsidRDefault="00000000" w:rsidRPr="00000000" w14:paraId="00000002">
      <w:pPr>
        <w:spacing w:before="7" w:line="276" w:lineRule="auto"/>
        <w:jc w:val="both"/>
        <w:rPr>
          <w:rFonts w:ascii="Roboto" w:cs="Roboto" w:eastAsia="Roboto" w:hAnsi="Roboto"/>
          <w:b w:val="1"/>
          <w:bCs w:val="1"/>
          <w:i w:val="1"/>
          <w:iCs w:val="1"/>
        </w:rPr>
      </w:pPr>
      <w:r w:rsidDel="00000000" w:rsidR="00000000" w:rsidRPr="00000000">
        <w:rPr>
          <w:rtl w:val="0"/>
        </w:rPr>
      </w:r>
    </w:p>
    <w:p w:rsidR="00000000" w:rsidDel="00000000" w:rsidP="00000000" w:rsidRDefault="00000000" w:rsidRPr="00000000" w14:paraId="00000003">
      <w:pPr>
        <w:spacing w:line="276" w:lineRule="auto"/>
        <w:ind w:left="6377.952755905511" w:right="-136.062992125984" w:firstLine="0"/>
        <w:jc w:val="both"/>
        <w:rPr>
          <w:rFonts w:ascii="Roboto" w:cs="Roboto" w:eastAsia="Roboto" w:hAnsi="Roboto"/>
          <w:i w:val="1"/>
          <w:iCs w:val="1"/>
        </w:rPr>
      </w:pPr>
      <w:r w:rsidDel="00000000" w:rsidR="00000000" w:rsidRPr="00000000">
        <w:rPr>
          <w:rFonts w:ascii="Roboto" w:cs="Roboto" w:eastAsia="Roboto" w:hAnsi="Roboto"/>
          <w:i w:val="1"/>
          <w:iCs w:val="1"/>
          <w:rtl w:val="0"/>
        </w:rPr>
        <w:t xml:space="preserve">Spett.le IC Fontanile Anagnino</w:t>
      </w:r>
    </w:p>
    <w:p w:rsidR="00000000" w:rsidDel="00000000" w:rsidP="00000000" w:rsidRDefault="00000000" w:rsidRPr="00000000" w14:paraId="00000004">
      <w:pPr>
        <w:spacing w:line="276" w:lineRule="auto"/>
        <w:jc w:val="both"/>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5">
      <w:pPr>
        <w:widowControl w:val="1"/>
        <w:spacing w:after="160" w:line="276" w:lineRule="auto"/>
        <w:ind w:left="7201" w:firstLine="0"/>
        <w:jc w:val="both"/>
        <w:rPr>
          <w:rFonts w:ascii="Roboto" w:cs="Roboto" w:eastAsia="Roboto" w:hAnsi="Roboto"/>
          <w:i w:val="1"/>
          <w:iCs w:val="1"/>
        </w:rPr>
      </w:pPr>
      <w:r w:rsidDel="00000000" w:rsidR="00000000" w:rsidRPr="00000000">
        <w:rPr>
          <w:rtl w:val="0"/>
        </w:rPr>
      </w:r>
    </w:p>
    <w:tbl>
      <w:tblPr>
        <w:tblStyle w:val="Table1"/>
        <w:tblW w:w="9639.0" w:type="dxa"/>
        <w:jc w:val="left"/>
        <w:tblLayout w:type="fixed"/>
        <w:tblLook w:val="0400"/>
      </w:tblPr>
      <w:tblGrid>
        <w:gridCol w:w="9639"/>
        <w:tblGridChange w:id="0">
          <w:tblGrid>
            <w:gridCol w:w="9639"/>
          </w:tblGrid>
        </w:tblGridChange>
      </w:tblGrid>
      <w:tr>
        <w:trPr>
          <w:cantSplit w:val="0"/>
          <w:trHeight w:val="78.08593749999997" w:hRule="atLeast"/>
          <w:tblHeader w:val="0"/>
        </w:trPr>
        <w:tc>
          <w:tcPr>
            <w:shd w:fill="auto" w:val="clear"/>
            <w:vAlign w:val="center"/>
          </w:tcPr>
          <w:p w:rsidR="00000000" w:rsidDel="00000000" w:rsidP="00000000" w:rsidRDefault="00000000" w:rsidRPr="00000000" w14:paraId="00000006">
            <w:pPr>
              <w:widowControl w:val="1"/>
              <w:spacing w:line="276" w:lineRule="auto"/>
              <w:jc w:val="both"/>
              <w:rPr>
                <w:rFonts w:ascii="Roboto" w:cs="Roboto" w:eastAsia="Roboto" w:hAnsi="Roboto"/>
                <w:i w:val="1"/>
                <w:iCs w:val="1"/>
              </w:rPr>
            </w:pPr>
            <w:r w:rsidDel="00000000" w:rsidR="00000000" w:rsidRPr="00000000">
              <w:rPr>
                <w:rFonts w:ascii="Roboto" w:cs="Roboto" w:eastAsia="Roboto" w:hAnsi="Roboto"/>
                <w:b w:val="1"/>
                <w:bCs w:val="1"/>
                <w:i w:val="1"/>
                <w:iCs w:val="1"/>
                <w:rtl w:val="0"/>
              </w:rPr>
              <w:t xml:space="preserve">DICHIARAZIONE RELATIVA AL POSSESSO DEI REQUISITI PER L’AFFIDAMENTO DEI CONTRATTI PUBBLICI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7">
            <w:pPr>
              <w:widowControl w:val="1"/>
              <w:spacing w:line="276" w:lineRule="auto"/>
              <w:jc w:val="both"/>
              <w:rPr>
                <w:rFonts w:ascii="Roboto" w:cs="Roboto" w:eastAsia="Roboto" w:hAnsi="Roboto"/>
              </w:rPr>
            </w:pPr>
            <w:r w:rsidDel="00000000" w:rsidR="00000000" w:rsidRPr="00000000">
              <w:rPr>
                <w:rtl w:val="0"/>
              </w:rPr>
            </w:r>
          </w:p>
        </w:tc>
      </w:tr>
    </w:tbl>
    <w:p w:rsidR="00000000" w:rsidDel="00000000" w:rsidP="00000000" w:rsidRDefault="00000000" w:rsidRPr="00000000" w14:paraId="00000008">
      <w:pPr>
        <w:widowControl w:val="1"/>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9">
      <w:pPr>
        <w:widowControl w:val="1"/>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A">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Il sottoscritto………...………………………………………………….………....    nato a ……………..…………………..</w:t>
      </w:r>
    </w:p>
    <w:p w:rsidR="00000000" w:rsidDel="00000000" w:rsidP="00000000" w:rsidRDefault="00000000" w:rsidRPr="00000000" w14:paraId="0000000B">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il   ……..…................… C.F. ……………………………………… residente a………………..………. Prov. .................</w:t>
      </w:r>
    </w:p>
    <w:p w:rsidR="00000000" w:rsidDel="00000000" w:rsidP="00000000" w:rsidRDefault="00000000" w:rsidRPr="00000000" w14:paraId="0000000C">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Via  ..………………………….............................................................. n. ................... CAP…………………………</w:t>
      </w:r>
    </w:p>
    <w:p w:rsidR="00000000" w:rsidDel="00000000" w:rsidP="00000000" w:rsidRDefault="00000000" w:rsidRPr="00000000" w14:paraId="0000000D">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nella sua qualità di ………………………………………………………..…….…………………………………………………………..</w:t>
      </w:r>
    </w:p>
    <w:p w:rsidR="00000000" w:rsidDel="00000000" w:rsidP="00000000" w:rsidRDefault="00000000" w:rsidRPr="00000000" w14:paraId="0000000E">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dell’impresa……………………………………………………………………………………………………….……..........................</w:t>
      </w:r>
    </w:p>
    <w:p w:rsidR="00000000" w:rsidDel="00000000" w:rsidP="00000000" w:rsidRDefault="00000000" w:rsidRPr="00000000" w14:paraId="0000000F">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con sede legale in Via …………………………………………………………..…….............................… n. ...................</w:t>
      </w:r>
    </w:p>
    <w:p w:rsidR="00000000" w:rsidDel="00000000" w:rsidP="00000000" w:rsidRDefault="00000000" w:rsidRPr="00000000" w14:paraId="00000010">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CAP ....................... Città ............................................................................................... Prov. …...........</w:t>
      </w:r>
    </w:p>
    <w:p w:rsidR="00000000" w:rsidDel="00000000" w:rsidP="00000000" w:rsidRDefault="00000000" w:rsidRPr="00000000" w14:paraId="00000011">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Cod. Fiscale Impresa ……………………………………………………………………………….……………………………………...</w:t>
      </w:r>
    </w:p>
    <w:p w:rsidR="00000000" w:rsidDel="00000000" w:rsidP="00000000" w:rsidRDefault="00000000" w:rsidRPr="00000000" w14:paraId="00000012">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P. IVA (se diversa dal cod. fiscale) ………………………………………………………………………………………..………….</w:t>
      </w:r>
    </w:p>
    <w:p w:rsidR="00000000" w:rsidDel="00000000" w:rsidP="00000000" w:rsidRDefault="00000000" w:rsidRPr="00000000" w14:paraId="00000013">
      <w:pPr>
        <w:widowControl w:val="1"/>
        <w:spacing w:after="160" w:line="276" w:lineRule="auto"/>
        <w:jc w:val="both"/>
        <w:rPr>
          <w:rFonts w:ascii="Roboto" w:cs="Roboto" w:eastAsia="Roboto" w:hAnsi="Roboto"/>
        </w:rPr>
      </w:pPr>
      <w:r w:rsidDel="00000000" w:rsidR="00000000" w:rsidRPr="00000000">
        <w:rPr>
          <w:rFonts w:ascii="Roboto" w:cs="Roboto" w:eastAsia="Roboto" w:hAnsi="Roboto"/>
          <w:rtl w:val="0"/>
        </w:rPr>
        <w:t xml:space="preserve">tel. ...…………………………….........................……….…... Fax .....……………………………………………………………….</w:t>
      </w:r>
    </w:p>
    <w:p w:rsidR="00000000" w:rsidDel="00000000" w:rsidP="00000000" w:rsidRDefault="00000000" w:rsidRPr="00000000" w14:paraId="00000014">
      <w:pPr>
        <w:widowControl w:val="1"/>
        <w:spacing w:line="276" w:lineRule="auto"/>
        <w:jc w:val="both"/>
        <w:rPr>
          <w:rFonts w:ascii="Roboto" w:cs="Roboto" w:eastAsia="Roboto" w:hAnsi="Roboto"/>
        </w:rPr>
      </w:pPr>
      <w:r w:rsidDel="00000000" w:rsidR="00000000" w:rsidRPr="00000000">
        <w:rPr>
          <w:rFonts w:ascii="Roboto" w:cs="Roboto" w:eastAsia="Roboto" w:hAnsi="Roboto"/>
          <w:rtl w:val="0"/>
        </w:rPr>
        <w:t xml:space="preserve">e-mail…………………………………………......... PEC…………………………………………………………………………………….</w:t>
      </w:r>
    </w:p>
    <w:p w:rsidR="00000000" w:rsidDel="00000000" w:rsidP="00000000" w:rsidRDefault="00000000" w:rsidRPr="00000000" w14:paraId="00000015">
      <w:pPr>
        <w:widowControl w:val="1"/>
        <w:spacing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6">
      <w:pPr>
        <w:widowControl w:val="1"/>
        <w:spacing w:line="276"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Consapevole del fatto che, in caso di mendace dichiarazione e di falsità in atti e di uso di atti verranno applicate, ai sensi degli artt. 75 e 76 del d.p.r. n. 445/2000, le sanzioni previste dal Codice penale e dalle leggi speciali vigenti in materia</w:t>
      </w:r>
    </w:p>
    <w:p w:rsidR="00000000" w:rsidDel="00000000" w:rsidP="00000000" w:rsidRDefault="00000000" w:rsidRPr="00000000" w14:paraId="00000017">
      <w:pPr>
        <w:widowControl w:val="1"/>
        <w:spacing w:line="276" w:lineRule="auto"/>
        <w:jc w:val="both"/>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8">
      <w:pPr>
        <w:widowControl w:val="1"/>
        <w:spacing w:line="276"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DICHIARA </w:t>
      </w:r>
    </w:p>
    <w:p w:rsidR="00000000" w:rsidDel="00000000" w:rsidP="00000000" w:rsidRDefault="00000000" w:rsidRPr="00000000" w14:paraId="00000019">
      <w:pPr>
        <w:widowControl w:val="1"/>
        <w:spacing w:line="276" w:lineRule="auto"/>
        <w:jc w:val="both"/>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A">
      <w:pPr>
        <w:widowControl w:val="1"/>
        <w:spacing w:line="276" w:lineRule="auto"/>
        <w:jc w:val="both"/>
        <w:rPr>
          <w:rFonts w:ascii="Roboto" w:cs="Roboto" w:eastAsia="Roboto" w:hAnsi="Roboto"/>
        </w:rPr>
      </w:pPr>
      <w:r w:rsidDel="00000000" w:rsidR="00000000" w:rsidRPr="00000000">
        <w:rPr>
          <w:rFonts w:ascii="Roboto" w:cs="Roboto" w:eastAsia="Roboto" w:hAnsi="Roboto"/>
          <w:rtl w:val="0"/>
        </w:rPr>
        <w:t xml:space="preserve">DI ESSERE iscritto alla CCIAA per un’attività pertinente con l’oggetto dell’appalto, con i seguenti dati:</w:t>
      </w:r>
    </w:p>
    <w:p w:rsidR="00000000" w:rsidDel="00000000" w:rsidP="00000000" w:rsidRDefault="00000000" w:rsidRPr="00000000" w14:paraId="0000001B">
      <w:pPr>
        <w:widowControl w:val="1"/>
        <w:spacing w:line="276" w:lineRule="auto"/>
        <w:jc w:val="both"/>
        <w:rPr>
          <w:rFonts w:ascii="Roboto" w:cs="Roboto" w:eastAsia="Roboto" w:hAnsi="Roboto"/>
        </w:rPr>
      </w:pPr>
      <w:r w:rsidDel="00000000" w:rsidR="00000000" w:rsidRPr="00000000">
        <w:rPr>
          <w:rFonts w:ascii="Roboto" w:cs="Roboto" w:eastAsia="Roboto" w:hAnsi="Roboto"/>
          <w:rtl w:val="0"/>
        </w:rPr>
        <w:t xml:space="preserve">Provincia di iscrizione: ___________________________</w:t>
        <w:tab/>
        <w:t xml:space="preserve">numero di iscrizione: __________</w:t>
      </w:r>
    </w:p>
    <w:p w:rsidR="00000000" w:rsidDel="00000000" w:rsidP="00000000" w:rsidRDefault="00000000" w:rsidRPr="00000000" w14:paraId="0000001C">
      <w:pPr>
        <w:widowControl w:val="1"/>
        <w:spacing w:line="276" w:lineRule="auto"/>
        <w:jc w:val="both"/>
        <w:rPr>
          <w:rFonts w:ascii="Roboto" w:cs="Roboto" w:eastAsia="Roboto" w:hAnsi="Roboto"/>
        </w:rPr>
      </w:pPr>
      <w:r w:rsidDel="00000000" w:rsidR="00000000" w:rsidRPr="00000000">
        <w:rPr>
          <w:rFonts w:ascii="Roboto" w:cs="Roboto" w:eastAsia="Roboto" w:hAnsi="Roboto"/>
          <w:rtl w:val="0"/>
        </w:rPr>
        <w:tab/>
      </w:r>
    </w:p>
    <w:p w:rsidR="00000000" w:rsidDel="00000000" w:rsidP="00000000" w:rsidRDefault="00000000" w:rsidRPr="00000000" w14:paraId="0000001D">
      <w:pPr>
        <w:widowControl w:val="1"/>
        <w:spacing w:line="276" w:lineRule="auto"/>
        <w:jc w:val="both"/>
        <w:rPr>
          <w:rFonts w:ascii="Roboto" w:cs="Roboto" w:eastAsia="Roboto" w:hAnsi="Roboto"/>
        </w:rPr>
      </w:pPr>
      <w:r w:rsidDel="00000000" w:rsidR="00000000" w:rsidRPr="00000000">
        <w:rPr>
          <w:rFonts w:ascii="Roboto" w:cs="Roboto" w:eastAsia="Roboto" w:hAnsi="Roboto"/>
          <w:rtl w:val="0"/>
        </w:rPr>
        <w:t xml:space="preserve">Attività: ________________________</w:t>
        <w:tab/>
        <w:tab/>
        <w:t xml:space="preserve">Codice: _______________</w:t>
        <w:tab/>
      </w:r>
    </w:p>
    <w:p w:rsidR="00000000" w:rsidDel="00000000" w:rsidP="00000000" w:rsidRDefault="00000000" w:rsidRPr="00000000" w14:paraId="0000001E">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INOLTRE, DICHIARA DI</w:t>
      </w:r>
      <w:r w:rsidDel="00000000" w:rsidR="00000000" w:rsidRPr="00000000">
        <w:rPr>
          <w:rtl w:val="0"/>
        </w:rPr>
      </w:r>
    </w:p>
    <w:p w:rsidR="00000000" w:rsidDel="00000000" w:rsidP="00000000" w:rsidRDefault="00000000" w:rsidRPr="00000000" w14:paraId="0000001F">
      <w:pPr>
        <w:widowControl w:val="1"/>
        <w:spacing w:after="280" w:before="280" w:line="276" w:lineRule="auto"/>
        <w:jc w:val="both"/>
        <w:rPr>
          <w:rFonts w:ascii="Roboto" w:cs="Roboto" w:eastAsia="Roboto" w:hAnsi="Roboto"/>
        </w:rPr>
      </w:pPr>
      <w:sdt>
        <w:sdtPr>
          <w:id w:val="167981256"/>
          <w:tag w:val="goog_rdk_0"/>
        </w:sdtPr>
        <w:sdtContent>
          <w:r w:rsidDel="00000000" w:rsidR="00000000" w:rsidRPr="00000000">
            <w:rPr>
              <w:rFonts w:ascii="Arial Unicode MS" w:cs="Arial Unicode MS" w:eastAsia="Arial Unicode MS" w:hAnsi="Arial Unicode MS"/>
              <w:rtl w:val="0"/>
            </w:rPr>
            <w:t xml:space="preserve">☐ essere </w:t>
          </w:r>
        </w:sdtContent>
      </w:sdt>
    </w:p>
    <w:p w:rsidR="00000000" w:rsidDel="00000000" w:rsidP="00000000" w:rsidRDefault="00000000" w:rsidRPr="00000000" w14:paraId="00000020">
      <w:pPr>
        <w:widowControl w:val="1"/>
        <w:spacing w:after="280" w:before="280" w:line="276" w:lineRule="auto"/>
        <w:jc w:val="both"/>
        <w:rPr>
          <w:rFonts w:ascii="Roboto" w:cs="Roboto" w:eastAsia="Roboto" w:hAnsi="Roboto"/>
        </w:rPr>
      </w:pPr>
      <w:sdt>
        <w:sdtPr>
          <w:id w:val="1445668702"/>
          <w:tag w:val="goog_rdk_1"/>
        </w:sdtPr>
        <w:sdtContent>
          <w:r w:rsidDel="00000000" w:rsidR="00000000" w:rsidRPr="00000000">
            <w:rPr>
              <w:rFonts w:ascii="Arial Unicode MS" w:cs="Arial Unicode MS" w:eastAsia="Arial Unicode MS" w:hAnsi="Arial Unicode MS"/>
              <w:rtl w:val="0"/>
            </w:rPr>
            <w:t xml:space="preserve">☐ non essere </w:t>
          </w:r>
        </w:sdtContent>
      </w:sdt>
    </w:p>
    <w:p w:rsidR="00000000" w:rsidDel="00000000" w:rsidP="00000000" w:rsidRDefault="00000000" w:rsidRPr="00000000" w14:paraId="00000021">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Del="00000000" w:rsidR="00000000" w:rsidRPr="00000000">
        <w:rPr>
          <w:rFonts w:ascii="Roboto" w:cs="Roboto" w:eastAsia="Roboto" w:hAnsi="Roboto"/>
          <w:i w:val="1"/>
          <w:iCs w:val="1"/>
          <w:rtl w:val="0"/>
        </w:rPr>
        <w:t xml:space="preserve">[Sono considerate micro, piccole o medie quelle che rispondo alle seguenti due condizioni: effettivi (unità lavorative/anno) inferiori a 250 e fatturato annuo inferiore a 50 milioni di euro o totale di bilancio inferiore a 43 milioni di euro]</w:t>
      </w:r>
      <w:r w:rsidDel="00000000" w:rsidR="00000000" w:rsidRPr="00000000">
        <w:rPr>
          <w:rtl w:val="0"/>
        </w:rPr>
      </w:r>
    </w:p>
    <w:p w:rsidR="00000000" w:rsidDel="00000000" w:rsidP="00000000" w:rsidRDefault="00000000" w:rsidRPr="00000000" w14:paraId="00000022">
      <w:pPr>
        <w:widowControl w:val="1"/>
        <w:spacing w:after="280" w:before="280" w:line="276"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In ordine ai requisiti di cui all’art. 94 del d.lgs. 36/2023, </w:t>
      </w:r>
    </w:p>
    <w:p w:rsidR="00000000" w:rsidDel="00000000" w:rsidP="00000000" w:rsidRDefault="00000000" w:rsidRPr="00000000" w14:paraId="00000023">
      <w:pPr>
        <w:widowControl w:val="1"/>
        <w:spacing w:after="280" w:before="280" w:line="276" w:lineRule="auto"/>
        <w:jc w:val="center"/>
        <w:rPr>
          <w:rFonts w:ascii="Roboto" w:cs="Roboto" w:eastAsia="Roboto" w:hAnsi="Roboto"/>
        </w:rPr>
      </w:pPr>
      <w:r w:rsidDel="00000000" w:rsidR="00000000" w:rsidRPr="00000000">
        <w:rPr>
          <w:rFonts w:ascii="Roboto" w:cs="Roboto" w:eastAsia="Roboto" w:hAnsi="Roboto"/>
          <w:b w:val="1"/>
          <w:bCs w:val="1"/>
          <w:rtl w:val="0"/>
        </w:rPr>
        <w:t xml:space="preserve">DICHIARA</w:t>
      </w:r>
      <w:r w:rsidDel="00000000" w:rsidR="00000000" w:rsidRPr="00000000">
        <w:rPr>
          <w:rtl w:val="0"/>
        </w:rPr>
      </w:r>
    </w:p>
    <w:p w:rsidR="00000000" w:rsidDel="00000000" w:rsidP="00000000" w:rsidRDefault="00000000" w:rsidRPr="00000000" w14:paraId="00000024">
      <w:pPr>
        <w:widowControl w:val="1"/>
        <w:spacing w:after="280" w:before="280" w:line="276" w:lineRule="auto"/>
        <w:jc w:val="both"/>
        <w:rPr>
          <w:rFonts w:ascii="Roboto" w:cs="Roboto" w:eastAsia="Roboto" w:hAnsi="Roboto"/>
        </w:rPr>
      </w:pPr>
      <w:sdt>
        <w:sdtPr>
          <w:id w:val="-905134180"/>
          <w:tag w:val="goog_rdk_2"/>
        </w:sdtPr>
        <w:sdtContent>
          <w:r w:rsidDel="00000000" w:rsidR="00000000" w:rsidRPr="00000000">
            <w:rPr>
              <w:rFonts w:ascii="Arial Unicode MS" w:cs="Arial Unicode MS" w:eastAsia="Arial Unicode MS" w:hAnsi="Arial Unicode MS"/>
              <w:rtl w:val="0"/>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sdtContent>
      </w:sdt>
    </w:p>
    <w:p w:rsidR="00000000" w:rsidDel="00000000" w:rsidP="00000000" w:rsidRDefault="00000000" w:rsidRPr="00000000" w14:paraId="00000025">
      <w:pPr>
        <w:widowControl w:val="1"/>
        <w:spacing w:after="280" w:before="280" w:line="276" w:lineRule="auto"/>
        <w:jc w:val="both"/>
        <w:rPr>
          <w:rFonts w:ascii="Roboto" w:cs="Roboto" w:eastAsia="Roboto" w:hAnsi="Roboto"/>
        </w:rPr>
      </w:pPr>
      <w:sdt>
        <w:sdtPr>
          <w:id w:val="149312481"/>
          <w:tag w:val="goog_rdk_3"/>
        </w:sdtPr>
        <w:sdtContent>
          <w:r w:rsidDel="00000000" w:rsidR="00000000" w:rsidRPr="00000000">
            <w:rPr>
              <w:rFonts w:ascii="Arial Unicode MS" w:cs="Arial Unicode MS" w:eastAsia="Arial Unicode MS" w:hAnsi="Arial Unicode MS"/>
              <w:rtl w:val="0"/>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sdtContent>
      </w:sdt>
    </w:p>
    <w:p w:rsidR="00000000" w:rsidDel="00000000" w:rsidP="00000000" w:rsidRDefault="00000000" w:rsidRPr="00000000" w14:paraId="00000026">
      <w:pPr>
        <w:widowControl w:val="1"/>
        <w:spacing w:after="280" w:before="280" w:line="276" w:lineRule="auto"/>
        <w:jc w:val="both"/>
        <w:rPr>
          <w:rFonts w:ascii="Roboto" w:cs="Roboto" w:eastAsia="Roboto" w:hAnsi="Roboto"/>
        </w:rPr>
      </w:pPr>
      <w:sdt>
        <w:sdtPr>
          <w:id w:val="-1615845408"/>
          <w:tag w:val="goog_rdk_4"/>
        </w:sdtPr>
        <w:sdtContent>
          <w:r w:rsidDel="00000000" w:rsidR="00000000" w:rsidRPr="00000000">
            <w:rPr>
              <w:rFonts w:ascii="Arial Unicode MS" w:cs="Arial Unicode MS" w:eastAsia="Arial Unicode MS" w:hAnsi="Arial Unicode MS"/>
              <w:rtl w:val="0"/>
            </w:rPr>
            <w:t xml:space="preserve">☐ di non versare in alcuna delle cause di esclusione di cui al comma 5 dell’articolo 94 del d.lgs. 36/2023, laddove applicabili, cui si rinvia e che si intende qui per ripetuto e trascritto;</w:t>
          </w:r>
        </w:sdtContent>
      </w:sdt>
    </w:p>
    <w:p w:rsidR="00000000" w:rsidDel="00000000" w:rsidP="00000000" w:rsidRDefault="00000000" w:rsidRPr="00000000" w14:paraId="00000027">
      <w:pPr>
        <w:widowControl w:val="1"/>
        <w:spacing w:after="280" w:before="280" w:line="276" w:lineRule="auto"/>
        <w:jc w:val="both"/>
        <w:rPr>
          <w:rFonts w:ascii="Roboto" w:cs="Roboto" w:eastAsia="Roboto" w:hAnsi="Roboto"/>
        </w:rPr>
      </w:pPr>
      <w:sdt>
        <w:sdtPr>
          <w:id w:val="1906879798"/>
          <w:tag w:val="goog_rdk_5"/>
        </w:sdtPr>
        <w:sdtContent>
          <w:r w:rsidDel="00000000" w:rsidR="00000000" w:rsidRPr="00000000">
            <w:rPr>
              <w:rFonts w:ascii="Arial Unicode MS" w:cs="Arial Unicode MS" w:eastAsia="Arial Unicode MS" w:hAnsi="Arial Unicode MS"/>
              <w:rtl w:val="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sdtContent>
      </w:sdt>
    </w:p>
    <w:p w:rsidR="00000000" w:rsidDel="00000000" w:rsidP="00000000" w:rsidRDefault="00000000" w:rsidRPr="00000000" w14:paraId="00000028">
      <w:pPr>
        <w:widowControl w:val="1"/>
        <w:spacing w:after="280" w:before="280" w:line="276"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In ordine ai requisiti di cui all’art. 95 del d.lgs. 36/2023, </w:t>
      </w:r>
    </w:p>
    <w:p w:rsidR="00000000" w:rsidDel="00000000" w:rsidP="00000000" w:rsidRDefault="00000000" w:rsidRPr="00000000" w14:paraId="00000029">
      <w:pPr>
        <w:widowControl w:val="1"/>
        <w:spacing w:after="280" w:before="280" w:line="276" w:lineRule="auto"/>
        <w:jc w:val="center"/>
        <w:rPr>
          <w:rFonts w:ascii="Roboto" w:cs="Roboto" w:eastAsia="Roboto" w:hAnsi="Roboto"/>
        </w:rPr>
      </w:pPr>
      <w:r w:rsidDel="00000000" w:rsidR="00000000" w:rsidRPr="00000000">
        <w:rPr>
          <w:rFonts w:ascii="Roboto" w:cs="Roboto" w:eastAsia="Roboto" w:hAnsi="Roboto"/>
          <w:b w:val="1"/>
          <w:bCs w:val="1"/>
          <w:rtl w:val="0"/>
        </w:rPr>
        <w:t xml:space="preserve">DICHIARA</w:t>
      </w:r>
      <w:r w:rsidDel="00000000" w:rsidR="00000000" w:rsidRPr="00000000">
        <w:rPr>
          <w:rtl w:val="0"/>
        </w:rPr>
      </w:r>
    </w:p>
    <w:p w:rsidR="00000000" w:rsidDel="00000000" w:rsidP="00000000" w:rsidRDefault="00000000" w:rsidRPr="00000000" w14:paraId="0000002A">
      <w:pPr>
        <w:widowControl w:val="1"/>
        <w:spacing w:after="280" w:before="280" w:line="276" w:lineRule="auto"/>
        <w:jc w:val="both"/>
        <w:rPr>
          <w:rFonts w:ascii="Roboto" w:cs="Roboto" w:eastAsia="Roboto" w:hAnsi="Roboto"/>
        </w:rPr>
      </w:pPr>
      <w:sdt>
        <w:sdtPr>
          <w:id w:val="-401553655"/>
          <w:tag w:val="goog_rdk_6"/>
        </w:sdtPr>
        <w:sdtContent>
          <w:r w:rsidDel="00000000" w:rsidR="00000000" w:rsidRPr="00000000">
            <w:rPr>
              <w:rFonts w:ascii="Arial Unicode MS" w:cs="Arial Unicode MS" w:eastAsia="Arial Unicode MS" w:hAnsi="Arial Unicode MS"/>
              <w:rtl w:val="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sdtContent>
      </w:sdt>
    </w:p>
    <w:p w:rsidR="00000000" w:rsidDel="00000000" w:rsidP="00000000" w:rsidRDefault="00000000" w:rsidRPr="00000000" w14:paraId="0000002B">
      <w:pPr>
        <w:widowControl w:val="1"/>
        <w:spacing w:after="280" w:before="280" w:line="276" w:lineRule="auto"/>
        <w:jc w:val="both"/>
        <w:rPr>
          <w:rFonts w:ascii="Roboto" w:cs="Roboto" w:eastAsia="Roboto" w:hAnsi="Roboto"/>
        </w:rPr>
      </w:pPr>
      <w:sdt>
        <w:sdtPr>
          <w:id w:val="853627700"/>
          <w:tag w:val="goog_rdk_7"/>
        </w:sdtPr>
        <w:sdtContent>
          <w:r w:rsidDel="00000000" w:rsidR="00000000" w:rsidRPr="00000000">
            <w:rPr>
              <w:rFonts w:ascii="Arial Unicode MS" w:cs="Arial Unicode MS" w:eastAsia="Arial Unicode MS" w:hAnsi="Arial Unicode MS"/>
              <w:rtl w:val="0"/>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sdtContent>
      </w:sdt>
    </w:p>
    <w:p w:rsidR="00000000" w:rsidDel="00000000" w:rsidP="00000000" w:rsidRDefault="00000000" w:rsidRPr="00000000" w14:paraId="0000002C">
      <w:pPr>
        <w:widowControl w:val="1"/>
        <w:spacing w:after="280" w:before="280" w:line="276"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In ordine alle misure di cui all’art. 96, comma 6, del d.lgs. 36/2023, </w:t>
      </w:r>
    </w:p>
    <w:p w:rsidR="00000000" w:rsidDel="00000000" w:rsidP="00000000" w:rsidRDefault="00000000" w:rsidRPr="00000000" w14:paraId="0000002D">
      <w:pPr>
        <w:widowControl w:val="1"/>
        <w:spacing w:after="280" w:before="280" w:line="276" w:lineRule="auto"/>
        <w:jc w:val="center"/>
        <w:rPr>
          <w:rFonts w:ascii="Roboto" w:cs="Roboto" w:eastAsia="Roboto" w:hAnsi="Roboto"/>
        </w:rPr>
      </w:pPr>
      <w:r w:rsidDel="00000000" w:rsidR="00000000" w:rsidRPr="00000000">
        <w:rPr>
          <w:rFonts w:ascii="Roboto" w:cs="Roboto" w:eastAsia="Roboto" w:hAnsi="Roboto"/>
          <w:b w:val="1"/>
          <w:bCs w:val="1"/>
          <w:rtl w:val="0"/>
        </w:rPr>
        <w:t xml:space="preserve">DICHIARA</w:t>
      </w:r>
      <w:r w:rsidDel="00000000" w:rsidR="00000000" w:rsidRPr="00000000">
        <w:rPr>
          <w:rtl w:val="0"/>
        </w:rPr>
      </w:r>
    </w:p>
    <w:p w:rsidR="00000000" w:rsidDel="00000000" w:rsidP="00000000" w:rsidRDefault="00000000" w:rsidRPr="00000000" w14:paraId="0000002E">
      <w:pPr>
        <w:widowControl w:val="1"/>
        <w:spacing w:after="280" w:before="280" w:line="276" w:lineRule="auto"/>
        <w:jc w:val="both"/>
        <w:rPr>
          <w:rFonts w:ascii="Roboto" w:cs="Roboto" w:eastAsia="Roboto" w:hAnsi="Roboto"/>
        </w:rPr>
      </w:pPr>
      <w:sdt>
        <w:sdtPr>
          <w:id w:val="365763176"/>
          <w:tag w:val="goog_rdk_8"/>
        </w:sdtPr>
        <w:sdtContent>
          <w:r w:rsidDel="00000000" w:rsidR="00000000" w:rsidRPr="00000000">
            <w:rPr>
              <w:rFonts w:ascii="Nova Mono" w:cs="Nova Mono" w:eastAsia="Nova Mono" w:hAnsi="Nova Mono"/>
              <w:b w:val="1"/>
              <w:bCs w:val="1"/>
              <w:rtl w:val="0"/>
            </w:rPr>
            <w:t xml:space="preserve">(eventuale, non compilare se ipotesi non sussistente) →</w:t>
          </w:r>
        </w:sdtContent>
      </w:sdt>
      <w:r w:rsidDel="00000000" w:rsidR="00000000" w:rsidRPr="00000000">
        <w:rPr>
          <w:rtl w:val="0"/>
        </w:rPr>
      </w:r>
    </w:p>
    <w:p w:rsidR="00000000" w:rsidDel="00000000" w:rsidP="00000000" w:rsidRDefault="00000000" w:rsidRPr="00000000" w14:paraId="0000002F">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che l’operatore economico, versando in una delle situazioni di cui all’articolo 94 (a eccezione del comma 6) o dell’art. 95 (a eccezione del comma 2) del d.lgs. 36/2023, ossia </w:t>
      </w:r>
      <w:r w:rsidDel="00000000" w:rsidR="00000000" w:rsidRPr="00000000">
        <w:rPr>
          <w:rFonts w:ascii="Roboto" w:cs="Roboto" w:eastAsia="Roboto" w:hAnsi="Roboto"/>
          <w:i w:val="1"/>
          <w:iCs w:val="1"/>
          <w:rtl w:val="0"/>
        </w:rPr>
        <w:t xml:space="preserve">(indicare la circostanza che genererebbe una ipotesi di esclusione)</w:t>
      </w:r>
      <w:r w:rsidDel="00000000" w:rsidR="00000000" w:rsidRPr="00000000">
        <w:rPr>
          <w:rFonts w:ascii="Roboto" w:cs="Roboto" w:eastAsia="Roboto" w:hAnsi="Roboto"/>
          <w:rtl w:val="0"/>
        </w:rPr>
        <w:t xml:space="preserve"> _________________:</w:t>
      </w:r>
    </w:p>
    <w:p w:rsidR="00000000" w:rsidDel="00000000" w:rsidP="00000000" w:rsidRDefault="00000000" w:rsidRPr="00000000" w14:paraId="00000030">
      <w:pPr>
        <w:widowControl w:val="1"/>
        <w:numPr>
          <w:ilvl w:val="0"/>
          <w:numId w:val="1"/>
        </w:numPr>
        <w:spacing w:after="280" w:before="280" w:line="276" w:lineRule="auto"/>
        <w:ind w:left="720" w:hanging="360"/>
        <w:jc w:val="both"/>
        <w:rPr>
          <w:rFonts w:ascii="Times New Roman" w:cs="Times New Roman" w:eastAsia="Times New Roman" w:hAnsi="Times New Roman"/>
        </w:rPr>
      </w:pPr>
      <w:sdt>
        <w:sdtPr>
          <w:id w:val="622656358"/>
          <w:tag w:val="goog_rdk_9"/>
        </w:sdtPr>
        <w:sdtContent>
          <w:r w:rsidDel="00000000" w:rsidR="00000000" w:rsidRPr="00000000">
            <w:rPr>
              <w:rFonts w:ascii="Arial Unicode MS" w:cs="Arial Unicode MS" w:eastAsia="Arial Unicode MS" w:hAnsi="Arial Unicode MS"/>
              <w:rtl w:val="0"/>
            </w:rPr>
            <w:t xml:space="preserve">☐ comprova, anche per il tramite della documentazione allegata alla presente, di aver adottato, ai sensi del comma 6 dell’art. 96 del Codice dei Contratti, le seguenti misure di self-cleaning ______________________________________________________  </w:t>
          </w:r>
        </w:sdtContent>
      </w:sdt>
      <w:sdt>
        <w:sdtPr>
          <w:id w:val="2023070173"/>
          <w:tag w:val="goog_rdk_10"/>
        </w:sdtPr>
        <w:sdtContent>
          <w:r w:rsidDel="00000000" w:rsidR="00000000" w:rsidRPr="00000000">
            <w:rPr>
              <w:rFonts w:ascii="Nova Mono" w:cs="Nova Mono" w:eastAsia="Nova Mono" w:hAnsi="Nova Mono"/>
              <w:i w:val="1"/>
              <w:iCs w:val="1"/>
              <w:rtl w:val="0"/>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sdtContent>
      </w:sdt>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31">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i w:val="1"/>
          <w:iCs w:val="1"/>
          <w:rtl w:val="0"/>
        </w:rPr>
        <w:t xml:space="preserve">oppure</w:t>
      </w:r>
      <w:r w:rsidDel="00000000" w:rsidR="00000000" w:rsidRPr="00000000">
        <w:rPr>
          <w:rtl w:val="0"/>
        </w:rPr>
      </w:r>
    </w:p>
    <w:p w:rsidR="00000000" w:rsidDel="00000000" w:rsidP="00000000" w:rsidRDefault="00000000" w:rsidRPr="00000000" w14:paraId="00000032">
      <w:pPr>
        <w:widowControl w:val="1"/>
        <w:numPr>
          <w:ilvl w:val="0"/>
          <w:numId w:val="2"/>
        </w:numPr>
        <w:spacing w:after="280" w:before="280" w:line="276" w:lineRule="auto"/>
        <w:ind w:left="720" w:hanging="360"/>
        <w:jc w:val="both"/>
        <w:rPr>
          <w:rFonts w:ascii="Times New Roman" w:cs="Times New Roman" w:eastAsia="Times New Roman" w:hAnsi="Times New Roman"/>
        </w:rPr>
      </w:pPr>
      <w:sdt>
        <w:sdtPr>
          <w:id w:val="904581628"/>
          <w:tag w:val="goog_rdk_11"/>
        </w:sdtPr>
        <w:sdtContent>
          <w:r w:rsidDel="00000000" w:rsidR="00000000" w:rsidRPr="00000000">
            <w:rPr>
              <w:rFonts w:ascii="Arial Unicode MS" w:cs="Arial Unicode MS" w:eastAsia="Arial Unicode MS" w:hAnsi="Arial Unicode MS"/>
              <w:rtl w:val="0"/>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sdtContent>
      </w:sdt>
      <w:r w:rsidDel="00000000" w:rsidR="00000000" w:rsidRPr="00000000">
        <w:rPr>
          <w:rtl w:val="0"/>
        </w:rPr>
      </w:r>
    </w:p>
    <w:p w:rsidR="00000000" w:rsidDel="00000000" w:rsidP="00000000" w:rsidRDefault="00000000" w:rsidRPr="00000000" w14:paraId="00000033">
      <w:pPr>
        <w:widowControl w:val="1"/>
        <w:spacing w:after="280" w:before="280" w:line="276"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In ordine ai requisiti di cui all’art. 100 del d.lgs. 36/2023, </w:t>
      </w:r>
    </w:p>
    <w:p w:rsidR="00000000" w:rsidDel="00000000" w:rsidP="00000000" w:rsidRDefault="00000000" w:rsidRPr="00000000" w14:paraId="00000034">
      <w:pPr>
        <w:widowControl w:val="1"/>
        <w:spacing w:after="280" w:before="280" w:line="276" w:lineRule="auto"/>
        <w:jc w:val="center"/>
        <w:rPr>
          <w:rFonts w:ascii="Roboto" w:cs="Roboto" w:eastAsia="Roboto" w:hAnsi="Roboto"/>
        </w:rPr>
      </w:pPr>
      <w:r w:rsidDel="00000000" w:rsidR="00000000" w:rsidRPr="00000000">
        <w:rPr>
          <w:rFonts w:ascii="Roboto" w:cs="Roboto" w:eastAsia="Roboto" w:hAnsi="Roboto"/>
          <w:b w:val="1"/>
          <w:bCs w:val="1"/>
          <w:rtl w:val="0"/>
        </w:rPr>
        <w:t xml:space="preserve">DICHIARA</w:t>
      </w:r>
      <w:r w:rsidDel="00000000" w:rsidR="00000000" w:rsidRPr="00000000">
        <w:rPr>
          <w:rtl w:val="0"/>
        </w:rPr>
      </w:r>
    </w:p>
    <w:p w:rsidR="00000000" w:rsidDel="00000000" w:rsidP="00000000" w:rsidRDefault="00000000" w:rsidRPr="00000000" w14:paraId="00000035">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000000" w:rsidDel="00000000" w:rsidP="00000000" w:rsidRDefault="00000000" w:rsidRPr="00000000" w14:paraId="00000036">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In particolare, dichiara:</w:t>
      </w:r>
    </w:p>
    <w:p w:rsidR="00000000" w:rsidDel="00000000" w:rsidP="00000000" w:rsidRDefault="00000000" w:rsidRPr="00000000" w14:paraId="00000037">
      <w:pPr>
        <w:widowControl w:val="1"/>
        <w:spacing w:after="280" w:before="280" w:line="276" w:lineRule="auto"/>
        <w:jc w:val="both"/>
        <w:rPr>
          <w:rFonts w:ascii="Roboto" w:cs="Roboto" w:eastAsia="Roboto" w:hAnsi="Roboto"/>
        </w:rPr>
      </w:pPr>
      <w:sdt>
        <w:sdtPr>
          <w:id w:val="-1286303632"/>
          <w:tag w:val="goog_rdk_1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Roboto" w:cs="Roboto" w:eastAsia="Roboto" w:hAnsi="Roboto"/>
          <w:b w:val="1"/>
          <w:bCs w:val="1"/>
          <w:rtl w:val="0"/>
        </w:rPr>
        <w:t xml:space="preserve">quanto al</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bCs w:val="1"/>
          <w:rtl w:val="0"/>
        </w:rPr>
        <w:t xml:space="preserve">requisito di capacità economica e finanziaria</w:t>
      </w:r>
      <w:r w:rsidDel="00000000" w:rsidR="00000000" w:rsidRPr="00000000">
        <w:rPr>
          <w:rFonts w:ascii="Roboto" w:cs="Roboto" w:eastAsia="Roboto" w:hAnsi="Roboto"/>
          <w:rtl w:val="0"/>
        </w:rPr>
        <w:t xml:space="preserve">, che l’operatore economico che rappresenta possiede un fatturato globale almeno pari al valore stimato dell’appalto in oggetto, maturato complessivamente nel triennio 2020/2021/2022:</w:t>
      </w:r>
    </w:p>
    <w:p w:rsidR="00000000" w:rsidDel="00000000" w:rsidP="00000000" w:rsidRDefault="00000000" w:rsidRPr="00000000" w14:paraId="00000038">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Anno_____________</w:t>
        <w:tab/>
        <w:tab/>
        <w:tab/>
        <w:t xml:space="preserve">Fatturato Globale _____________________</w:t>
      </w:r>
    </w:p>
    <w:p w:rsidR="00000000" w:rsidDel="00000000" w:rsidP="00000000" w:rsidRDefault="00000000" w:rsidRPr="00000000" w14:paraId="00000039">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Anno_____________</w:t>
        <w:tab/>
        <w:tab/>
        <w:tab/>
        <w:t xml:space="preserve">Fatturato Globale _____________________</w:t>
      </w:r>
    </w:p>
    <w:p w:rsidR="00000000" w:rsidDel="00000000" w:rsidP="00000000" w:rsidRDefault="00000000" w:rsidRPr="00000000" w14:paraId="0000003A">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Anno_____________</w:t>
        <w:tab/>
        <w:tab/>
        <w:tab/>
        <w:t xml:space="preserve">Fatturato Globale _____________________</w:t>
      </w:r>
    </w:p>
    <w:tbl>
      <w:tblPr>
        <w:tblStyle w:val="Table2"/>
        <w:tblW w:w="162.0" w:type="dxa"/>
        <w:jc w:val="left"/>
        <w:tblLayout w:type="fixed"/>
        <w:tblLook w:val="0400"/>
      </w:tblPr>
      <w:tblGrid>
        <w:gridCol w:w="81"/>
        <w:gridCol w:w="81"/>
        <w:tblGridChange w:id="0">
          <w:tblGrid>
            <w:gridCol w:w="81"/>
            <w:gridCol w:w="81"/>
          </w:tblGrid>
        </w:tblGridChange>
      </w:tblGrid>
      <w:tr>
        <w:trPr>
          <w:cantSplit w:val="0"/>
          <w:tblHeader w:val="0"/>
        </w:trPr>
        <w:tc>
          <w:tcPr>
            <w:vAlign w:val="center"/>
          </w:tcPr>
          <w:p w:rsidR="00000000" w:rsidDel="00000000" w:rsidP="00000000" w:rsidRDefault="00000000" w:rsidRPr="00000000" w14:paraId="0000003B">
            <w:pPr>
              <w:widowControl w:val="1"/>
              <w:spacing w:line="276" w:lineRule="auto"/>
              <w:jc w:val="both"/>
              <w:rPr>
                <w:rFonts w:ascii="Roboto" w:cs="Roboto" w:eastAsia="Roboto" w:hAnsi="Roboto"/>
              </w:rPr>
            </w:pPr>
            <w:r w:rsidDel="00000000" w:rsidR="00000000" w:rsidRPr="00000000">
              <w:rPr>
                <w:rtl w:val="0"/>
              </w:rPr>
            </w:r>
          </w:p>
        </w:tc>
        <w:tc>
          <w:tcPr>
            <w:vAlign w:val="center"/>
          </w:tcPr>
          <w:p w:rsidR="00000000" w:rsidDel="00000000" w:rsidP="00000000" w:rsidRDefault="00000000" w:rsidRPr="00000000" w14:paraId="0000003C">
            <w:pPr>
              <w:widowControl w:val="1"/>
              <w:spacing w:line="276" w:lineRule="auto"/>
              <w:jc w:val="both"/>
              <w:rPr>
                <w:rFonts w:ascii="Roboto" w:cs="Roboto" w:eastAsia="Roboto" w:hAnsi="Robo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widowControl w:val="1"/>
              <w:spacing w:line="276" w:lineRule="auto"/>
              <w:jc w:val="both"/>
              <w:rPr>
                <w:rFonts w:ascii="Roboto" w:cs="Roboto" w:eastAsia="Roboto" w:hAnsi="Roboto"/>
              </w:rPr>
            </w:pPr>
            <w:r w:rsidDel="00000000" w:rsidR="00000000" w:rsidRPr="00000000">
              <w:rPr>
                <w:rtl w:val="0"/>
              </w:rPr>
            </w:r>
          </w:p>
        </w:tc>
        <w:tc>
          <w:tcPr>
            <w:vAlign w:val="center"/>
          </w:tcPr>
          <w:p w:rsidR="00000000" w:rsidDel="00000000" w:rsidP="00000000" w:rsidRDefault="00000000" w:rsidRPr="00000000" w14:paraId="0000003E">
            <w:pPr>
              <w:widowControl w:val="1"/>
              <w:spacing w:line="276" w:lineRule="auto"/>
              <w:jc w:val="both"/>
              <w:rPr>
                <w:rFonts w:ascii="Roboto" w:cs="Roboto" w:eastAsia="Roboto" w:hAnsi="Roboto"/>
              </w:rPr>
            </w:pPr>
            <w:r w:rsidDel="00000000" w:rsidR="00000000" w:rsidRPr="00000000">
              <w:rPr>
                <w:rtl w:val="0"/>
              </w:rPr>
            </w:r>
          </w:p>
        </w:tc>
      </w:tr>
    </w:tbl>
    <w:p w:rsidR="00000000" w:rsidDel="00000000" w:rsidP="00000000" w:rsidRDefault="00000000" w:rsidRPr="00000000" w14:paraId="0000003F">
      <w:pPr>
        <w:widowControl w:val="1"/>
        <w:spacing w:after="280" w:before="280" w:line="276" w:lineRule="auto"/>
        <w:jc w:val="both"/>
        <w:rPr>
          <w:rFonts w:ascii="Roboto" w:cs="Roboto" w:eastAsia="Roboto" w:hAnsi="Roboto"/>
        </w:rPr>
      </w:pPr>
      <w:sdt>
        <w:sdtPr>
          <w:id w:val="-500686370"/>
          <w:tag w:val="goog_rdk_1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Roboto" w:cs="Roboto" w:eastAsia="Roboto" w:hAnsi="Roboto"/>
          <w:b w:val="1"/>
          <w:bCs w:val="1"/>
          <w:rtl w:val="0"/>
        </w:rPr>
        <w:t xml:space="preserve">quanto al</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bCs w:val="1"/>
          <w:rtl w:val="0"/>
        </w:rPr>
        <w:t xml:space="preserve">requisito di capacità tecnica e professionale</w:t>
      </w:r>
      <w:r w:rsidDel="00000000" w:rsidR="00000000" w:rsidRPr="00000000">
        <w:rPr>
          <w:rFonts w:ascii="Roboto" w:cs="Roboto" w:eastAsia="Roboto" w:hAnsi="Roboto"/>
          <w:rtl w:val="0"/>
        </w:rPr>
        <w:t xml:space="preserve">: che l’operatore economico che rappresenta ha eseguito nel triennio _______ contratti analoghi a quello in oggetto, anche a favore di soggetti privati, per un importo totale almeno pari al valore stimato dell’appalto:</w:t>
      </w:r>
    </w:p>
    <w:p w:rsidR="00000000" w:rsidDel="00000000" w:rsidP="00000000" w:rsidRDefault="00000000" w:rsidRPr="00000000" w14:paraId="00000040">
      <w:pPr>
        <w:widowControl w:val="1"/>
        <w:spacing w:after="280" w:before="280" w:line="276" w:lineRule="auto"/>
        <w:jc w:val="both"/>
        <w:rPr>
          <w:rFonts w:ascii="Roboto" w:cs="Roboto" w:eastAsia="Roboto" w:hAnsi="Roboto"/>
        </w:rPr>
      </w:pPr>
      <w:bookmarkStart w:colFirst="0" w:colLast="0" w:name="_heading=h.gjdgxs" w:id="0"/>
      <w:bookmarkEnd w:id="0"/>
      <w:r w:rsidDel="00000000" w:rsidR="00000000" w:rsidRPr="00000000">
        <w:rPr>
          <w:rFonts w:ascii="Roboto" w:cs="Roboto" w:eastAsia="Roboto" w:hAnsi="Roboto"/>
          <w:rtl w:val="0"/>
        </w:rPr>
        <w:t xml:space="preserve">Anno________</w:t>
        <w:tab/>
        <w:t xml:space="preserve">Fatturato ___________</w:t>
        <w:tab/>
        <w:t xml:space="preserve">Soggetto______________</w:t>
      </w:r>
    </w:p>
    <w:p w:rsidR="00000000" w:rsidDel="00000000" w:rsidP="00000000" w:rsidRDefault="00000000" w:rsidRPr="00000000" w14:paraId="00000041">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Anno________</w:t>
        <w:tab/>
        <w:t xml:space="preserve">Fatturato ___________</w:t>
        <w:tab/>
        <w:t xml:space="preserve">Soggetto______________</w:t>
      </w:r>
    </w:p>
    <w:p w:rsidR="00000000" w:rsidDel="00000000" w:rsidP="00000000" w:rsidRDefault="00000000" w:rsidRPr="00000000" w14:paraId="00000042">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Anno________</w:t>
        <w:tab/>
        <w:t xml:space="preserve">Fatturato ___________</w:t>
        <w:tab/>
        <w:t xml:space="preserve">Soggetto______________</w:t>
      </w:r>
    </w:p>
    <w:p w:rsidR="00000000" w:rsidDel="00000000" w:rsidP="00000000" w:rsidRDefault="00000000" w:rsidRPr="00000000" w14:paraId="00000043">
      <w:pPr>
        <w:widowControl w:val="1"/>
        <w:spacing w:after="280" w:before="280" w:line="276" w:lineRule="auto"/>
        <w:jc w:val="both"/>
        <w:rPr>
          <w:rFonts w:ascii="Roboto" w:cs="Roboto" w:eastAsia="Roboto" w:hAnsi="Roboto"/>
          <w:b w:val="1"/>
          <w:bCs w:val="1"/>
          <w:i w:val="1"/>
          <w:iCs w:val="1"/>
        </w:rPr>
      </w:pPr>
      <w:r w:rsidDel="00000000" w:rsidR="00000000" w:rsidRPr="00000000">
        <w:rPr>
          <w:rFonts w:ascii="Roboto" w:cs="Roboto" w:eastAsia="Roboto" w:hAnsi="Roboto"/>
          <w:b w:val="1"/>
          <w:bCs w:val="1"/>
          <w:i w:val="1"/>
          <w:iCs w:val="1"/>
          <w:rtl w:val="0"/>
        </w:rPr>
        <w:t xml:space="preserve"> In ordine alle dichiarazioni finali</w:t>
      </w:r>
    </w:p>
    <w:p w:rsidR="00000000" w:rsidDel="00000000" w:rsidP="00000000" w:rsidRDefault="00000000" w:rsidRPr="00000000" w14:paraId="00000044">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ACCETTARE, senza condizione o riserva alcuna, tutte le prescrizioni contenute nella documentazione relativa all’</w:t>
      </w:r>
      <w:r w:rsidDel="00000000" w:rsidR="00000000" w:rsidRPr="00000000">
        <w:rPr>
          <w:rFonts w:ascii="Roboto" w:cs="Roboto" w:eastAsia="Roboto" w:hAnsi="Roboto"/>
          <w:u w:val="single"/>
          <w:rtl w:val="0"/>
        </w:rPr>
        <w:t xml:space="preserve">affidamento sottosoglia</w:t>
      </w:r>
      <w:r w:rsidDel="00000000" w:rsidR="00000000" w:rsidRPr="00000000">
        <w:rPr>
          <w:rFonts w:ascii="Roboto" w:cs="Roboto" w:eastAsia="Roboto" w:hAnsi="Roboto"/>
          <w:rtl w:val="0"/>
        </w:rPr>
        <w:t xml:space="preserve"> in oggetto;</w:t>
      </w:r>
    </w:p>
    <w:p w:rsidR="00000000" w:rsidDel="00000000" w:rsidP="00000000" w:rsidRDefault="00000000" w:rsidRPr="00000000" w14:paraId="00000045">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000000" w:rsidDel="00000000" w:rsidP="00000000" w:rsidRDefault="00000000" w:rsidRPr="00000000" w14:paraId="00000046">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IMPEGNARSI ad eseguire le prestazioni in parola secondo le modalità ed i tempi stabiliti dalla stazione appaltante; </w:t>
      </w:r>
    </w:p>
    <w:p w:rsidR="00000000" w:rsidDel="00000000" w:rsidP="00000000" w:rsidRDefault="00000000" w:rsidRPr="00000000" w14:paraId="00000047">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ESSERE EDOTTO degli obblighi derivanti dal Codice di comportamento integrativo dell’Ente</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e di impegnarsi, in caso di aggiudicazione, a osservare e a far osservare ai propri dipendenti e collaboratori, per quanto applicabile, il suddetto codice, pena la risoluzione del contratto;</w:t>
      </w:r>
    </w:p>
    <w:p w:rsidR="00000000" w:rsidDel="00000000" w:rsidP="00000000" w:rsidRDefault="00000000" w:rsidRPr="00000000" w14:paraId="00000048">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00000" w:rsidDel="00000000" w:rsidP="00000000" w:rsidRDefault="00000000" w:rsidRPr="00000000" w14:paraId="00000049">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000000" w:rsidDel="00000000" w:rsidP="00000000" w:rsidRDefault="00000000" w:rsidRPr="00000000" w14:paraId="0000004A">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000000" w:rsidDel="00000000" w:rsidP="00000000" w:rsidRDefault="00000000" w:rsidRPr="00000000" w14:paraId="0000004B">
      <w:pPr>
        <w:widowControl w:val="1"/>
        <w:spacing w:after="280" w:before="280" w:line="276" w:lineRule="auto"/>
        <w:jc w:val="both"/>
        <w:rPr>
          <w:rFonts w:ascii="Roboto" w:cs="Roboto" w:eastAsia="Roboto" w:hAnsi="Roboto"/>
        </w:rPr>
      </w:pPr>
      <w:sdt>
        <w:sdtPr>
          <w:id w:val="189830847"/>
          <w:tag w:val="goog_rdk_14"/>
        </w:sdtPr>
        <w:sdtContent>
          <w:r w:rsidDel="00000000" w:rsidR="00000000" w:rsidRPr="00000000">
            <w:rPr>
              <w:rFonts w:ascii="Arial Unicode MS" w:cs="Arial Unicode MS" w:eastAsia="Arial Unicode MS" w:hAnsi="Arial Unicode MS"/>
              <w:rtl w:val="0"/>
            </w:rPr>
            <w:t xml:space="preserve">☐ DI APPLICARE ai propri dipendenti il seguente Contratto Nazionale (CCNL): ________________________;</w:t>
          </w:r>
        </w:sdtContent>
      </w:sdt>
    </w:p>
    <w:p w:rsidR="00000000" w:rsidDel="00000000" w:rsidP="00000000" w:rsidRDefault="00000000" w:rsidRPr="00000000" w14:paraId="0000004C">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b w:val="1"/>
          <w:bCs w:val="1"/>
          <w:i w:val="1"/>
          <w:iCs w:val="1"/>
          <w:rtl w:val="0"/>
        </w:rPr>
        <w:t xml:space="preserve">Oppure</w:t>
      </w:r>
      <w:r w:rsidDel="00000000" w:rsidR="00000000" w:rsidRPr="00000000">
        <w:rPr>
          <w:rtl w:val="0"/>
        </w:rPr>
      </w:r>
    </w:p>
    <w:p w:rsidR="00000000" w:rsidDel="00000000" w:rsidP="00000000" w:rsidRDefault="00000000" w:rsidRPr="00000000" w14:paraId="0000004D">
      <w:pPr>
        <w:widowControl w:val="1"/>
        <w:spacing w:after="280" w:before="280" w:line="276" w:lineRule="auto"/>
        <w:jc w:val="both"/>
        <w:rPr>
          <w:rFonts w:ascii="Roboto" w:cs="Roboto" w:eastAsia="Roboto" w:hAnsi="Roboto"/>
        </w:rPr>
      </w:pPr>
      <w:sdt>
        <w:sdtPr>
          <w:id w:val="1366231992"/>
          <w:tag w:val="goog_rdk_15"/>
        </w:sdtPr>
        <w:sdtContent>
          <w:r w:rsidDel="00000000" w:rsidR="00000000" w:rsidRPr="00000000">
            <w:rPr>
              <w:rFonts w:ascii="Arial Unicode MS" w:cs="Arial Unicode MS" w:eastAsia="Arial Unicode MS" w:hAnsi="Arial Unicode MS"/>
              <w:rtl w:val="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sdtContent>
      </w:sdt>
    </w:p>
    <w:p w:rsidR="00000000" w:rsidDel="00000000" w:rsidP="00000000" w:rsidRDefault="00000000" w:rsidRPr="00000000" w14:paraId="0000004E">
      <w:pPr>
        <w:widowControl w:val="1"/>
        <w:spacing w:after="280" w:before="280" w:line="276" w:lineRule="auto"/>
        <w:jc w:val="both"/>
        <w:rPr>
          <w:rFonts w:ascii="Roboto" w:cs="Roboto" w:eastAsia="Roboto" w:hAnsi="Roboto"/>
        </w:rPr>
      </w:pPr>
      <w:r w:rsidDel="00000000" w:rsidR="00000000" w:rsidRPr="00000000">
        <w:rPr>
          <w:rFonts w:ascii="Roboto" w:cs="Roboto" w:eastAsia="Roboto" w:hAnsi="Roboto"/>
          <w:rtl w:val="0"/>
        </w:rPr>
        <w:t xml:space="preserve">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000000" w:rsidDel="00000000" w:rsidP="00000000" w:rsidRDefault="00000000" w:rsidRPr="00000000" w14:paraId="0000004F">
      <w:pPr>
        <w:widowControl w:val="1"/>
        <w:spacing w:after="280" w:before="28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50">
      <w:pPr>
        <w:widowControl w:val="1"/>
        <w:spacing w:after="280" w:before="28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51">
      <w:pPr>
        <w:widowControl w:val="1"/>
        <w:spacing w:after="280" w:before="28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52">
      <w:pPr>
        <w:widowControl w:val="1"/>
        <w:spacing w:after="280" w:before="280" w:line="276" w:lineRule="auto"/>
        <w:ind w:left="2832" w:firstLine="708.0000000000001"/>
        <w:jc w:val="both"/>
        <w:rPr>
          <w:rFonts w:ascii="Roboto" w:cs="Roboto" w:eastAsia="Roboto" w:hAnsi="Roboto"/>
        </w:rPr>
      </w:pPr>
      <w:r w:rsidDel="00000000" w:rsidR="00000000" w:rsidRPr="00000000">
        <w:rPr>
          <w:rFonts w:ascii="Roboto" w:cs="Roboto" w:eastAsia="Roboto" w:hAnsi="Roboto"/>
          <w:i w:val="1"/>
          <w:iCs w:val="1"/>
          <w:rtl w:val="0"/>
        </w:rPr>
        <w:t xml:space="preserve">(firma digitale del legale rappresentante dell’operatore) </w:t>
      </w:r>
      <w:r w:rsidDel="00000000" w:rsidR="00000000" w:rsidRPr="00000000">
        <w:rPr>
          <w:rtl w:val="0"/>
        </w:rPr>
      </w:r>
    </w:p>
    <w:p w:rsidR="00000000" w:rsidDel="00000000" w:rsidP="00000000" w:rsidRDefault="00000000" w:rsidRPr="00000000" w14:paraId="00000053">
      <w:pPr>
        <w:widowControl w:val="1"/>
        <w:spacing w:after="16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54">
      <w:pPr>
        <w:spacing w:line="276" w:lineRule="auto"/>
        <w:ind w:left="5574" w:firstLine="0"/>
        <w:jc w:val="both"/>
        <w:rPr>
          <w:rFonts w:ascii="Roboto" w:cs="Roboto" w:eastAsia="Roboto" w:hAnsi="Roboto"/>
        </w:rPr>
      </w:pPr>
      <w:r w:rsidDel="00000000" w:rsidR="00000000" w:rsidRPr="00000000">
        <w:rPr>
          <w:rtl w:val="0"/>
        </w:rPr>
      </w:r>
    </w:p>
    <w:sectPr>
      <w:headerReference r:id="rId7" w:type="default"/>
      <w:headerReference r:id="rId8" w:type="first"/>
      <w:footerReference r:id="rId9" w:type="default"/>
      <w:pgSz w:h="16840" w:w="11910" w:orient="portrait"/>
      <w:pgMar w:bottom="1141.77165354331" w:top="1536.3779527559059" w:left="1275.5905511811025" w:right="1275.5905511811025" w:header="680"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dobe Devanagari"/>
  <w:font w:name="Nova Mono">
    <w:embedRegular w:fontKey="{00000000-0000-0000-0000-000000000000}" r:id="rId5" w:subsetted="0"/>
  </w:font>
  <w:font w:name="Comfortaa">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before="240" w:line="252.00000000000003" w:lineRule="auto"/>
      <w:ind w:left="0" w:right="118.93700787401599" w:firstLine="0"/>
      <w:jc w:val="center"/>
      <w:rPr>
        <w:rFonts w:ascii="Comfortaa" w:cs="Comfortaa" w:eastAsia="Comfortaa" w:hAnsi="Comfortaa"/>
        <w:i w:val="1"/>
        <w:iCs w:val="1"/>
        <w:color w:val="666666"/>
      </w:rPr>
    </w:pPr>
    <w:r w:rsidDel="00000000" w:rsidR="00000000" w:rsidRPr="00000000">
      <w:rPr>
        <w:rFonts w:ascii="Comfortaa" w:cs="Comfortaa" w:eastAsia="Comfortaa" w:hAnsi="Comfortaa"/>
        <w:b w:val="1"/>
        <w:bCs w:val="1"/>
        <w:i w:val="1"/>
        <w:iCs w:val="1"/>
        <w:color w:val="666666"/>
        <w:rtl w:val="0"/>
      </w:rPr>
      <w:t xml:space="preserve">ISTITUTO COMPRENSIVO </w:t>
    </w:r>
    <w:r w:rsidDel="00000000" w:rsidR="00000000" w:rsidRPr="00000000">
      <w:rPr>
        <w:rFonts w:ascii="Comfortaa" w:cs="Comfortaa" w:eastAsia="Comfortaa" w:hAnsi="Comfortaa"/>
        <w:b w:val="1"/>
        <w:bCs w:val="1"/>
        <w:color w:val="666666"/>
        <w:rtl w:val="0"/>
      </w:rPr>
      <w:t xml:space="preserve">«</w:t>
    </w:r>
    <w:r w:rsidDel="00000000" w:rsidR="00000000" w:rsidRPr="00000000">
      <w:rPr>
        <w:rFonts w:ascii="Comfortaa" w:cs="Comfortaa" w:eastAsia="Comfortaa" w:hAnsi="Comfortaa"/>
        <w:b w:val="1"/>
        <w:bCs w:val="1"/>
        <w:i w:val="1"/>
        <w:iCs w:val="1"/>
        <w:color w:val="666666"/>
        <w:rtl w:val="0"/>
      </w:rPr>
      <w:t xml:space="preserve">Fontanile Anagnino</w:t>
    </w:r>
    <w:r w:rsidDel="00000000" w:rsidR="00000000" w:rsidRPr="00000000">
      <w:rPr>
        <w:rFonts w:ascii="Comfortaa" w:cs="Comfortaa" w:eastAsia="Comfortaa" w:hAnsi="Comfortaa"/>
        <w:b w:val="1"/>
        <w:bCs w:val="1"/>
        <w:color w:val="666666"/>
        <w:rtl w:val="0"/>
      </w:rPr>
      <w:t xml:space="preserve">» - </w:t>
    </w:r>
    <w:r w:rsidDel="00000000" w:rsidR="00000000" w:rsidRPr="00000000">
      <w:rPr>
        <w:rFonts w:ascii="Comfortaa" w:cs="Comfortaa" w:eastAsia="Comfortaa" w:hAnsi="Comfortaa"/>
        <w:i w:val="1"/>
        <w:iCs w:val="1"/>
        <w:color w:val="666666"/>
        <w:rtl w:val="0"/>
      </w:rPr>
      <w:t xml:space="preserve">Scuola ad Indirizzo Musicale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8" w:line="240" w:lineRule="auto"/>
      <w:ind w:left="0" w:right="118.93700787401599" w:firstLine="0"/>
      <w:jc w:val="center"/>
      <w:rPr>
        <w:rFonts w:ascii="Comfortaa" w:cs="Comfortaa" w:eastAsia="Comfortaa" w:hAnsi="Comfortaa"/>
        <w:i w:val="0"/>
        <w:iCs w:val="0"/>
        <w:smallCaps w:val="0"/>
        <w:strike w:val="0"/>
        <w:color w:val="666666"/>
        <w:sz w:val="22"/>
        <w:szCs w:val="22"/>
        <w:u w:val="none"/>
        <w:shd w:fill="auto" w:val="clear"/>
        <w:vertAlign w:val="baseline"/>
      </w:rPr>
    </w:pPr>
    <w:r w:rsidDel="00000000" w:rsidR="00000000" w:rsidRPr="00000000">
      <w:rPr>
        <w:rFonts w:ascii="Comfortaa" w:cs="Comfortaa" w:eastAsia="Comfortaa" w:hAnsi="Comfortaa"/>
        <w:i w:val="0"/>
        <w:iCs w:val="0"/>
        <w:smallCaps w:val="0"/>
        <w:strike w:val="0"/>
        <w:color w:val="666666"/>
        <w:sz w:val="22"/>
        <w:szCs w:val="22"/>
        <w:u w:val="none"/>
        <w:shd w:fill="auto" w:val="clear"/>
        <w:vertAlign w:val="baseline"/>
        <w:rtl w:val="0"/>
      </w:rPr>
      <w:t xml:space="preserve">Via del Fontanile Anagnino, 123 - 00118 ROMA - RMIC83500V</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-38076</wp:posOffset>
          </wp:positionV>
          <wp:extent cx="716973" cy="571500"/>
          <wp:effectExtent b="0" l="0" r="0" t="0"/>
          <wp:wrapNone/>
          <wp:docPr id="3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16973" cy="571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2447925</wp:posOffset>
          </wp:positionH>
          <wp:positionV relativeFrom="paragraph">
            <wp:posOffset>-33314</wp:posOffset>
          </wp:positionV>
          <wp:extent cx="1887855" cy="572135"/>
          <wp:effectExtent b="0" l="0" r="0" t="0"/>
          <wp:wrapNone/>
          <wp:docPr id="4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87855" cy="5721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1762125</wp:posOffset>
          </wp:positionH>
          <wp:positionV relativeFrom="paragraph">
            <wp:posOffset>-23789</wp:posOffset>
          </wp:positionV>
          <wp:extent cx="546100" cy="552450"/>
          <wp:effectExtent b="0" l="0" r="0" t="0"/>
          <wp:wrapNone/>
          <wp:docPr id="3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46100"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738187</wp:posOffset>
          </wp:positionH>
          <wp:positionV relativeFrom="paragraph">
            <wp:posOffset>-4738</wp:posOffset>
          </wp:positionV>
          <wp:extent cx="793750" cy="525145"/>
          <wp:effectExtent b="0" l="0" r="0" t="0"/>
          <wp:wrapNone/>
          <wp:docPr id="35" name="image4.jpg"/>
          <a:graphic>
            <a:graphicData uri="http://schemas.openxmlformats.org/drawingml/2006/picture">
              <pic:pic>
                <pic:nvPicPr>
                  <pic:cNvPr id="0" name="image4.jpg"/>
                  <pic:cNvPicPr preferRelativeResize="0"/>
                </pic:nvPicPr>
                <pic:blipFill>
                  <a:blip r:embed="rId4"/>
                  <a:srcRect b="0" l="0" r="0" t="0"/>
                  <a:stretch>
                    <a:fillRect/>
                  </a:stretch>
                </pic:blipFill>
                <pic:spPr>
                  <a:xfrm>
                    <a:off x="0" y="0"/>
                    <a:ext cx="793750" cy="525145"/>
                  </a:xfrm>
                  <a:prstGeom prst="rect"/>
                  <a:ln/>
                </pic:spPr>
              </pic:pic>
            </a:graphicData>
          </a:graphic>
        </wp:anchor>
      </w:drawing>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line="278.00000000000006" w:lineRule="auto"/>
      <w:ind w:left="-993" w:right="2382" w:firstLine="0"/>
      <w:jc w:val="right"/>
      <w:rPr/>
    </w:pPr>
    <w:r w:rsidDel="00000000" w:rsidR="00000000" w:rsidRPr="00000000">
      <w:rPr>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9551</wp:posOffset>
          </wp:positionV>
          <wp:extent cx="676275" cy="533400"/>
          <wp:effectExtent b="0" l="0" r="0" t="0"/>
          <wp:wrapNone/>
          <wp:docPr id="3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76275" cy="533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2447925</wp:posOffset>
          </wp:positionH>
          <wp:positionV relativeFrom="paragraph">
            <wp:posOffset>-28547</wp:posOffset>
          </wp:positionV>
          <wp:extent cx="1888078" cy="572424"/>
          <wp:effectExtent b="0" l="0" r="0" t="0"/>
          <wp:wrapNone/>
          <wp:docPr id="3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88078" cy="57242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1762125</wp:posOffset>
          </wp:positionH>
          <wp:positionV relativeFrom="paragraph">
            <wp:posOffset>-19025</wp:posOffset>
          </wp:positionV>
          <wp:extent cx="546264" cy="552450"/>
          <wp:effectExtent b="0" l="0" r="0" t="0"/>
          <wp:wrapNone/>
          <wp:docPr id="36"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46264"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733425</wp:posOffset>
          </wp:positionH>
          <wp:positionV relativeFrom="paragraph">
            <wp:posOffset>9525</wp:posOffset>
          </wp:positionV>
          <wp:extent cx="802474" cy="531386"/>
          <wp:effectExtent b="0" l="0" r="0" t="0"/>
          <wp:wrapNone/>
          <wp:docPr id="33" name="image4.jpg"/>
          <a:graphic>
            <a:graphicData uri="http://schemas.openxmlformats.org/drawingml/2006/picture">
              <pic:pic>
                <pic:nvPicPr>
                  <pic:cNvPr id="0" name="image4.jpg"/>
                  <pic:cNvPicPr preferRelativeResize="0"/>
                </pic:nvPicPr>
                <pic:blipFill>
                  <a:blip r:embed="rId4"/>
                  <a:srcRect b="0" l="0" r="0" t="0"/>
                  <a:stretch>
                    <a:fillRect/>
                  </a:stretch>
                </pic:blipFill>
                <pic:spPr>
                  <a:xfrm>
                    <a:off x="0" y="0"/>
                    <a:ext cx="802474" cy="531386"/>
                  </a:xfrm>
                  <a:prstGeom prst="rect"/>
                  <a:ln/>
                </pic:spPr>
              </pic:pic>
            </a:graphicData>
          </a:graphic>
        </wp:anchor>
      </w:drawing>
    </w:r>
  </w:p>
  <w:p w:rsidR="00000000" w:rsidDel="00000000" w:rsidP="00000000" w:rsidRDefault="00000000" w:rsidRPr="00000000" w14:paraId="0000005B">
    <w:pPr>
      <w:spacing w:line="278.00000000000006" w:lineRule="auto"/>
      <w:ind w:right="-28"/>
      <w:jc w:val="center"/>
      <w:rPr>
        <w:i w:val="1"/>
        <w:iCs w:val="1"/>
        <w:sz w:val="18"/>
        <w:szCs w:val="18"/>
      </w:rPr>
    </w:pPr>
    <w:r w:rsidDel="00000000" w:rsidR="00000000" w:rsidRPr="00000000">
      <w:rPr>
        <w:rtl w:val="0"/>
      </w:rPr>
    </w:r>
  </w:p>
  <w:p w:rsidR="00000000" w:rsidDel="00000000" w:rsidP="00000000" w:rsidRDefault="00000000" w:rsidRPr="00000000" w14:paraId="0000005C">
    <w:pPr>
      <w:spacing w:line="278.00000000000006" w:lineRule="auto"/>
      <w:ind w:right="-28"/>
      <w:jc w:val="center"/>
      <w:rPr>
        <w:i w:val="1"/>
        <w:iCs w:val="1"/>
        <w:sz w:val="18"/>
        <w:szCs w:val="18"/>
      </w:rPr>
    </w:pPr>
    <w:r w:rsidDel="00000000" w:rsidR="00000000" w:rsidRPr="00000000">
      <w:rPr>
        <w:rtl w:val="0"/>
      </w:rPr>
    </w:r>
  </w:p>
  <w:p w:rsidR="00000000" w:rsidDel="00000000" w:rsidP="00000000" w:rsidRDefault="00000000" w:rsidRPr="00000000" w14:paraId="0000005D">
    <w:pPr>
      <w:spacing w:line="278.00000000000006" w:lineRule="auto"/>
      <w:ind w:right="-28"/>
      <w:jc w:val="center"/>
      <w:rPr>
        <w:i w:val="1"/>
        <w:iCs w:val="1"/>
        <w:sz w:val="18"/>
        <w:szCs w:val="18"/>
      </w:rPr>
    </w:pPr>
    <w:r w:rsidDel="00000000" w:rsidR="00000000" w:rsidRPr="00000000">
      <w:rPr>
        <w:rtl w:val="0"/>
      </w:rPr>
    </w:r>
  </w:p>
  <w:p w:rsidR="00000000" w:rsidDel="00000000" w:rsidP="00000000" w:rsidRDefault="00000000" w:rsidRPr="00000000" w14:paraId="0000005E">
    <w:pPr>
      <w:spacing w:after="120" w:before="240" w:line="278.4" w:lineRule="auto"/>
      <w:ind w:right="-28"/>
      <w:jc w:val="center"/>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Ministero dell’Istruzione e del Merito - Ufficio Scolastico Regionale per il Lazio</w:t>
    </w:r>
  </w:p>
  <w:p w:rsidR="00000000" w:rsidDel="00000000" w:rsidP="00000000" w:rsidRDefault="00000000" w:rsidRPr="00000000" w14:paraId="0000005F">
    <w:pPr>
      <w:spacing w:line="318" w:lineRule="auto"/>
      <w:ind w:right="-28"/>
      <w:jc w:val="center"/>
      <w:rPr>
        <w:rFonts w:ascii="Comfortaa" w:cs="Comfortaa" w:eastAsia="Comfortaa" w:hAnsi="Comfortaa"/>
        <w:b w:val="1"/>
        <w:bCs w:val="1"/>
        <w:sz w:val="32"/>
        <w:szCs w:val="32"/>
      </w:rPr>
    </w:pPr>
    <w:r w:rsidDel="00000000" w:rsidR="00000000" w:rsidRPr="00000000">
      <w:rPr>
        <w:rFonts w:ascii="Comfortaa" w:cs="Comfortaa" w:eastAsia="Comfortaa" w:hAnsi="Comfortaa"/>
        <w:b w:val="1"/>
        <w:bCs w:val="1"/>
        <w:i w:val="1"/>
        <w:iCs w:val="1"/>
        <w:sz w:val="24"/>
        <w:szCs w:val="24"/>
        <w:rtl w:val="0"/>
      </w:rPr>
      <w:t xml:space="preserve">ISTITUTO COMPRENSIVO </w:t>
    </w:r>
    <w:r w:rsidDel="00000000" w:rsidR="00000000" w:rsidRPr="00000000">
      <w:rPr>
        <w:rFonts w:ascii="Comfortaa" w:cs="Comfortaa" w:eastAsia="Comfortaa" w:hAnsi="Comfortaa"/>
        <w:b w:val="1"/>
        <w:bCs w:val="1"/>
        <w:sz w:val="32"/>
        <w:szCs w:val="32"/>
        <w:rtl w:val="0"/>
      </w:rPr>
      <w:t xml:space="preserve">«</w:t>
    </w:r>
    <w:r w:rsidDel="00000000" w:rsidR="00000000" w:rsidRPr="00000000">
      <w:rPr>
        <w:rFonts w:ascii="Comfortaa" w:cs="Comfortaa" w:eastAsia="Comfortaa" w:hAnsi="Comfortaa"/>
        <w:b w:val="1"/>
        <w:bCs w:val="1"/>
        <w:i w:val="1"/>
        <w:iCs w:val="1"/>
        <w:sz w:val="32"/>
        <w:szCs w:val="32"/>
        <w:rtl w:val="0"/>
      </w:rPr>
      <w:t xml:space="preserve">Fontanile Anagnino</w:t>
    </w:r>
    <w:r w:rsidDel="00000000" w:rsidR="00000000" w:rsidRPr="00000000">
      <w:rPr>
        <w:rFonts w:ascii="Comfortaa" w:cs="Comfortaa" w:eastAsia="Comfortaa" w:hAnsi="Comfortaa"/>
        <w:b w:val="1"/>
        <w:bCs w:val="1"/>
        <w:sz w:val="32"/>
        <w:szCs w:val="32"/>
        <w:rtl w:val="0"/>
      </w:rPr>
      <w:t xml:space="preserve">»</w:t>
    </w:r>
  </w:p>
  <w:p w:rsidR="00000000" w:rsidDel="00000000" w:rsidP="00000000" w:rsidRDefault="00000000" w:rsidRPr="00000000" w14:paraId="00000060">
    <w:pPr>
      <w:spacing w:after="240" w:lineRule="auto"/>
      <w:ind w:right="-28"/>
      <w:jc w:val="center"/>
      <w:rPr>
        <w:rFonts w:ascii="Comfortaa" w:cs="Comfortaa" w:eastAsia="Comfortaa" w:hAnsi="Comfortaa"/>
        <w:i w:val="1"/>
        <w:iCs w:val="1"/>
        <w:sz w:val="28"/>
        <w:szCs w:val="28"/>
      </w:rPr>
    </w:pPr>
    <w:r w:rsidDel="00000000" w:rsidR="00000000" w:rsidRPr="00000000">
      <w:rPr>
        <w:rFonts w:ascii="Comfortaa" w:cs="Comfortaa" w:eastAsia="Comfortaa" w:hAnsi="Comfortaa"/>
        <w:i w:val="1"/>
        <w:iCs w:val="1"/>
        <w:sz w:val="28"/>
        <w:szCs w:val="28"/>
        <w:rtl w:val="0"/>
      </w:rPr>
      <w:t xml:space="preserve">Scuola ad Indirizzo Musicale</w:t>
    </w:r>
  </w:p>
  <w:p w:rsidR="00000000" w:rsidDel="00000000" w:rsidP="00000000" w:rsidRDefault="00000000" w:rsidRPr="00000000" w14:paraId="00000061">
    <w:pPr>
      <w:spacing w:line="276" w:lineRule="auto"/>
      <w:ind w:right="-28" w:hanging="3"/>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Via del Fontanile Anagnino, 123 - 00118 ROMA - RMIC83500V</w:t>
    </w:r>
  </w:p>
  <w:p w:rsidR="00000000" w:rsidDel="00000000" w:rsidP="00000000" w:rsidRDefault="00000000" w:rsidRPr="00000000" w14:paraId="00000062">
    <w:pPr>
      <w:spacing w:line="276" w:lineRule="auto"/>
      <w:ind w:right="-28" w:hanging="3"/>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Tel. 067900151 - 0679896252 Distretto 18° C.F.80231390586 – Codice Univoco: UFDD7C</w:t>
    </w:r>
  </w:p>
  <w:p w:rsidR="00000000" w:rsidDel="00000000" w:rsidP="00000000" w:rsidRDefault="00000000" w:rsidRPr="00000000" w14:paraId="00000063">
    <w:pPr>
      <w:spacing w:line="276" w:lineRule="auto"/>
      <w:ind w:right="-28" w:hanging="3"/>
      <w:jc w:val="center"/>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e-mail</w:t>
    </w:r>
    <w:hyperlink r:id="rId5">
      <w:r w:rsidDel="00000000" w:rsidR="00000000" w:rsidRPr="00000000">
        <w:rPr>
          <w:rFonts w:ascii="Comfortaa" w:cs="Comfortaa" w:eastAsia="Comfortaa" w:hAnsi="Comfortaa"/>
          <w:sz w:val="16"/>
          <w:szCs w:val="16"/>
          <w:rtl w:val="0"/>
        </w:rPr>
        <w:t xml:space="preserve">: RMIC83500V@istruzione.it</w:t>
      </w:r>
    </w:hyperlink>
    <w:r w:rsidDel="00000000" w:rsidR="00000000" w:rsidRPr="00000000">
      <w:rPr>
        <w:rFonts w:ascii="Comfortaa" w:cs="Comfortaa" w:eastAsia="Comfortaa" w:hAnsi="Comfortaa"/>
        <w:sz w:val="16"/>
        <w:szCs w:val="16"/>
        <w:rtl w:val="0"/>
      </w:rPr>
      <w:t xml:space="preserve"> - PEC: </w:t>
    </w:r>
    <w:hyperlink r:id="rId6">
      <w:r w:rsidDel="00000000" w:rsidR="00000000" w:rsidRPr="00000000">
        <w:rPr>
          <w:rFonts w:ascii="Comfortaa" w:cs="Comfortaa" w:eastAsia="Comfortaa" w:hAnsi="Comfortaa"/>
          <w:sz w:val="16"/>
          <w:szCs w:val="16"/>
          <w:rtl w:val="0"/>
        </w:rPr>
        <w:t xml:space="preserve">RMIC83500V@pec.istruzione.it</w:t>
      </w:r>
    </w:hyperlink>
    <w:r w:rsidDel="00000000" w:rsidR="00000000" w:rsidRPr="00000000">
      <w:rPr>
        <w:rtl w:val="0"/>
      </w:rPr>
    </w:r>
  </w:p>
  <w:p w:rsidR="00000000" w:rsidDel="00000000" w:rsidP="00000000" w:rsidRDefault="00000000" w:rsidRPr="00000000" w14:paraId="00000064">
    <w:pPr>
      <w:spacing w:line="276" w:lineRule="auto"/>
      <w:ind w:right="-28" w:hanging="3"/>
      <w:jc w:val="center"/>
      <w:rPr>
        <w:rFonts w:ascii="Adobe Devanagari" w:cs="Adobe Devanagari" w:eastAsia="Adobe Devanagari" w:hAnsi="Adobe Devanagari"/>
        <w:b w:val="0"/>
        <w:bCs w:val="0"/>
        <w:i w:val="0"/>
        <w:iCs w:val="0"/>
        <w:smallCaps w:val="0"/>
        <w:strike w:val="0"/>
        <w:color w:val="000000"/>
        <w:sz w:val="20"/>
        <w:szCs w:val="20"/>
        <w:u w:val="none"/>
        <w:shd w:fill="auto" w:val="clear"/>
        <w:vertAlign w:val="baseline"/>
      </w:rPr>
    </w:pPr>
    <w:r w:rsidDel="00000000" w:rsidR="00000000" w:rsidRPr="00000000">
      <w:rPr>
        <w:rFonts w:ascii="Comfortaa" w:cs="Comfortaa" w:eastAsia="Comfortaa" w:hAnsi="Comfortaa"/>
        <w:sz w:val="16"/>
        <w:szCs w:val="16"/>
        <w:rtl w:val="0"/>
      </w:rPr>
      <w:t xml:space="preserve">Sito Istituto: w ww.icfontanileanagnino.edu.it</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4735"/>
      </w:tabs>
      <w:spacing w:after="0" w:before="0" w:line="240" w:lineRule="auto"/>
      <w:ind w:left="-142" w:right="-28"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351" w:right="106"/>
      <w:jc w:val="center"/>
    </w:pPr>
    <w:rPr>
      <w:b w:val="1"/>
      <w:bCs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 Id="rId6" Type="http://schemas.openxmlformats.org/officeDocument/2006/relationships/font" Target="fonts/Comfortaa-regular.ttf"/><Relationship Id="rId7"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4.jpg"/><Relationship Id="rId5" Type="http://schemas.openxmlformats.org/officeDocument/2006/relationships/hyperlink" Target="mailto:RMIC83500V@istruzione.it" TargetMode="External"/><Relationship Id="rId6" Type="http://schemas.openxmlformats.org/officeDocument/2006/relationships/hyperlink" Target="mailto:RMIC83500V@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2hmLMEPWpsbtU/U3eOMI88H6w==">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