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prot. n. vedi segnatura</w:t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OGGETTO: 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:rsidR="00000000" w:rsidDel="00000000" w:rsidP="00000000" w:rsidRDefault="00000000" w:rsidRPr="00000000" w14:paraId="00000006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Domanda di partecipazione alla procedura di selezione per il conferimento di 10 incarichi individuali aventi ad oggetto l’attivazione di 6 moduli per l’ampliamento dell’offerta formativa - a.s. 2025/2026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Titolo del Progetto Futuro in movimento</w:t>
      </w:r>
    </w:p>
    <w:p w:rsidR="00000000" w:rsidDel="00000000" w:rsidP="00000000" w:rsidRDefault="00000000" w:rsidRPr="00000000" w14:paraId="00000010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C.U.P. C54D25004750007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60" w:line="276" w:lineRule="auto"/>
        <w:ind w:left="-283.46456692913375" w:right="-277.7952755905511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PIANO ESTATE marzo 2026 di cui al prot. n. 3394 del 5/3/2026 per la seguente funzione (apporre una X in corrispondenza della selezione per la quale si chiede di partecipare)</w:t>
      </w:r>
    </w:p>
    <w:sdt>
      <w:sdtPr>
        <w:lock w:val="contentLocked"/>
        <w:id w:val="-1998426724"/>
        <w:tag w:val="goog_rdk_0"/>
      </w:sdtPr>
      <w:sdtContent>
        <w:tbl>
          <w:tblPr>
            <w:tblStyle w:val="Table1"/>
            <w:tblW w:w="9180.0" w:type="dxa"/>
            <w:jc w:val="left"/>
            <w:tblInd w:w="106.5354330708662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95"/>
            <w:gridCol w:w="5340"/>
            <w:gridCol w:w="2445"/>
            <w:tblGridChange w:id="0">
              <w:tblGrid>
                <w:gridCol w:w="1395"/>
                <w:gridCol w:w="5340"/>
                <w:gridCol w:w="2445"/>
              </w:tblGrid>
            </w:tblGridChange>
          </w:tblGrid>
          <w:tr>
            <w:trPr>
              <w:cantSplit w:val="0"/>
              <w:trHeight w:val="487.29882812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spacing w:after="120" w:before="120" w:line="276" w:lineRule="auto"/>
                  <w:ind w:right="42.87401574803155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numero unità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spacing w:after="120" w:before="120" w:line="276" w:lineRule="auto"/>
                  <w:ind w:right="196.29921259842575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richiesta di partecipare alla selezione</w:t>
                </w:r>
              </w:p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</w:p>
            </w:tc>
          </w:tr>
          <w:tr>
            <w:trPr>
              <w:cantSplit w:val="0"/>
              <w:trHeight w:val="460.80000000000007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docenti di coordinamento organizzativo;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2000000000000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docenti di supporto al coordinamento organizzativo;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4.7583333333333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unità di supporto tecnico specialistico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0.4000000000001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unità di personale AA di supporto contabilità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F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DICHIARA ALTRESÌ</w:t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2">
      <w:pPr>
        <w:widowControl w:val="1"/>
        <w:spacing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f06bd6uinjuk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</w:p>
    <w:p w:rsidR="00000000" w:rsidDel="00000000" w:rsidP="00000000" w:rsidRDefault="00000000" w:rsidRPr="00000000" w14:paraId="00000048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40"/>
        <w:gridCol w:w="1065"/>
        <w:gridCol w:w="1320"/>
        <w:gridCol w:w="1620"/>
        <w:tblGridChange w:id="0">
          <w:tblGrid>
            <w:gridCol w:w="5340"/>
            <w:gridCol w:w="1065"/>
            <w:gridCol w:w="1320"/>
            <w:gridCol w:w="16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8984374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29882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9482421874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before="12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 progetto per l’attivazione di un corso / laboratorio per alunni della scuola primaria / secondaria.</w:t>
      </w:r>
    </w:p>
    <w:p w:rsidR="00000000" w:rsidDel="00000000" w:rsidP="00000000" w:rsidRDefault="00000000" w:rsidRPr="00000000" w14:paraId="000000B4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BA">
      <w:pPr>
        <w:widowControl w:val="1"/>
        <w:spacing w:after="120" w:before="120" w:line="276" w:lineRule="auto"/>
        <w:rPr>
          <w:rFonts w:ascii="Roboto" w:cs="Roboto" w:eastAsia="Roboto" w:hAnsi="Roboto"/>
          <w:b w:val="1"/>
          <w:bCs w:val="1"/>
        </w:rPr>
      </w:pPr>
      <w:bookmarkStart w:colFirst="0" w:colLast="0" w:name="_heading=h.782wmpj5jnn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1"/>
        <w:spacing w:after="120" w:before="120" w:line="276" w:lineRule="auto"/>
        <w:ind w:left="-283.46456692913375" w:right="-277.7952755905511" w:firstLine="0"/>
        <w:jc w:val="right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spacing w:after="120" w:before="120" w:line="276" w:lineRule="auto"/>
        <w:ind w:left="-283.46456692913375" w:right="-277.7952755905511" w:firstLine="0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6.9685039370097" w:top="1488.1889763779527" w:left="1133.8582677165355" w:right="990.472440944883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b w:val="1"/>
        <w:bCs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-523866</wp:posOffset>
          </wp:positionH>
          <wp:positionV relativeFrom="paragraph">
            <wp:posOffset>-38090</wp:posOffset>
          </wp:positionV>
          <wp:extent cx="676275" cy="533400"/>
          <wp:effectExtent b="0" l="0" r="0" t="0"/>
          <wp:wrapNone/>
          <wp:docPr id="2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4870450</wp:posOffset>
          </wp:positionH>
          <wp:positionV relativeFrom="paragraph">
            <wp:posOffset>-79364</wp:posOffset>
          </wp:positionV>
          <wp:extent cx="1688725" cy="571500"/>
          <wp:effectExtent b="0" l="0" r="0" t="0"/>
          <wp:wrapNone/>
          <wp:docPr id="2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A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0"/>
        <w:iCs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color w:val="666666"/>
        <w:sz w:val="20"/>
        <w:szCs w:val="20"/>
        <w:rtl w:val="0"/>
      </w:rPr>
      <w:t xml:space="preserve">Scuola ad Indirizzo Musicale - Via Fontanile Anagnino 123, Roma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-523868</wp:posOffset>
          </wp:positionH>
          <wp:positionV relativeFrom="paragraph">
            <wp:posOffset>-276218</wp:posOffset>
          </wp:positionV>
          <wp:extent cx="6992471" cy="571500"/>
          <wp:effectExtent b="0" l="0" r="0" t="0"/>
          <wp:wrapNone/>
          <wp:docPr id="2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2471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-847717</wp:posOffset>
          </wp:positionH>
          <wp:positionV relativeFrom="paragraph">
            <wp:posOffset>-295268</wp:posOffset>
          </wp:positionV>
          <wp:extent cx="7537847" cy="773113"/>
          <wp:effectExtent b="0" l="0" r="0" t="0"/>
          <wp:wrapNone/>
          <wp:docPr id="2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7847" cy="7731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0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pacing w:line="318" w:lineRule="auto"/>
      <w:ind w:right="-28"/>
      <w:jc w:val="left"/>
      <w:rPr>
        <w:rFonts w:ascii="Comfortaa" w:cs="Comfortaa" w:eastAsia="Comfortaa" w:hAnsi="Comfortaa"/>
        <w:i w:val="1"/>
        <w:iCs w:val="1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rtl w:val="0"/>
      </w:rPr>
      <w:t xml:space="preserve"> </w:t>
    </w:r>
  </w:p>
  <w:p w:rsidR="00000000" w:rsidDel="00000000" w:rsidP="00000000" w:rsidRDefault="00000000" w:rsidRPr="00000000" w14:paraId="000000C3">
    <w:pPr>
      <w:spacing w:line="318" w:lineRule="auto"/>
      <w:ind w:right="-28"/>
      <w:jc w:val="center"/>
      <w:rPr>
        <w:rFonts w:ascii="Comfortaa" w:cs="Comfortaa" w:eastAsia="Comfortaa" w:hAnsi="Comfortaa"/>
        <w:b w:val="1"/>
        <w:bCs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C4">
    <w:pPr>
      <w:spacing w:after="240" w:lineRule="auto"/>
      <w:ind w:right="-28"/>
      <w:jc w:val="center"/>
      <w:rPr>
        <w:rFonts w:ascii="Comfortaa" w:cs="Comfortaa" w:eastAsia="Comfortaa" w:hAnsi="Comfortaa"/>
        <w:i w:val="1"/>
        <w:iCs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C5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C6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C7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8jkAslFD0ZbWpxUuTCG1S+vY0Q==">CgMxLjAaHwoBMBIaChgICVIUChJ0YWJsZS5nNjQ4aDdxODBlMnoyCGguZ2pkZ3hzMghoLmdqZGd4czIJaC4zMGowemxsMgloLjFmb2I5dGUyCWguM3pueXNoNzINaC54eWE1aTJ0NzF5dTIOaC5mMDZiZDZ1aW5qdWsyDmguNzgyd21wajVqbm5tOAByITFnOEZISGFtZTlMY3l4aXg4TlZjSDRBaFktdWFNSXVDaQ==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