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hyperlink r:id="rId1977649abe61aacbf" w:history="1">
        <w:r>
          <w:rPr>
            <w:rStyle w:val="DefaultParagraphFontPHPDOCX"/>
            <w:color w:val="0000CC"/>
            <w:sz w:val="24"/>
            <w:szCs w:val="24"/>
            <w:u w:val="single" w:color=""/>
          </w:rPr>
          <w:t xml:space="preserve">https://www.gazzettaufficiale.it/eli/id/1990/08/18/090G0294/sg</w:t>
        </w:r>
      </w:hyperlink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4025">
    <w:multiLevelType w:val="hybridMultilevel"/>
    <w:lvl w:ilvl="0" w:tplc="27616616">
      <w:start w:val="1"/>
      <w:numFmt w:val="decimal"/>
      <w:lvlText w:val="%1."/>
      <w:lvlJc w:val="left"/>
      <w:pPr>
        <w:ind w:left="720" w:hanging="360"/>
      </w:pPr>
    </w:lvl>
    <w:lvl w:ilvl="1" w:tplc="27616616" w:tentative="1">
      <w:start w:val="1"/>
      <w:numFmt w:val="lowerLetter"/>
      <w:lvlText w:val="%2."/>
      <w:lvlJc w:val="left"/>
      <w:pPr>
        <w:ind w:left="1440" w:hanging="360"/>
      </w:pPr>
    </w:lvl>
    <w:lvl w:ilvl="2" w:tplc="27616616" w:tentative="1">
      <w:start w:val="1"/>
      <w:numFmt w:val="lowerRoman"/>
      <w:lvlText w:val="%3."/>
      <w:lvlJc w:val="right"/>
      <w:pPr>
        <w:ind w:left="2160" w:hanging="180"/>
      </w:pPr>
    </w:lvl>
    <w:lvl w:ilvl="3" w:tplc="27616616" w:tentative="1">
      <w:start w:val="1"/>
      <w:numFmt w:val="decimal"/>
      <w:lvlText w:val="%4."/>
      <w:lvlJc w:val="left"/>
      <w:pPr>
        <w:ind w:left="2880" w:hanging="360"/>
      </w:pPr>
    </w:lvl>
    <w:lvl w:ilvl="4" w:tplc="27616616" w:tentative="1">
      <w:start w:val="1"/>
      <w:numFmt w:val="lowerLetter"/>
      <w:lvlText w:val="%5."/>
      <w:lvlJc w:val="left"/>
      <w:pPr>
        <w:ind w:left="3600" w:hanging="360"/>
      </w:pPr>
    </w:lvl>
    <w:lvl w:ilvl="5" w:tplc="27616616" w:tentative="1">
      <w:start w:val="1"/>
      <w:numFmt w:val="lowerRoman"/>
      <w:lvlText w:val="%6."/>
      <w:lvlJc w:val="right"/>
      <w:pPr>
        <w:ind w:left="4320" w:hanging="180"/>
      </w:pPr>
    </w:lvl>
    <w:lvl w:ilvl="6" w:tplc="27616616" w:tentative="1">
      <w:start w:val="1"/>
      <w:numFmt w:val="decimal"/>
      <w:lvlText w:val="%7."/>
      <w:lvlJc w:val="left"/>
      <w:pPr>
        <w:ind w:left="5040" w:hanging="360"/>
      </w:pPr>
    </w:lvl>
    <w:lvl w:ilvl="7" w:tplc="27616616" w:tentative="1">
      <w:start w:val="1"/>
      <w:numFmt w:val="lowerLetter"/>
      <w:lvlText w:val="%8."/>
      <w:lvlJc w:val="left"/>
      <w:pPr>
        <w:ind w:left="5760" w:hanging="360"/>
      </w:pPr>
    </w:lvl>
    <w:lvl w:ilvl="8" w:tplc="27616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4">
    <w:multiLevelType w:val="hybridMultilevel"/>
    <w:lvl w:ilvl="0" w:tplc="915940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24">
    <w:abstractNumId w:val="4024"/>
  </w:num>
  <w:num w:numId="4025">
    <w:abstractNumId w:val="40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22358373" Type="http://schemas.microsoft.com/office/2011/relationships/commentsExtended" Target="commentsExtended.xml"/><Relationship Id="rId1977649abe61aacbf" Type="http://schemas.openxmlformats.org/officeDocument/2006/relationships/hyperlink" Target="https://www.gazzettaufficiale.it/eli/id/1990/08/18/090G0294/sg" TargetMode="Ex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