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</w:rPr>
        <w:t xml:space="preserve">chrome-extension://efaidnbmnnnibpcajpcglclefindmkaj/https://www.agid.gov.it/sites/default/files/repository_files/leggi_decreti_direttive/dl-7-marzo-2005-82_0.pdf </w:t>
      </w:r>
    </w:p>
    <w:sectPr xmlns:w="http://schemas.openxmlformats.org/wordprocessingml/2006/main" w:rsidR="00AC197E" w:rsidRPr="00DF064E" w:rsidSect="000F6147"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14="http://schemas.microsoft.com/office/word/2010/wordml" xmlns:w15="http://schemas.microsoft.com/office/word/2012/wordml" xmlns:w="http://schemas.openxmlformats.org/wordprocessingml/2006/main" xmlns:wne="http://schemas.microsoft.com/office/word/2006/wordml" mc:Ignorable="w14 w15 wp14">
  <w:abstractNum w:abstractNumId="8949">
    <w:multiLevelType w:val="hybridMultilevel"/>
    <w:lvl w:ilvl="0" w:tplc="56891344">
      <w:start w:val="1"/>
      <w:numFmt w:val="decimal"/>
      <w:lvlText w:val="%1."/>
      <w:lvlJc w:val="left"/>
      <w:pPr>
        <w:ind w:left="720" w:hanging="360"/>
      </w:pPr>
    </w:lvl>
    <w:lvl w:ilvl="1" w:tplc="56891344" w:tentative="1">
      <w:start w:val="1"/>
      <w:numFmt w:val="lowerLetter"/>
      <w:lvlText w:val="%2."/>
      <w:lvlJc w:val="left"/>
      <w:pPr>
        <w:ind w:left="1440" w:hanging="360"/>
      </w:pPr>
    </w:lvl>
    <w:lvl w:ilvl="2" w:tplc="56891344" w:tentative="1">
      <w:start w:val="1"/>
      <w:numFmt w:val="lowerRoman"/>
      <w:lvlText w:val="%3."/>
      <w:lvlJc w:val="right"/>
      <w:pPr>
        <w:ind w:left="2160" w:hanging="180"/>
      </w:pPr>
    </w:lvl>
    <w:lvl w:ilvl="3" w:tplc="56891344" w:tentative="1">
      <w:start w:val="1"/>
      <w:numFmt w:val="decimal"/>
      <w:lvlText w:val="%4."/>
      <w:lvlJc w:val="left"/>
      <w:pPr>
        <w:ind w:left="2880" w:hanging="360"/>
      </w:pPr>
    </w:lvl>
    <w:lvl w:ilvl="4" w:tplc="56891344" w:tentative="1">
      <w:start w:val="1"/>
      <w:numFmt w:val="lowerLetter"/>
      <w:lvlText w:val="%5."/>
      <w:lvlJc w:val="left"/>
      <w:pPr>
        <w:ind w:left="3600" w:hanging="360"/>
      </w:pPr>
    </w:lvl>
    <w:lvl w:ilvl="5" w:tplc="56891344" w:tentative="1">
      <w:start w:val="1"/>
      <w:numFmt w:val="lowerRoman"/>
      <w:lvlText w:val="%6."/>
      <w:lvlJc w:val="right"/>
      <w:pPr>
        <w:ind w:left="4320" w:hanging="180"/>
      </w:pPr>
    </w:lvl>
    <w:lvl w:ilvl="6" w:tplc="56891344" w:tentative="1">
      <w:start w:val="1"/>
      <w:numFmt w:val="decimal"/>
      <w:lvlText w:val="%7."/>
      <w:lvlJc w:val="left"/>
      <w:pPr>
        <w:ind w:left="5040" w:hanging="360"/>
      </w:pPr>
    </w:lvl>
    <w:lvl w:ilvl="7" w:tplc="56891344" w:tentative="1">
      <w:start w:val="1"/>
      <w:numFmt w:val="lowerLetter"/>
      <w:lvlText w:val="%8."/>
      <w:lvlJc w:val="left"/>
      <w:pPr>
        <w:ind w:left="5760" w:hanging="360"/>
      </w:pPr>
    </w:lvl>
    <w:lvl w:ilvl="8" w:tplc="568913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48">
    <w:multiLevelType w:val="hybridMultilevel"/>
    <w:lvl w:ilvl="0" w:tplc="4918306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948">
    <w:abstractNumId w:val="8948"/>
  </w:num>
  <w:num w:numId="8949">
    <w:abstractNumId w:val="894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
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
<Relationship Id="rId8" Type="http://schemas.openxmlformats.org/officeDocument/2006/relationships/fontTable" Target="fontTable.xml"/>
<Relationship Id="rId3" Type="http://schemas.openxmlformats.org/officeDocument/2006/relationships/styles" Target="styles.xml"/>
<Relationship Id="rId7" Type="http://schemas.openxmlformats.org/officeDocument/2006/relationships/endnotes" Target="endnotes.xml"/>
<Relationship Id="rId2" Type="http://schemas.openxmlformats.org/officeDocument/2006/relationships/numbering" Target="numbering.xml"/>
<Relationship Id="rId1" Type="http://schemas.openxmlformats.org/officeDocument/2006/relationships/customXml" Target="../customXml/item1.xml"/>
<Relationship Id="rId6" Type="http://schemas.openxmlformats.org/officeDocument/2006/relationships/footnotes" Target="footnotes.xml"/>
<Relationship Id="rId5" Type="http://schemas.openxmlformats.org/officeDocument/2006/relationships/webSettings" Target="webSettings.xml"/>
<Relationship Id="rId4" Type="http://schemas.openxmlformats.org/officeDocument/2006/relationships/settings" Target="settings.xml"/>
<Relationship Id="rId9" Type="http://schemas.openxmlformats.org/officeDocument/2006/relationships/theme" Target="theme/theme1.xml"/>
<Relationship Id="rId10" Type="http://schemas.openxmlformats.org/officeDocument/2006/relationships/comments" Target="comments.xml"/>
<Relationship Id="rId348136035" Type="http://schemas.microsoft.com/office/2011/relationships/commentsExtended" Target="commentsExtended.xml"/></Relationships>

</file>

<file path=word/_rels/endnotes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