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FAQ GARANTE PRIVACY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hyperlink r:id="rId7107649aca437997e" w:history="1">
        <w:r>
          <w:rPr>
            <w:rStyle w:val="DefaultParagraphFontPHPDOCX"/>
            <w:color w:val="0000CC"/>
            <w:sz w:val="24"/>
            <w:szCs w:val="24"/>
            <w:u w:val="single" w:color=""/>
          </w:rPr>
          <w:t xml:space="preserve">https://www.garanteprivacy.it/home/faq/scuola-e-privacy</w:t>
        </w:r>
      </w:hyperlink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VADEMECUM GARANTE PRIVACY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hyperlink r:id="rId4708649aca43799e4" w:history="1">
        <w:r>
          <w:rPr>
            <w:rStyle w:val="DefaultParagraphFontPHPDOCX"/>
            <w:color w:val="0000CC"/>
            <w:sz w:val="24"/>
            <w:szCs w:val="24"/>
            <w:u w:val="single" w:color=""/>
          </w:rPr>
          <w:t xml:space="preserve">https://www.garanteprivacy.it/web/guest/home/docweb/-/docweb-display/docweb/9886884</w:t>
        </w:r>
      </w:hyperlink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Regolamento MIUR per il trattamento dei dati sensibili e giudiziari (DECRETO 7 dicembre 2006, n.305)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hyperlink r:id="rId2493649aca4379a27" w:history="1">
        <w:r>
          <w:rPr>
            <w:rStyle w:val="DefaultParagraphFontPHPDOCX"/>
            <w:color w:val="0000CC"/>
            <w:sz w:val="24"/>
            <w:szCs w:val="24"/>
            <w:u w:val="single" w:color=""/>
          </w:rPr>
          <w:t xml:space="preserve">https://www.gazzettaufficiale.it/eli/id/2007/01/15/007G0003/sg</w:t>
        </w:r>
      </w:hyperlink>
      <w:r>
        <w:rPr>
          <w:color w:val="000000"/>
          <w:sz w:val="24"/>
          <w:szCs w:val="24"/>
        </w:rPr>
        <w:t xml:space="preserve"> 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5742">
    <w:multiLevelType w:val="hybridMultilevel"/>
    <w:lvl w:ilvl="0" w:tplc="97919715">
      <w:start w:val="1"/>
      <w:numFmt w:val="decimal"/>
      <w:lvlText w:val="%1."/>
      <w:lvlJc w:val="left"/>
      <w:pPr>
        <w:ind w:left="720" w:hanging="360"/>
      </w:pPr>
    </w:lvl>
    <w:lvl w:ilvl="1" w:tplc="97919715" w:tentative="1">
      <w:start w:val="1"/>
      <w:numFmt w:val="lowerLetter"/>
      <w:lvlText w:val="%2."/>
      <w:lvlJc w:val="left"/>
      <w:pPr>
        <w:ind w:left="1440" w:hanging="360"/>
      </w:pPr>
    </w:lvl>
    <w:lvl w:ilvl="2" w:tplc="97919715" w:tentative="1">
      <w:start w:val="1"/>
      <w:numFmt w:val="lowerRoman"/>
      <w:lvlText w:val="%3."/>
      <w:lvlJc w:val="right"/>
      <w:pPr>
        <w:ind w:left="2160" w:hanging="180"/>
      </w:pPr>
    </w:lvl>
    <w:lvl w:ilvl="3" w:tplc="97919715" w:tentative="1">
      <w:start w:val="1"/>
      <w:numFmt w:val="decimal"/>
      <w:lvlText w:val="%4."/>
      <w:lvlJc w:val="left"/>
      <w:pPr>
        <w:ind w:left="2880" w:hanging="360"/>
      </w:pPr>
    </w:lvl>
    <w:lvl w:ilvl="4" w:tplc="97919715" w:tentative="1">
      <w:start w:val="1"/>
      <w:numFmt w:val="lowerLetter"/>
      <w:lvlText w:val="%5."/>
      <w:lvlJc w:val="left"/>
      <w:pPr>
        <w:ind w:left="3600" w:hanging="360"/>
      </w:pPr>
    </w:lvl>
    <w:lvl w:ilvl="5" w:tplc="97919715" w:tentative="1">
      <w:start w:val="1"/>
      <w:numFmt w:val="lowerRoman"/>
      <w:lvlText w:val="%6."/>
      <w:lvlJc w:val="right"/>
      <w:pPr>
        <w:ind w:left="4320" w:hanging="180"/>
      </w:pPr>
    </w:lvl>
    <w:lvl w:ilvl="6" w:tplc="97919715" w:tentative="1">
      <w:start w:val="1"/>
      <w:numFmt w:val="decimal"/>
      <w:lvlText w:val="%7."/>
      <w:lvlJc w:val="left"/>
      <w:pPr>
        <w:ind w:left="5040" w:hanging="360"/>
      </w:pPr>
    </w:lvl>
    <w:lvl w:ilvl="7" w:tplc="97919715" w:tentative="1">
      <w:start w:val="1"/>
      <w:numFmt w:val="lowerLetter"/>
      <w:lvlText w:val="%8."/>
      <w:lvlJc w:val="left"/>
      <w:pPr>
        <w:ind w:left="5760" w:hanging="360"/>
      </w:pPr>
    </w:lvl>
    <w:lvl w:ilvl="8" w:tplc="979197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41">
    <w:multiLevelType w:val="hybridMultilevel"/>
    <w:lvl w:ilvl="0" w:tplc="816945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741">
    <w:abstractNumId w:val="15741"/>
  </w:num>
  <w:num w:numId="15742">
    <w:abstractNumId w:val="157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474324975" Type="http://schemas.microsoft.com/office/2011/relationships/commentsExtended" Target="commentsExtended.xml"/><Relationship Id="rId7107649aca437997e" Type="http://schemas.openxmlformats.org/officeDocument/2006/relationships/hyperlink" Target="https://www.garanteprivacy.it/home/faq/scuola-e-privacy" TargetMode="External"/><Relationship Id="rId4708649aca43799e4" Type="http://schemas.openxmlformats.org/officeDocument/2006/relationships/hyperlink" Target="https://www.garanteprivacy.it/web/guest/home/docweb/-/docweb-display/docweb/9886884" TargetMode="External"/><Relationship Id="rId2493649aca4379a27" Type="http://schemas.openxmlformats.org/officeDocument/2006/relationships/hyperlink" Target="https://www.gazzettaufficiale.it/eli/id/2007/01/15/007G0003/sg" TargetMode="Externa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