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1218" w14:textId="4E66B319" w:rsidR="00B26633" w:rsidRDefault="00B26633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B26633">
        <w:rPr>
          <w:rFonts w:ascii="Calibri Light" w:eastAsia="Calibri" w:hAnsi="Calibri Light" w:cs="Calibri Light"/>
          <w:b/>
          <w:bCs/>
          <w:noProof/>
          <w:color w:val="00000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54F1B307" wp14:editId="15EE6342">
            <wp:simplePos x="0" y="0"/>
            <wp:positionH relativeFrom="column">
              <wp:posOffset>270510</wp:posOffset>
            </wp:positionH>
            <wp:positionV relativeFrom="paragraph">
              <wp:posOffset>0</wp:posOffset>
            </wp:positionV>
            <wp:extent cx="5395595" cy="1353185"/>
            <wp:effectExtent l="0" t="0" r="0" b="0"/>
            <wp:wrapTight wrapText="bothSides">
              <wp:wrapPolygon edited="0">
                <wp:start x="0" y="0"/>
                <wp:lineTo x="0" y="21286"/>
                <wp:lineTo x="21506" y="21286"/>
                <wp:lineTo x="21506" y="0"/>
                <wp:lineTo x="0" y="0"/>
              </wp:wrapPolygon>
            </wp:wrapTight>
            <wp:docPr id="147514759" name="Immagine 5" descr="Immagine che contiene test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4759" name="Immagine 5" descr="Immagine che contiene test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D7162" w14:textId="77777777" w:rsidR="00B26633" w:rsidRDefault="00B26633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620D006" w14:textId="77777777" w:rsidR="00B26633" w:rsidRDefault="00B26633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60A98DB1" w14:textId="77777777" w:rsidR="00B26633" w:rsidRDefault="00B2663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0F3DC9" w14:textId="77777777" w:rsidR="00B26633" w:rsidRDefault="00B2663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132F34" w14:textId="77777777" w:rsidR="00B26633" w:rsidRDefault="00B2663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0D6979" w14:textId="3EC20A55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D273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4D0112">
        <w:rPr>
          <w:i/>
          <w:iCs/>
        </w:rPr>
        <w:t xml:space="preserve">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prevenzione e contrasto 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della dispersione scolastica (D.M. 170/2022).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4BA90A8F" w14:textId="5960B85A" w:rsidR="00B26633" w:rsidRPr="00B26633" w:rsidRDefault="00615FF3" w:rsidP="00B26633">
      <w:pPr>
        <w:spacing w:before="120" w:after="120" w:line="276" w:lineRule="auto"/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highlight w:val="green"/>
          <w:u w:val="single"/>
        </w:rPr>
      </w:pPr>
      <w:r w:rsidRPr="00B2663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r w:rsidRPr="00B2663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="00DF4427" w:rsidRPr="00B2663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TUTOR</w:t>
      </w:r>
      <w:r w:rsidR="00B26633" w:rsidRPr="00B26633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  <w:t xml:space="preserve"> </w:t>
      </w:r>
      <w:r w:rsidR="00B26633" w:rsidRPr="00B26633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  <w:t>per i LABORATORI Co Curriculari</w:t>
      </w:r>
    </w:p>
    <w:p w14:paraId="123EDB1C" w14:textId="2F06FFE5" w:rsidR="00615FF3" w:rsidRPr="00BA504A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bidi="it-IT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0A476FD4" w14:textId="77777777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199C186" w14:textId="0CDB7181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="00DF4427">
        <w:rPr>
          <w:rFonts w:asciiTheme="minorHAnsi" w:hAnsiTheme="minorHAnsi" w:cstheme="minorHAnsi"/>
          <w:sz w:val="22"/>
          <w:szCs w:val="22"/>
        </w:rPr>
        <w:t>tutor</w:t>
      </w:r>
      <w:r w:rsidRPr="00106B24">
        <w:rPr>
          <w:rFonts w:asciiTheme="minorHAnsi" w:hAnsiTheme="minorHAnsi" w:cstheme="minorHAnsi"/>
          <w:sz w:val="22"/>
          <w:szCs w:val="22"/>
        </w:rPr>
        <w:t xml:space="preserve"> per Percorsi formativi e laboratoriali co-curriculari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974"/>
        <w:gridCol w:w="850"/>
        <w:gridCol w:w="850"/>
      </w:tblGrid>
      <w:tr w:rsidR="00BA504A" w:rsidRPr="00304439" w14:paraId="6E7D4A60" w14:textId="42720971" w:rsidTr="00BA504A">
        <w:trPr>
          <w:jc w:val="center"/>
        </w:trPr>
        <w:tc>
          <w:tcPr>
            <w:tcW w:w="846" w:type="dxa"/>
            <w:shd w:val="clear" w:color="auto" w:fill="D9E2F3"/>
          </w:tcPr>
          <w:p w14:paraId="113E556C" w14:textId="77777777" w:rsidR="00BA504A" w:rsidRPr="00304439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1F5FD9F7" w14:textId="77777777" w:rsidR="00BA504A" w:rsidRPr="00304439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  <w:tc>
          <w:tcPr>
            <w:tcW w:w="3974" w:type="dxa"/>
            <w:shd w:val="clear" w:color="auto" w:fill="D9E2F3"/>
          </w:tcPr>
          <w:p w14:paraId="3B39A861" w14:textId="77777777" w:rsidR="00BA504A" w:rsidRPr="00304439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 Laboratorio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2DFD6E4D" w14:textId="77777777" w:rsidR="00BA504A" w:rsidRPr="00304439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Durata ore</w:t>
            </w:r>
          </w:p>
        </w:tc>
        <w:tc>
          <w:tcPr>
            <w:tcW w:w="850" w:type="dxa"/>
            <w:shd w:val="clear" w:color="auto" w:fill="D9E2F3"/>
          </w:tcPr>
          <w:p w14:paraId="2BE0FCE2" w14:textId="44D6DA0C" w:rsidR="00BA504A" w:rsidRPr="00304439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Numero di percorsi</w:t>
            </w:r>
          </w:p>
        </w:tc>
      </w:tr>
      <w:tr w:rsidR="00BA504A" w:rsidRPr="005F06DB" w14:paraId="4E78C395" w14:textId="3AAD832D" w:rsidTr="00BA504A">
        <w:trPr>
          <w:jc w:val="center"/>
        </w:trPr>
        <w:tc>
          <w:tcPr>
            <w:tcW w:w="846" w:type="dxa"/>
          </w:tcPr>
          <w:p w14:paraId="579B2CE0" w14:textId="77777777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56BB5" w14:textId="77777777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Tutor per Percorsi formativi e laboratoriali co-curriculari</w:t>
            </w:r>
          </w:p>
        </w:tc>
        <w:tc>
          <w:tcPr>
            <w:tcW w:w="3974" w:type="dxa"/>
          </w:tcPr>
          <w:p w14:paraId="1DA6D0CF" w14:textId="77777777" w:rsidR="00BA504A" w:rsidRPr="00BA504A" w:rsidRDefault="00BA504A" w:rsidP="00BA50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BA504A">
              <w:rPr>
                <w:rFonts w:ascii="Aptos Narrow" w:hAnsi="Aptos Narrow"/>
                <w:color w:val="000000" w:themeColor="text1"/>
                <w:sz w:val="22"/>
                <w:szCs w:val="22"/>
              </w:rPr>
              <w:t>Musica</w:t>
            </w:r>
          </w:p>
          <w:p w14:paraId="0BD1F2E5" w14:textId="5288C19C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6003A6" w14:textId="0BFC1002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850" w:type="dxa"/>
          </w:tcPr>
          <w:p w14:paraId="73777522" w14:textId="77777777" w:rsid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  <w:p w14:paraId="2D8E28E5" w14:textId="48D58BEB" w:rsidR="00B26633" w:rsidRPr="00BA504A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</w:tr>
      <w:tr w:rsidR="00B26633" w:rsidRPr="005F06DB" w14:paraId="084DCE68" w14:textId="77777777" w:rsidTr="00BA504A">
        <w:trPr>
          <w:jc w:val="center"/>
        </w:trPr>
        <w:tc>
          <w:tcPr>
            <w:tcW w:w="846" w:type="dxa"/>
          </w:tcPr>
          <w:p w14:paraId="0115BE9A" w14:textId="7CAC1089" w:rsidR="00B26633" w:rsidRPr="00BA504A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B26633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3DD36A" w14:textId="4D1CE787" w:rsidR="00B26633" w:rsidRPr="00BA504A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26633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Tutor per Percorsi formativi e laboratoriali co-curriculari</w:t>
            </w:r>
          </w:p>
        </w:tc>
        <w:tc>
          <w:tcPr>
            <w:tcW w:w="3974" w:type="dxa"/>
          </w:tcPr>
          <w:p w14:paraId="70E46F8F" w14:textId="50624A13" w:rsidR="00B26633" w:rsidRPr="00BA504A" w:rsidRDefault="00B26633" w:rsidP="00BA50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Arte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98B564" w14:textId="2BAC0571" w:rsidR="00B26633" w:rsidRPr="00BA504A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850" w:type="dxa"/>
          </w:tcPr>
          <w:p w14:paraId="63D683FE" w14:textId="77777777" w:rsidR="00B26633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  <w:p w14:paraId="2B737B4C" w14:textId="70B0CB14" w:rsidR="00B26633" w:rsidRPr="00BA504A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</w:tr>
      <w:tr w:rsidR="00BA504A" w:rsidRPr="005F06DB" w14:paraId="18A85211" w14:textId="5E575681" w:rsidTr="00BA504A">
        <w:trPr>
          <w:jc w:val="center"/>
        </w:trPr>
        <w:tc>
          <w:tcPr>
            <w:tcW w:w="846" w:type="dxa"/>
          </w:tcPr>
          <w:p w14:paraId="09F40186" w14:textId="77777777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B35B6" w14:textId="77777777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Tutor per Percorsi formativi e laboratoriali co-curriculari</w:t>
            </w:r>
          </w:p>
        </w:tc>
        <w:tc>
          <w:tcPr>
            <w:tcW w:w="3974" w:type="dxa"/>
          </w:tcPr>
          <w:p w14:paraId="782E247D" w14:textId="77777777" w:rsidR="00BA504A" w:rsidRPr="00BA504A" w:rsidRDefault="00BA504A" w:rsidP="00BA50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BA504A">
              <w:rPr>
                <w:rFonts w:ascii="Aptos Narrow" w:hAnsi="Aptos Narrow"/>
                <w:color w:val="000000" w:themeColor="text1"/>
                <w:sz w:val="22"/>
                <w:szCs w:val="22"/>
              </w:rPr>
              <w:t>Teatro</w:t>
            </w:r>
          </w:p>
          <w:p w14:paraId="0A7884A0" w14:textId="43E7BDED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4AB31" w14:textId="6F649E5B" w:rsidR="00BA504A" w:rsidRPr="00BA504A" w:rsidRDefault="00BA504A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850" w:type="dxa"/>
          </w:tcPr>
          <w:p w14:paraId="579E79E3" w14:textId="28CD8B23" w:rsidR="00BA504A" w:rsidRPr="00BA504A" w:rsidRDefault="00B26633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</w:tr>
    </w:tbl>
    <w:p w14:paraId="10F8E37F" w14:textId="1F9DB36B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dichiara, altresì, la propria disponibilità ad assumere l’incarico di </w:t>
      </w:r>
      <w:r w:rsidR="00DF4427">
        <w:rPr>
          <w:rFonts w:asciiTheme="minorHAnsi" w:hAnsiTheme="minorHAnsi" w:cstheme="minorHAnsi"/>
          <w:sz w:val="22"/>
          <w:szCs w:val="22"/>
        </w:rPr>
        <w:t>tutor</w:t>
      </w:r>
      <w:r>
        <w:rPr>
          <w:rFonts w:asciiTheme="minorHAnsi" w:hAnsiTheme="minorHAnsi" w:cstheme="minorHAnsi"/>
          <w:sz w:val="22"/>
          <w:szCs w:val="22"/>
        </w:rPr>
        <w:t xml:space="preserve"> per un numero massimo di interventi pari a: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7C7CB1" w:rsidRPr="00304439" w14:paraId="3A6D8812" w14:textId="77777777" w:rsidTr="00981D17">
        <w:trPr>
          <w:jc w:val="center"/>
        </w:trPr>
        <w:tc>
          <w:tcPr>
            <w:tcW w:w="1129" w:type="dxa"/>
            <w:shd w:val="clear" w:color="auto" w:fill="D9E2F3"/>
          </w:tcPr>
          <w:p w14:paraId="373C38D5" w14:textId="77777777" w:rsidR="007C7CB1" w:rsidRPr="00304439" w:rsidRDefault="007C7CB1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Inserire il numero massimo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1C5D17FA" w14:textId="77777777" w:rsidR="007C7CB1" w:rsidRPr="00304439" w:rsidRDefault="007C7CB1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7C7CB1" w:rsidRPr="005F06DB" w14:paraId="721FCD96" w14:textId="77777777" w:rsidTr="00981D17">
        <w:trPr>
          <w:jc w:val="center"/>
        </w:trPr>
        <w:tc>
          <w:tcPr>
            <w:tcW w:w="1129" w:type="dxa"/>
          </w:tcPr>
          <w:p w14:paraId="1709E180" w14:textId="77777777" w:rsidR="007C7CB1" w:rsidRPr="00BA504A" w:rsidRDefault="007C7CB1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__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11C9F7F" w14:textId="77777777" w:rsidR="007C7CB1" w:rsidRPr="00BA504A" w:rsidRDefault="007C7CB1" w:rsidP="00981D17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A504A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Tutor per Percorsi formativi e laboratoriali co-curriculari</w:t>
            </w:r>
          </w:p>
        </w:tc>
      </w:tr>
    </w:tbl>
    <w:p w14:paraId="13635AC6" w14:textId="0BE3CDA7" w:rsidR="00141C77" w:rsidRDefault="00B2663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3D553BFC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B26633" w:rsidRDefault="000C6007" w:rsidP="000C6007">
      <w:pPr>
        <w:spacing w:line="240" w:lineRule="auto"/>
        <w:rPr>
          <w:sz w:val="24"/>
          <w:szCs w:val="24"/>
          <w:lang w:val="en-US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(cognome)   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(luogo)   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(luogo)   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446202B3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Autovalutazione Punteggio 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F0E53E8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Indicazione della pagina di riferimento al curriculum 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815768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656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2C7C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DF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1B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4BC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16A4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2A42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CB1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633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04A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427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A62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rosalia</cp:lastModifiedBy>
  <cp:revision>7</cp:revision>
  <dcterms:created xsi:type="dcterms:W3CDTF">2023-06-04T07:45:00Z</dcterms:created>
  <dcterms:modified xsi:type="dcterms:W3CDTF">2025-01-10T16:09:00Z</dcterms:modified>
</cp:coreProperties>
</file>