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34" w:rsidRPr="00BC2AB4" w:rsidRDefault="00D571E3" w:rsidP="00747C34">
      <w:pPr>
        <w:spacing w:after="160" w:line="256" w:lineRule="auto"/>
        <w:jc w:val="center"/>
        <w:rPr>
          <w:rFonts w:eastAsia="Calibri" w:cstheme="minorHAnsi"/>
          <w:b/>
          <w:bCs/>
          <w:lang w:val="it-IT"/>
        </w:rPr>
      </w:pPr>
      <w:r>
        <w:rPr>
          <w:rFonts w:eastAsia="Calibri" w:cstheme="minorHAnsi"/>
          <w:b/>
          <w:bCs/>
          <w:noProof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3" o:spid="_x0000_s2050" type="#_x0000_t202" style="position:absolute;left:0;text-align:left;margin-left:28.85pt;margin-top:774pt;width:67.8pt;height:41.2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<v:textbox>
              <w:txbxContent>
                <w:p w:rsidR="00747C34" w:rsidRDefault="00747C34" w:rsidP="00747C34">
                  <w:pPr>
                    <w:spacing w:after="0" w:line="240" w:lineRule="auto"/>
                  </w:pPr>
                  <w:r>
                    <w:t>U.T./A.C.</w:t>
                  </w:r>
                </w:p>
                <w:p w:rsidR="00747C34" w:rsidRDefault="00747C34" w:rsidP="00747C34">
                  <w:pPr>
                    <w:spacing w:after="0" w:line="240" w:lineRule="auto"/>
                  </w:pPr>
                  <w:r>
                    <w:t>________</w:t>
                  </w:r>
                </w:p>
              </w:txbxContent>
            </v:textbox>
          </v:shape>
        </w:pic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DICHIARAZIONE </w:t>
      </w:r>
      <w:r w:rsidR="00BC2AB4">
        <w:rPr>
          <w:rFonts w:eastAsia="Calibri" w:cstheme="minorHAnsi"/>
          <w:b/>
          <w:bCs/>
          <w:noProof/>
          <w:lang w:val="it-IT"/>
        </w:rPr>
        <w:t>SUL</w: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 RISPETTO DEI PRINCIPI DI DNSH</w:t>
      </w:r>
    </w:p>
    <w:p w:rsidR="00BC2AB4" w:rsidRDefault="00BC2AB4" w:rsidP="008B3050">
      <w:pPr>
        <w:spacing w:after="160"/>
        <w:jc w:val="both"/>
        <w:rPr>
          <w:rFonts w:eastAsia="Calibri" w:cstheme="minorHAnsi"/>
          <w:b/>
          <w:bCs/>
          <w:lang w:val="it-IT"/>
        </w:rPr>
      </w:pPr>
    </w:p>
    <w:p w:rsidR="00747C34" w:rsidRPr="00A85B3D" w:rsidRDefault="00747C34" w:rsidP="003D3692">
      <w:pPr>
        <w:spacing w:after="160"/>
        <w:jc w:val="both"/>
        <w:rPr>
          <w:rFonts w:eastAsia="Calibri" w:cstheme="minorHAnsi"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Il sottoscritto</w:t>
      </w:r>
      <w:r w:rsidRPr="00A85B3D">
        <w:rPr>
          <w:rFonts w:eastAsia="Calibri" w:cstheme="minorHAnsi"/>
          <w:lang w:val="it-IT"/>
        </w:rPr>
        <w:t xml:space="preserve"> __________ nato a______ il </w:t>
      </w:r>
      <w:r w:rsidR="00B54D5A">
        <w:rPr>
          <w:rFonts w:eastAsia="Calibri" w:cstheme="minorHAnsi"/>
          <w:lang w:val="it-IT"/>
        </w:rPr>
        <w:t>____</w:t>
      </w:r>
      <w:r w:rsidRPr="00A85B3D">
        <w:rPr>
          <w:rFonts w:eastAsia="Calibri" w:cstheme="minorHAnsi"/>
          <w:lang w:val="it-IT"/>
        </w:rPr>
        <w:t xml:space="preserve">_________, </w:t>
      </w:r>
      <w:r w:rsidR="00CE0EFE" w:rsidRPr="00A85B3D">
        <w:rPr>
          <w:rFonts w:eastAsia="Calibri" w:cstheme="minorHAnsi"/>
          <w:lang w:val="it-IT"/>
        </w:rPr>
        <w:t xml:space="preserve">C.F. </w:t>
      </w:r>
      <w:r w:rsidRPr="00A85B3D">
        <w:rPr>
          <w:rFonts w:eastAsia="Calibri" w:cstheme="minorHAnsi"/>
          <w:lang w:val="it-IT"/>
        </w:rPr>
        <w:t>________________,</w:t>
      </w:r>
      <w:r w:rsidR="00BC2AB4">
        <w:rPr>
          <w:rFonts w:eastAsia="Calibri" w:cstheme="minorHAnsi"/>
          <w:lang w:val="it-IT"/>
        </w:rPr>
        <w:t xml:space="preserve"> in qualità di legale rappresentante di ______________, con sede legale in Via/Piazza_________________________________ n. ___, CAP _______________________________________________, posta elettronica certificata (PEC) ______________________________________________</w:t>
      </w:r>
      <w:r w:rsidR="003442F7" w:rsidRPr="00A85B3D">
        <w:rPr>
          <w:rFonts w:eastAsia="Calibri" w:cstheme="minorHAnsi"/>
          <w:lang w:val="it-IT"/>
        </w:rPr>
        <w:t>,</w:t>
      </w:r>
      <w:r w:rsidRPr="00A85B3D">
        <w:rPr>
          <w:rFonts w:eastAsia="Calibri" w:cstheme="minorHAnsi"/>
          <w:lang w:val="it-IT"/>
        </w:rPr>
        <w:t xml:space="preserve"> con riferimento alla procedura </w:t>
      </w:r>
      <w:r w:rsidR="000D7E2C" w:rsidRPr="00A85B3D">
        <w:rPr>
          <w:rFonts w:eastAsia="Calibri" w:cstheme="minorHAnsi"/>
          <w:lang w:val="it-IT"/>
        </w:rPr>
        <w:t>volta all’affidamento diretto, ai sensi</w:t>
      </w:r>
      <w:r w:rsidR="002F3AFD" w:rsidRPr="00A85B3D">
        <w:rPr>
          <w:rFonts w:eastAsia="Calibri" w:cstheme="minorHAnsi"/>
          <w:lang w:val="it-IT"/>
        </w:rPr>
        <w:t xml:space="preserve"> dell’art. 1, comma 2, lett. </w:t>
      </w:r>
      <w:r w:rsidR="000D7E2C" w:rsidRPr="00A85B3D">
        <w:rPr>
          <w:rFonts w:eastAsia="Calibri" w:cstheme="minorHAnsi"/>
          <w:lang w:val="it-IT"/>
        </w:rPr>
        <w:t>a</w:t>
      </w:r>
      <w:r w:rsidR="002F3AFD" w:rsidRPr="00A85B3D">
        <w:rPr>
          <w:rFonts w:eastAsia="Calibri" w:cstheme="minorHAnsi"/>
          <w:lang w:val="it-IT"/>
        </w:rPr>
        <w:t>), del D.L. n. 76/2020</w:t>
      </w:r>
      <w:r w:rsidR="004C3032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>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>egge n. 120/2020,e successivamente modificato dall’art. 51, comma 1, lett. a), sub 2.1), del D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>L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 xml:space="preserve"> n. 77/2021, 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 xml:space="preserve">egge </w:t>
      </w:r>
      <w:r w:rsidR="00B54D5A">
        <w:rPr>
          <w:rFonts w:eastAsia="Calibri" w:cstheme="minorHAnsi"/>
          <w:lang w:val="it-IT"/>
        </w:rPr>
        <w:t xml:space="preserve">n. </w:t>
      </w:r>
      <w:r w:rsidR="00D94EB2" w:rsidRPr="00D94EB2">
        <w:rPr>
          <w:rFonts w:eastAsia="Calibri" w:cstheme="minorHAnsi"/>
          <w:lang w:val="it-IT"/>
        </w:rPr>
        <w:t>108/2021</w:t>
      </w:r>
      <w:r w:rsidR="002F3AFD" w:rsidRPr="00A85B3D">
        <w:rPr>
          <w:rFonts w:eastAsia="Calibri" w:cstheme="minorHAnsi"/>
          <w:lang w:val="it-IT"/>
        </w:rPr>
        <w:t xml:space="preserve">, </w:t>
      </w:r>
      <w:r w:rsidR="00DA36A1" w:rsidRPr="00A85B3D">
        <w:rPr>
          <w:rFonts w:eastAsia="Calibri" w:cstheme="minorHAnsi"/>
          <w:lang w:val="it-IT"/>
        </w:rPr>
        <w:t>da espletarsi mediante lo strumento del</w:t>
      </w:r>
      <w:r w:rsidR="00F35D4B">
        <w:rPr>
          <w:rFonts w:eastAsia="Calibri" w:cstheme="minorHAnsi"/>
          <w:lang w:val="it-IT"/>
        </w:rPr>
        <w:t>la Trattativa Diretta</w:t>
      </w:r>
    </w:p>
    <w:p w:rsidR="00747C34" w:rsidRPr="00A85B3D" w:rsidRDefault="00DA36A1" w:rsidP="003D3692">
      <w:pPr>
        <w:spacing w:after="160" w:line="256" w:lineRule="auto"/>
        <w:jc w:val="center"/>
        <w:rPr>
          <w:rFonts w:eastAsia="Calibri" w:cstheme="minorHAnsi"/>
          <w:b/>
          <w:lang w:val="it-IT"/>
        </w:rPr>
      </w:pPr>
      <w:r w:rsidRPr="00A85B3D">
        <w:rPr>
          <w:rFonts w:eastAsia="Calibri" w:cstheme="minorHAnsi"/>
          <w:b/>
          <w:lang w:val="it-IT"/>
        </w:rPr>
        <w:t>D</w:t>
      </w:r>
      <w:r w:rsidR="00747C34" w:rsidRPr="00A85B3D">
        <w:rPr>
          <w:rFonts w:eastAsia="Calibri" w:cstheme="minorHAnsi"/>
          <w:b/>
          <w:lang w:val="it-IT"/>
        </w:rPr>
        <w:t>ICHIARA</w:t>
      </w:r>
    </w:p>
    <w:p w:rsidR="008B3050" w:rsidRPr="003D3692" w:rsidRDefault="008B3050" w:rsidP="003D3692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a</w:t>
      </w:r>
      <w:r w:rsidR="00747C34" w:rsidRPr="00A85B3D">
        <w:rPr>
          <w:rFonts w:eastAsia="Calibri" w:cstheme="minorHAnsi"/>
          <w:b/>
          <w:bCs/>
          <w:lang w:val="it-IT"/>
        </w:rPr>
        <w:t xml:space="preserve">i sensi degli articoli 46 e 47 del D.P.R. 445/2000, </w:t>
      </w:r>
      <w:r w:rsidRPr="00A85B3D">
        <w:rPr>
          <w:rFonts w:eastAsia="Calibri" w:cstheme="minorHAnsi"/>
          <w:b/>
          <w:bCs/>
          <w:lang w:val="it-IT"/>
        </w:rPr>
        <w:t xml:space="preserve">consapevole che la falsità in atti e le dichiarazioni mendaci </w:t>
      </w:r>
      <w:r w:rsidRPr="003D3692">
        <w:rPr>
          <w:rFonts w:eastAsia="Calibri" w:cstheme="minorHAnsi"/>
          <w:b/>
          <w:bCs/>
          <w:lang w:val="it-IT"/>
        </w:rPr>
        <w:t xml:space="preserve">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3D3692">
        <w:rPr>
          <w:rFonts w:eastAsia="Calibri" w:cstheme="minorHAnsi"/>
          <w:b/>
          <w:bCs/>
          <w:lang w:val="it-IT"/>
        </w:rPr>
        <w:t>d.P.R.</w:t>
      </w:r>
      <w:proofErr w:type="spellEnd"/>
      <w:r w:rsidRPr="003D3692">
        <w:rPr>
          <w:rFonts w:eastAsia="Calibri" w:cstheme="minorHAnsi"/>
          <w:b/>
          <w:bCs/>
          <w:lang w:val="it-IT"/>
        </w:rPr>
        <w:t xml:space="preserve"> n. 445 del 28 dicembre 2000 e l’applicazione di ogni altra sanzione prevista dalla legge</w:t>
      </w:r>
    </w:p>
    <w:p w:rsidR="00A95CA4" w:rsidRDefault="003D3692" w:rsidP="00A95CA4">
      <w:pPr>
        <w:pStyle w:val="Default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3D3692">
        <w:rPr>
          <w:rFonts w:ascii="Calibri" w:hAnsi="Calibri" w:cs="Calibri"/>
          <w:sz w:val="22"/>
          <w:szCs w:val="22"/>
        </w:rPr>
        <w:t xml:space="preserve">di assumere nei confronti </w:t>
      </w:r>
      <w:r w:rsidR="005D1599">
        <w:rPr>
          <w:rFonts w:ascii="Calibri" w:hAnsi="Calibri" w:cs="Calibri"/>
          <w:sz w:val="22"/>
          <w:szCs w:val="22"/>
        </w:rPr>
        <w:t>dell’Istituto</w:t>
      </w:r>
      <w:r w:rsidR="007B7691">
        <w:rPr>
          <w:rFonts w:ascii="Calibri" w:hAnsi="Calibri" w:cs="Calibri"/>
          <w:sz w:val="22"/>
          <w:szCs w:val="22"/>
        </w:rPr>
        <w:t xml:space="preserve">, </w:t>
      </w:r>
      <w:r w:rsidR="00A95CA4" w:rsidRPr="005D1599">
        <w:rPr>
          <w:rFonts w:ascii="Calibri" w:hAnsi="Calibri" w:cs="Calibri"/>
          <w:sz w:val="22"/>
          <w:szCs w:val="22"/>
        </w:rPr>
        <w:t>l’impegno a</w:t>
      </w:r>
      <w:r w:rsidR="00A95CA4">
        <w:rPr>
          <w:rFonts w:ascii="Calibri" w:hAnsi="Calibri" w:cs="Calibri"/>
          <w:sz w:val="22"/>
          <w:szCs w:val="22"/>
        </w:rPr>
        <w:t xml:space="preserve">: </w:t>
      </w:r>
    </w:p>
    <w:p w:rsidR="005D3AD5" w:rsidRPr="005D3AD5" w:rsidRDefault="00A95CA4" w:rsidP="00A95CA4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  <w:sz w:val="22"/>
          <w:szCs w:val="22"/>
        </w:rPr>
        <w:t>r</w:t>
      </w:r>
      <w:r w:rsidR="003D3692" w:rsidRPr="003D3692">
        <w:rPr>
          <w:rFonts w:ascii="Calibri" w:hAnsi="Calibri" w:cs="Calibri"/>
          <w:sz w:val="22"/>
          <w:szCs w:val="22"/>
        </w:rPr>
        <w:t>ispettarel</w:t>
      </w:r>
      <w:r w:rsidR="005D3AD5">
        <w:rPr>
          <w:rFonts w:ascii="Calibri" w:hAnsi="Calibri" w:cs="Calibri"/>
          <w:sz w:val="22"/>
          <w:szCs w:val="22"/>
        </w:rPr>
        <w:t>a</w:t>
      </w:r>
      <w:proofErr w:type="spellEnd"/>
      <w:r w:rsidR="005D3AD5">
        <w:rPr>
          <w:rFonts w:ascii="Calibri" w:hAnsi="Calibri" w:cs="Calibri"/>
          <w:sz w:val="22"/>
          <w:szCs w:val="22"/>
        </w:rPr>
        <w:t xml:space="preserve"> normativa europea e nazionale in materia di politiche ambientali; </w:t>
      </w:r>
    </w:p>
    <w:p w:rsidR="003D3692" w:rsidRPr="005D3AD5" w:rsidRDefault="005D3AD5" w:rsidP="00A95CA4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rispettare le </w:t>
      </w:r>
      <w:r w:rsidR="003D3692" w:rsidRPr="003D3692">
        <w:rPr>
          <w:rFonts w:ascii="Calibri" w:hAnsi="Calibri" w:cs="Calibri"/>
          <w:sz w:val="22"/>
          <w:szCs w:val="22"/>
        </w:rPr>
        <w:t xml:space="preserve">indicazioni </w:t>
      </w:r>
      <w:r w:rsidR="00A95CA4">
        <w:rPr>
          <w:rFonts w:ascii="Calibri" w:hAnsi="Calibri" w:cs="Calibri"/>
          <w:sz w:val="22"/>
          <w:szCs w:val="22"/>
        </w:rPr>
        <w:t xml:space="preserve">relative </w:t>
      </w:r>
      <w:r w:rsidR="003D3692" w:rsidRPr="003D3692">
        <w:rPr>
          <w:rFonts w:ascii="Calibri" w:hAnsi="Calibri" w:cs="Calibri"/>
          <w:sz w:val="22"/>
          <w:szCs w:val="22"/>
        </w:rPr>
        <w:t>ai principi orizzontali di cui all’art. 5 del Reg. (UE) 2021/241, ossia il principio di non arrecare un danno significativo agli obiettivi ambientali</w:t>
      </w:r>
      <w:r w:rsidR="00A95CA4">
        <w:rPr>
          <w:rFonts w:ascii="Calibri" w:hAnsi="Calibri" w:cs="Calibri"/>
          <w:sz w:val="22"/>
          <w:szCs w:val="22"/>
        </w:rPr>
        <w:t xml:space="preserve"> (</w:t>
      </w:r>
      <w:r w:rsidRPr="005D1599">
        <w:rPr>
          <w:rFonts w:ascii="Calibri" w:hAnsi="Calibri" w:cs="Calibri"/>
          <w:sz w:val="22"/>
          <w:szCs w:val="22"/>
        </w:rPr>
        <w:t xml:space="preserve">DNSH </w:t>
      </w:r>
      <w:r>
        <w:rPr>
          <w:rFonts w:ascii="Calibri" w:hAnsi="Calibri" w:cs="Calibri"/>
          <w:sz w:val="22"/>
          <w:szCs w:val="22"/>
        </w:rPr>
        <w:t xml:space="preserve">- </w:t>
      </w:r>
      <w:r w:rsidRPr="005D3AD5">
        <w:rPr>
          <w:rFonts w:ascii="Calibri" w:hAnsi="Calibri" w:cs="Calibri"/>
          <w:i/>
          <w:iCs/>
          <w:sz w:val="22"/>
          <w:szCs w:val="22"/>
        </w:rPr>
        <w:t xml:space="preserve">Do </w:t>
      </w:r>
      <w:proofErr w:type="spellStart"/>
      <w:r w:rsidRPr="005D3AD5">
        <w:rPr>
          <w:rFonts w:ascii="Calibri" w:hAnsi="Calibri" w:cs="Calibri"/>
          <w:i/>
          <w:iCs/>
          <w:sz w:val="22"/>
          <w:szCs w:val="22"/>
        </w:rPr>
        <w:t>not</w:t>
      </w:r>
      <w:proofErr w:type="spellEnd"/>
      <w:r w:rsidRPr="005D3AD5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5D3AD5">
        <w:rPr>
          <w:rFonts w:ascii="Calibri" w:hAnsi="Calibri" w:cs="Calibri"/>
          <w:i/>
          <w:iCs/>
          <w:sz w:val="22"/>
          <w:szCs w:val="22"/>
        </w:rPr>
        <w:t>significant</w:t>
      </w:r>
      <w:proofErr w:type="spellEnd"/>
      <w:r w:rsidRPr="005D3AD5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5D3AD5">
        <w:rPr>
          <w:rFonts w:ascii="Calibri" w:hAnsi="Calibri" w:cs="Calibri"/>
          <w:i/>
          <w:iCs/>
          <w:sz w:val="22"/>
          <w:szCs w:val="22"/>
        </w:rPr>
        <w:t>harm</w:t>
      </w:r>
      <w:proofErr w:type="spellEnd"/>
      <w:r w:rsidRPr="005D1599">
        <w:rPr>
          <w:rFonts w:ascii="Calibri" w:hAnsi="Calibri" w:cs="Calibri"/>
          <w:sz w:val="22"/>
          <w:szCs w:val="22"/>
        </w:rPr>
        <w:t>)</w:t>
      </w:r>
      <w:r w:rsidR="003D3692" w:rsidRPr="003D3692">
        <w:rPr>
          <w:rFonts w:ascii="Calibri" w:hAnsi="Calibri" w:cs="Calibri"/>
          <w:sz w:val="22"/>
          <w:szCs w:val="22"/>
        </w:rPr>
        <w:t>, ai sensi dell'art</w:t>
      </w:r>
      <w:r w:rsidR="0035656B">
        <w:rPr>
          <w:rFonts w:ascii="Calibri" w:hAnsi="Calibri" w:cs="Calibri"/>
          <w:sz w:val="22"/>
          <w:szCs w:val="22"/>
        </w:rPr>
        <w:t>.</w:t>
      </w:r>
      <w:r w:rsidR="003D3692" w:rsidRPr="003D3692">
        <w:rPr>
          <w:rFonts w:ascii="Calibri" w:hAnsi="Calibri" w:cs="Calibri"/>
          <w:sz w:val="22"/>
          <w:szCs w:val="22"/>
        </w:rPr>
        <w:t xml:space="preserve"> 17 del Reg. (UE) 2020/85</w:t>
      </w:r>
      <w:r w:rsidR="003D3692">
        <w:rPr>
          <w:rFonts w:ascii="Calibri" w:hAnsi="Calibri" w:cs="Calibri"/>
          <w:sz w:val="22"/>
          <w:szCs w:val="22"/>
        </w:rPr>
        <w:t>;</w:t>
      </w:r>
    </w:p>
    <w:p w:rsidR="003D3692" w:rsidRPr="005D1599" w:rsidRDefault="003D3692" w:rsidP="00DE57F2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 w:rsidRPr="005D1599">
        <w:rPr>
          <w:rFonts w:ascii="Calibri" w:hAnsi="Calibri" w:cs="Calibri"/>
          <w:sz w:val="22"/>
          <w:szCs w:val="22"/>
        </w:rPr>
        <w:t xml:space="preserve">di impegnarsi a trasmettere tempestivamente i documenti comprovanti il rispetto del </w:t>
      </w:r>
      <w:r w:rsidR="005D3AD5">
        <w:rPr>
          <w:rFonts w:ascii="Calibri" w:hAnsi="Calibri" w:cs="Calibri"/>
          <w:sz w:val="22"/>
          <w:szCs w:val="22"/>
        </w:rPr>
        <w:t xml:space="preserve">principio </w:t>
      </w:r>
      <w:proofErr w:type="spellStart"/>
      <w:r w:rsidRPr="005D1599">
        <w:rPr>
          <w:rFonts w:ascii="Calibri" w:hAnsi="Calibri" w:cs="Calibri"/>
          <w:sz w:val="22"/>
          <w:szCs w:val="22"/>
        </w:rPr>
        <w:t>DNSH</w:t>
      </w:r>
      <w:r w:rsidR="005D3AD5">
        <w:rPr>
          <w:rFonts w:ascii="Calibri" w:hAnsi="Calibri" w:cs="Calibri"/>
          <w:sz w:val="22"/>
          <w:szCs w:val="22"/>
        </w:rPr>
        <w:t>e</w:t>
      </w:r>
      <w:proofErr w:type="spellEnd"/>
      <w:r w:rsidR="005D3AD5">
        <w:rPr>
          <w:rFonts w:ascii="Calibri" w:hAnsi="Calibri" w:cs="Calibri"/>
          <w:sz w:val="22"/>
          <w:szCs w:val="22"/>
        </w:rPr>
        <w:t xml:space="preserve"> della normativa europea e nazionale in materia di politiche ambientali</w:t>
      </w:r>
      <w:r w:rsidRPr="005D1599">
        <w:rPr>
          <w:rFonts w:ascii="Calibri" w:hAnsi="Calibri" w:cs="Calibri"/>
          <w:sz w:val="22"/>
          <w:szCs w:val="22"/>
        </w:rPr>
        <w:t>, coerentemente con quanto previsto</w:t>
      </w:r>
      <w:r w:rsidR="005D3AD5">
        <w:rPr>
          <w:rFonts w:ascii="Calibri" w:hAnsi="Calibri" w:cs="Calibri"/>
          <w:sz w:val="22"/>
          <w:szCs w:val="22"/>
        </w:rPr>
        <w:t xml:space="preserve">, rispettivamente, </w:t>
      </w:r>
      <w:r w:rsidRPr="005D1599">
        <w:rPr>
          <w:rFonts w:ascii="Calibri" w:hAnsi="Calibri" w:cs="Calibri"/>
          <w:sz w:val="22"/>
          <w:szCs w:val="22"/>
        </w:rPr>
        <w:t xml:space="preserve">dalla </w:t>
      </w:r>
      <w:r w:rsidR="009D45D1" w:rsidRPr="005D1599">
        <w:rPr>
          <w:rFonts w:ascii="Calibri" w:hAnsi="Calibri" w:cs="Calibri"/>
          <w:sz w:val="22"/>
          <w:szCs w:val="22"/>
        </w:rPr>
        <w:t>«</w:t>
      </w:r>
      <w:r w:rsidRPr="005D1599">
        <w:rPr>
          <w:rFonts w:ascii="Calibri" w:hAnsi="Calibri" w:cs="Calibri"/>
          <w:i/>
          <w:iCs/>
          <w:sz w:val="22"/>
          <w:szCs w:val="22"/>
        </w:rPr>
        <w:t>Guida operativa per il rispetto del principio di non arrecare danno significativo all’ambiente</w:t>
      </w:r>
      <w:r w:rsidR="009D45D1" w:rsidRPr="005D1599">
        <w:rPr>
          <w:rFonts w:ascii="Calibri" w:hAnsi="Calibri" w:cs="Calibri"/>
          <w:sz w:val="22"/>
          <w:szCs w:val="22"/>
        </w:rPr>
        <w:t>»</w:t>
      </w:r>
      <w:r w:rsidRPr="005D1599">
        <w:rPr>
          <w:rFonts w:ascii="Calibri" w:hAnsi="Calibri" w:cs="Calibri"/>
          <w:sz w:val="22"/>
          <w:szCs w:val="22"/>
        </w:rPr>
        <w:t xml:space="preserve"> di cui all</w:t>
      </w:r>
      <w:r w:rsidR="009D45D1" w:rsidRPr="005D1599">
        <w:rPr>
          <w:rFonts w:ascii="Calibri" w:hAnsi="Calibri" w:cs="Calibri"/>
          <w:sz w:val="22"/>
          <w:szCs w:val="22"/>
        </w:rPr>
        <w:t xml:space="preserve">e </w:t>
      </w:r>
      <w:r w:rsidRPr="005D1599">
        <w:rPr>
          <w:rFonts w:ascii="Calibri" w:hAnsi="Calibri" w:cs="Calibri"/>
          <w:sz w:val="22"/>
          <w:szCs w:val="22"/>
        </w:rPr>
        <w:t>circolar</w:t>
      </w:r>
      <w:r w:rsidR="009D45D1" w:rsidRPr="005D1599">
        <w:rPr>
          <w:rFonts w:ascii="Calibri" w:hAnsi="Calibri" w:cs="Calibri"/>
          <w:sz w:val="22"/>
          <w:szCs w:val="22"/>
        </w:rPr>
        <w:t>i</w:t>
      </w:r>
      <w:r w:rsidRPr="005D1599">
        <w:rPr>
          <w:rFonts w:ascii="Calibri" w:hAnsi="Calibri" w:cs="Calibri"/>
          <w:sz w:val="22"/>
          <w:szCs w:val="22"/>
        </w:rPr>
        <w:t xml:space="preserve"> MEF</w:t>
      </w:r>
      <w:r w:rsidR="009D45D1" w:rsidRPr="005D1599">
        <w:rPr>
          <w:rFonts w:ascii="Calibri" w:hAnsi="Calibri" w:cs="Calibri"/>
          <w:sz w:val="22"/>
          <w:szCs w:val="22"/>
        </w:rPr>
        <w:t xml:space="preserve"> del</w:t>
      </w:r>
      <w:r w:rsidRPr="005D1599">
        <w:rPr>
          <w:rFonts w:ascii="Calibri" w:hAnsi="Calibri" w:cs="Calibri"/>
          <w:sz w:val="22"/>
          <w:szCs w:val="22"/>
        </w:rPr>
        <w:t xml:space="preserve"> 30 dicembre 2021, n. 32</w:t>
      </w:r>
      <w:r w:rsidR="009D45D1" w:rsidRPr="005D1599">
        <w:rPr>
          <w:rFonts w:ascii="Calibri" w:hAnsi="Calibri" w:cs="Calibri"/>
          <w:sz w:val="22"/>
          <w:szCs w:val="22"/>
        </w:rPr>
        <w:t>, del 13 ottobre 2022, n. 33 e del 14 aprile 2023, n. 16</w:t>
      </w:r>
      <w:r w:rsidR="005D3AD5">
        <w:rPr>
          <w:rFonts w:ascii="Calibri" w:hAnsi="Calibri" w:cs="Calibri"/>
          <w:sz w:val="22"/>
          <w:szCs w:val="22"/>
        </w:rPr>
        <w:t xml:space="preserve">; dai Decreti del </w:t>
      </w:r>
      <w:r w:rsidR="005D3AD5" w:rsidRPr="005D3AD5">
        <w:rPr>
          <w:rFonts w:ascii="Calibri" w:hAnsi="Calibri" w:cs="Calibri"/>
          <w:sz w:val="22"/>
          <w:szCs w:val="22"/>
        </w:rPr>
        <w:t xml:space="preserve">Ministero della </w:t>
      </w:r>
      <w:r w:rsidR="00B54D5A">
        <w:rPr>
          <w:rFonts w:ascii="Calibri" w:hAnsi="Calibri" w:cs="Calibri"/>
          <w:sz w:val="22"/>
          <w:szCs w:val="22"/>
        </w:rPr>
        <w:t>t</w:t>
      </w:r>
      <w:r w:rsidR="005D3AD5" w:rsidRPr="005D3AD5">
        <w:rPr>
          <w:rFonts w:ascii="Calibri" w:hAnsi="Calibri" w:cs="Calibri"/>
          <w:sz w:val="22"/>
          <w:szCs w:val="22"/>
        </w:rPr>
        <w:t xml:space="preserve">ransizione </w:t>
      </w:r>
      <w:r w:rsidR="00B54D5A">
        <w:rPr>
          <w:rFonts w:ascii="Calibri" w:hAnsi="Calibri" w:cs="Calibri"/>
          <w:sz w:val="22"/>
          <w:szCs w:val="22"/>
        </w:rPr>
        <w:t>e</w:t>
      </w:r>
      <w:r w:rsidR="005D3AD5" w:rsidRPr="005D3AD5">
        <w:rPr>
          <w:rFonts w:ascii="Calibri" w:hAnsi="Calibri" w:cs="Calibri"/>
          <w:sz w:val="22"/>
          <w:szCs w:val="22"/>
        </w:rPr>
        <w:t>cologica</w:t>
      </w:r>
      <w:r w:rsidR="005D3AD5">
        <w:rPr>
          <w:rFonts w:ascii="Calibri" w:hAnsi="Calibri" w:cs="Calibri"/>
          <w:sz w:val="22"/>
          <w:szCs w:val="22"/>
        </w:rPr>
        <w:t>; nonché dalle pertinenti disposizioni di legge</w:t>
      </w:r>
      <w:r w:rsidR="009D45D1" w:rsidRPr="005D1599">
        <w:rPr>
          <w:rFonts w:ascii="Calibri" w:hAnsi="Calibri" w:cs="Calibri"/>
          <w:sz w:val="22"/>
          <w:szCs w:val="22"/>
        </w:rPr>
        <w:t>.</w:t>
      </w:r>
    </w:p>
    <w:p w:rsidR="009D45D1" w:rsidRPr="009D45D1" w:rsidRDefault="009D45D1" w:rsidP="009D45D1">
      <w:pPr>
        <w:pStyle w:val="Default"/>
        <w:spacing w:before="120" w:after="120"/>
        <w:ind w:left="770"/>
        <w:jc w:val="both"/>
        <w:rPr>
          <w:rFonts w:ascii="Calibri" w:hAnsi="Calibri" w:cs="Calibri"/>
        </w:rPr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6"/>
        <w:gridCol w:w="4981"/>
      </w:tblGrid>
      <w:tr w:rsidR="003D3692" w:rsidTr="003D3692">
        <w:tc>
          <w:tcPr>
            <w:tcW w:w="4986" w:type="dxa"/>
          </w:tcPr>
          <w:p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Luogo e data</w:t>
            </w:r>
          </w:p>
        </w:tc>
        <w:tc>
          <w:tcPr>
            <w:tcW w:w="4981" w:type="dxa"/>
          </w:tcPr>
          <w:p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Il Dichiarante</w:t>
            </w:r>
          </w:p>
        </w:tc>
      </w:tr>
      <w:tr w:rsidR="003D3692" w:rsidTr="003D3692">
        <w:tc>
          <w:tcPr>
            <w:tcW w:w="4986" w:type="dxa"/>
          </w:tcPr>
          <w:p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</w:t>
            </w:r>
          </w:p>
        </w:tc>
        <w:tc>
          <w:tcPr>
            <w:tcW w:w="4981" w:type="dxa"/>
          </w:tcPr>
          <w:p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______________________________</w:t>
            </w:r>
          </w:p>
        </w:tc>
      </w:tr>
    </w:tbl>
    <w:p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footerReference w:type="default" r:id="rId7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BDF" w:rsidRDefault="00242BDF" w:rsidP="008C2AE9">
      <w:pPr>
        <w:spacing w:after="0" w:line="240" w:lineRule="auto"/>
      </w:pPr>
      <w:r>
        <w:separator/>
      </w:r>
    </w:p>
  </w:endnote>
  <w:endnote w:type="continuationSeparator" w:id="1">
    <w:p w:rsidR="00242BDF" w:rsidRDefault="00242BDF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170164" w:rsidRPr="00170164" w:rsidRDefault="00D571E3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170164"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F6B3F" w:rsidRPr="006F6B3F">
          <w:rPr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BDF" w:rsidRDefault="00242BDF" w:rsidP="008C2AE9">
      <w:pPr>
        <w:spacing w:after="0" w:line="240" w:lineRule="auto"/>
      </w:pPr>
      <w:r>
        <w:separator/>
      </w:r>
    </w:p>
  </w:footnote>
  <w:footnote w:type="continuationSeparator" w:id="1">
    <w:p w:rsidR="00242BDF" w:rsidRDefault="00242BDF" w:rsidP="008C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4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3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5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9"/>
  </w:num>
  <w:num w:numId="5">
    <w:abstractNumId w:val="0"/>
  </w:num>
  <w:num w:numId="6">
    <w:abstractNumId w:val="28"/>
  </w:num>
  <w:num w:numId="7">
    <w:abstractNumId w:val="2"/>
  </w:num>
  <w:num w:numId="8">
    <w:abstractNumId w:val="4"/>
  </w:num>
  <w:num w:numId="9">
    <w:abstractNumId w:val="27"/>
  </w:num>
  <w:num w:numId="10">
    <w:abstractNumId w:val="24"/>
  </w:num>
  <w:num w:numId="11">
    <w:abstractNumId w:val="1"/>
  </w:num>
  <w:num w:numId="12">
    <w:abstractNumId w:val="9"/>
  </w:num>
  <w:num w:numId="13">
    <w:abstractNumId w:val="13"/>
  </w:num>
  <w:num w:numId="14">
    <w:abstractNumId w:val="3"/>
  </w:num>
  <w:num w:numId="15">
    <w:abstractNumId w:val="8"/>
  </w:num>
  <w:num w:numId="16">
    <w:abstractNumId w:val="20"/>
  </w:num>
  <w:num w:numId="17">
    <w:abstractNumId w:val="31"/>
  </w:num>
  <w:num w:numId="18">
    <w:abstractNumId w:val="5"/>
  </w:num>
  <w:num w:numId="19">
    <w:abstractNumId w:val="6"/>
  </w:num>
  <w:num w:numId="20">
    <w:abstractNumId w:val="17"/>
  </w:num>
  <w:num w:numId="21">
    <w:abstractNumId w:val="29"/>
  </w:num>
  <w:num w:numId="22">
    <w:abstractNumId w:val="12"/>
  </w:num>
  <w:num w:numId="23">
    <w:abstractNumId w:val="15"/>
  </w:num>
  <w:num w:numId="24">
    <w:abstractNumId w:val="22"/>
  </w:num>
  <w:num w:numId="25">
    <w:abstractNumId w:val="7"/>
  </w:num>
  <w:num w:numId="26">
    <w:abstractNumId w:val="21"/>
  </w:num>
  <w:num w:numId="27">
    <w:abstractNumId w:val="23"/>
  </w:num>
  <w:num w:numId="28">
    <w:abstractNumId w:val="11"/>
  </w:num>
  <w:num w:numId="29">
    <w:abstractNumId w:val="30"/>
  </w:num>
  <w:num w:numId="30">
    <w:abstractNumId w:val="14"/>
  </w:num>
  <w:num w:numId="31">
    <w:abstractNumId w:val="25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/>
  <w:rsids>
    <w:rsidRoot w:val="00F105B0"/>
    <w:rsid w:val="0000692D"/>
    <w:rsid w:val="0001718F"/>
    <w:rsid w:val="000238F3"/>
    <w:rsid w:val="00045E4E"/>
    <w:rsid w:val="00054D9A"/>
    <w:rsid w:val="00074975"/>
    <w:rsid w:val="00082FB8"/>
    <w:rsid w:val="000832C0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60C0"/>
    <w:rsid w:val="00217F65"/>
    <w:rsid w:val="00223210"/>
    <w:rsid w:val="00242BDF"/>
    <w:rsid w:val="00294E6B"/>
    <w:rsid w:val="002C2993"/>
    <w:rsid w:val="002C6C36"/>
    <w:rsid w:val="002D7271"/>
    <w:rsid w:val="002D7E75"/>
    <w:rsid w:val="002F3AFD"/>
    <w:rsid w:val="00303FC5"/>
    <w:rsid w:val="00313849"/>
    <w:rsid w:val="003401C1"/>
    <w:rsid w:val="003442F7"/>
    <w:rsid w:val="0035656B"/>
    <w:rsid w:val="0038647C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766DD"/>
    <w:rsid w:val="00495766"/>
    <w:rsid w:val="004A3379"/>
    <w:rsid w:val="004A51BC"/>
    <w:rsid w:val="004B5841"/>
    <w:rsid w:val="004C3032"/>
    <w:rsid w:val="004C5AE9"/>
    <w:rsid w:val="004F7E1E"/>
    <w:rsid w:val="0050174B"/>
    <w:rsid w:val="00502362"/>
    <w:rsid w:val="00513FFB"/>
    <w:rsid w:val="005152B7"/>
    <w:rsid w:val="00535A7C"/>
    <w:rsid w:val="0054361D"/>
    <w:rsid w:val="00552F4C"/>
    <w:rsid w:val="00555DD1"/>
    <w:rsid w:val="00556DEF"/>
    <w:rsid w:val="005919A1"/>
    <w:rsid w:val="00596993"/>
    <w:rsid w:val="005D1599"/>
    <w:rsid w:val="005D3AD5"/>
    <w:rsid w:val="005D4E7E"/>
    <w:rsid w:val="005E393F"/>
    <w:rsid w:val="00606BB2"/>
    <w:rsid w:val="006124FB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E4B18"/>
    <w:rsid w:val="006F08CE"/>
    <w:rsid w:val="006F6B3F"/>
    <w:rsid w:val="00707B66"/>
    <w:rsid w:val="00714323"/>
    <w:rsid w:val="007338FD"/>
    <w:rsid w:val="00747C34"/>
    <w:rsid w:val="0076566C"/>
    <w:rsid w:val="00787C13"/>
    <w:rsid w:val="00795149"/>
    <w:rsid w:val="00795785"/>
    <w:rsid w:val="0079757F"/>
    <w:rsid w:val="007B7691"/>
    <w:rsid w:val="007C05A8"/>
    <w:rsid w:val="007D61F6"/>
    <w:rsid w:val="008152BC"/>
    <w:rsid w:val="008204BC"/>
    <w:rsid w:val="00821F17"/>
    <w:rsid w:val="00834825"/>
    <w:rsid w:val="00870943"/>
    <w:rsid w:val="008865CA"/>
    <w:rsid w:val="008B3050"/>
    <w:rsid w:val="008C2AE9"/>
    <w:rsid w:val="008D1369"/>
    <w:rsid w:val="008D1977"/>
    <w:rsid w:val="00923C3E"/>
    <w:rsid w:val="00930188"/>
    <w:rsid w:val="00930CC9"/>
    <w:rsid w:val="00940105"/>
    <w:rsid w:val="00943AFA"/>
    <w:rsid w:val="00951369"/>
    <w:rsid w:val="009556F2"/>
    <w:rsid w:val="00957A41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4C6F"/>
    <w:rsid w:val="009C52D4"/>
    <w:rsid w:val="009D45D1"/>
    <w:rsid w:val="009E33E8"/>
    <w:rsid w:val="009F00FE"/>
    <w:rsid w:val="009F14CD"/>
    <w:rsid w:val="009F4B82"/>
    <w:rsid w:val="009F6945"/>
    <w:rsid w:val="00A03A54"/>
    <w:rsid w:val="00A07697"/>
    <w:rsid w:val="00A15355"/>
    <w:rsid w:val="00A349DE"/>
    <w:rsid w:val="00A35D9F"/>
    <w:rsid w:val="00A441B9"/>
    <w:rsid w:val="00A50442"/>
    <w:rsid w:val="00A52CC8"/>
    <w:rsid w:val="00A85B3D"/>
    <w:rsid w:val="00A91357"/>
    <w:rsid w:val="00A95CA4"/>
    <w:rsid w:val="00AB55C7"/>
    <w:rsid w:val="00AB6387"/>
    <w:rsid w:val="00AB66ED"/>
    <w:rsid w:val="00AC1838"/>
    <w:rsid w:val="00B00F1B"/>
    <w:rsid w:val="00B04F0E"/>
    <w:rsid w:val="00B14AE0"/>
    <w:rsid w:val="00B37C78"/>
    <w:rsid w:val="00B47E26"/>
    <w:rsid w:val="00B50758"/>
    <w:rsid w:val="00B54D5A"/>
    <w:rsid w:val="00B56DAB"/>
    <w:rsid w:val="00BB651E"/>
    <w:rsid w:val="00BC2AB4"/>
    <w:rsid w:val="00BC4E4A"/>
    <w:rsid w:val="00BC65AA"/>
    <w:rsid w:val="00BF4C8D"/>
    <w:rsid w:val="00C00CDF"/>
    <w:rsid w:val="00C01375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815F9"/>
    <w:rsid w:val="00C85F35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571E3"/>
    <w:rsid w:val="00D62BB6"/>
    <w:rsid w:val="00D67211"/>
    <w:rsid w:val="00D76D1E"/>
    <w:rsid w:val="00D77EA7"/>
    <w:rsid w:val="00D81EF7"/>
    <w:rsid w:val="00D94EB2"/>
    <w:rsid w:val="00DA36A1"/>
    <w:rsid w:val="00DA5460"/>
    <w:rsid w:val="00E00DA6"/>
    <w:rsid w:val="00E4552A"/>
    <w:rsid w:val="00E72753"/>
    <w:rsid w:val="00E72F7A"/>
    <w:rsid w:val="00E813BF"/>
    <w:rsid w:val="00E82C64"/>
    <w:rsid w:val="00EA5B6C"/>
    <w:rsid w:val="00EA7E9A"/>
    <w:rsid w:val="00EB5446"/>
    <w:rsid w:val="00EC3231"/>
    <w:rsid w:val="00ED66AB"/>
    <w:rsid w:val="00EF0A8C"/>
    <w:rsid w:val="00EF40D4"/>
    <w:rsid w:val="00EF6738"/>
    <w:rsid w:val="00EF7B10"/>
    <w:rsid w:val="00F00BE9"/>
    <w:rsid w:val="00F105B0"/>
    <w:rsid w:val="00F20111"/>
    <w:rsid w:val="00F245A3"/>
    <w:rsid w:val="00F35D4B"/>
    <w:rsid w:val="00F46031"/>
    <w:rsid w:val="00F5016D"/>
    <w:rsid w:val="00F52D10"/>
    <w:rsid w:val="00F530D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segreteria08</cp:lastModifiedBy>
  <cp:revision>3</cp:revision>
  <dcterms:created xsi:type="dcterms:W3CDTF">2024-02-06T17:06:00Z</dcterms:created>
  <dcterms:modified xsi:type="dcterms:W3CDTF">2025-06-25T12:27:00Z</dcterms:modified>
</cp:coreProperties>
</file>