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6868" w14:textId="79315108" w:rsidR="00890987" w:rsidRDefault="007C60FC" w:rsidP="007C60FC">
      <w:pPr>
        <w:jc w:val="right"/>
        <w:rPr>
          <w:b/>
        </w:rPr>
      </w:pPr>
      <w:r>
        <w:rPr>
          <w:b/>
        </w:rPr>
        <w:t xml:space="preserve">All’albo </w:t>
      </w:r>
    </w:p>
    <w:p w14:paraId="09BBAAA6" w14:textId="03E2F94E" w:rsidR="007C60FC" w:rsidRDefault="007C60FC" w:rsidP="007C60FC">
      <w:pPr>
        <w:jc w:val="right"/>
        <w:rPr>
          <w:b/>
        </w:rPr>
      </w:pPr>
      <w:r>
        <w:rPr>
          <w:b/>
        </w:rPr>
        <w:t>Agli atti</w:t>
      </w:r>
    </w:p>
    <w:p w14:paraId="78BE93BD" w14:textId="77777777" w:rsidR="007C60FC" w:rsidRDefault="007C60FC" w:rsidP="00890987">
      <w:pPr>
        <w:rPr>
          <w:b/>
        </w:rPr>
      </w:pPr>
    </w:p>
    <w:p w14:paraId="49B5D753" w14:textId="77777777" w:rsidR="007C60FC" w:rsidRDefault="007C60FC" w:rsidP="00890987">
      <w:pPr>
        <w:rPr>
          <w:b/>
        </w:rPr>
      </w:pPr>
    </w:p>
    <w:p w14:paraId="05D4E49C" w14:textId="77777777" w:rsidR="003E334E" w:rsidRDefault="003E334E" w:rsidP="003E334E">
      <w:pPr>
        <w:pStyle w:val="Corpotesto"/>
        <w:ind w:left="4677"/>
      </w:pP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scuola</w:t>
      </w:r>
    </w:p>
    <w:p w14:paraId="5352F15D" w14:textId="77777777" w:rsidR="003E334E" w:rsidRDefault="003E334E" w:rsidP="003E334E">
      <w:pPr>
        <w:pStyle w:val="Corpotesto"/>
        <w:spacing w:before="180"/>
        <w:ind w:left="4677"/>
      </w:pPr>
      <w:r>
        <w:t>Alla</w:t>
      </w:r>
      <w:r>
        <w:rPr>
          <w:spacing w:val="-4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trasparente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rPr>
          <w:spacing w:val="-5"/>
        </w:rPr>
        <w:t>web</w:t>
      </w:r>
    </w:p>
    <w:p w14:paraId="30025B92" w14:textId="77777777" w:rsidR="003E334E" w:rsidRDefault="003E334E" w:rsidP="003E334E">
      <w:pPr>
        <w:pStyle w:val="Corpotesto"/>
      </w:pPr>
    </w:p>
    <w:p w14:paraId="657FC142" w14:textId="77777777" w:rsidR="003E334E" w:rsidRDefault="003E334E" w:rsidP="003E334E">
      <w:pPr>
        <w:pStyle w:val="Corpotesto"/>
        <w:spacing w:before="95"/>
      </w:pPr>
    </w:p>
    <w:p w14:paraId="7125FD48" w14:textId="50428800" w:rsidR="003E334E" w:rsidRDefault="003E334E" w:rsidP="00C57644">
      <w:pPr>
        <w:spacing w:before="90" w:after="90"/>
        <w:jc w:val="both"/>
      </w:pPr>
      <w:r>
        <w:t>OGGETTO:</w:t>
      </w:r>
      <w:r>
        <w:rPr>
          <w:spacing w:val="-6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LIQUIDAZIONE</w:t>
      </w:r>
      <w:r>
        <w:rPr>
          <w:spacing w:val="-6"/>
        </w:rPr>
        <w:t xml:space="preserve"> </w:t>
      </w:r>
      <w:r>
        <w:t>CIG</w:t>
      </w:r>
      <w:r w:rsidRPr="0053606F">
        <w:rPr>
          <w:caps/>
        </w:rPr>
        <w:t>:</w:t>
      </w:r>
      <w:r w:rsidRPr="0053606F">
        <w:rPr>
          <w:caps/>
          <w:spacing w:val="-5"/>
        </w:rPr>
        <w:t xml:space="preserve"> </w:t>
      </w:r>
      <w:r w:rsidR="00C57644" w:rsidRPr="00C57644">
        <w:rPr>
          <w:rFonts w:ascii="Titillium Web" w:eastAsia="Times New Roman" w:hAnsi="Titillium Web" w:cs="Times New Roman"/>
          <w:caps/>
          <w:color w:val="333333"/>
          <w:sz w:val="18"/>
          <w:szCs w:val="18"/>
          <w:lang w:eastAsia="it-IT"/>
        </w:rPr>
        <w:t>B9E8F9C31E - SERVIZIO FIRMA DIGITALE 2026</w:t>
      </w:r>
    </w:p>
    <w:p w14:paraId="59729A1B" w14:textId="0CA6AE3D" w:rsidR="003E334E" w:rsidRDefault="003E334E" w:rsidP="003E334E">
      <w:pPr>
        <w:spacing w:before="183"/>
        <w:ind w:left="57" w:right="56"/>
        <w:jc w:val="center"/>
        <w:rPr>
          <w:b/>
        </w:rPr>
      </w:pPr>
      <w:r>
        <w:rPr>
          <w:b/>
        </w:rPr>
        <w:t>LA 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SCOLASTICA</w:t>
      </w:r>
    </w:p>
    <w:p w14:paraId="1C8EEDD4" w14:textId="77777777" w:rsidR="003E334E" w:rsidRDefault="003E334E" w:rsidP="003E334E">
      <w:pPr>
        <w:pStyle w:val="Corpotesto"/>
        <w:spacing w:before="180" w:line="259" w:lineRule="auto"/>
        <w:ind w:left="140" w:right="144"/>
        <w:jc w:val="both"/>
      </w:pPr>
      <w:r>
        <w:rPr>
          <w:b/>
        </w:rPr>
        <w:t xml:space="preserve">VISTO </w:t>
      </w:r>
      <w:r>
        <w:t>il Decreto del Presidente della Repubblica 8 marzo 1999, n. 275, concernente il regolamento recante norme in materia di autonomia delle Istituzioni Scolastiche, ai sensi della legge 15 marzo 1997, n. 59;</w:t>
      </w:r>
    </w:p>
    <w:p w14:paraId="3246A6B2" w14:textId="77777777" w:rsidR="003E334E" w:rsidRDefault="003E334E" w:rsidP="003E334E">
      <w:pPr>
        <w:pStyle w:val="Corpotesto"/>
        <w:spacing w:before="159" w:line="259" w:lineRule="auto"/>
        <w:ind w:left="140" w:right="145"/>
        <w:jc w:val="both"/>
      </w:pPr>
      <w:r>
        <w:rPr>
          <w:b/>
        </w:rPr>
        <w:t xml:space="preserve">VISTO </w:t>
      </w:r>
      <w:r>
        <w:t xml:space="preserve">il D.lgs. 30 marzo 2001, n. 165 recante “Norme generali sull’ordinamento del lavoro alle dipendenze delle Amministrazioni Pubbliche” e </w:t>
      </w:r>
      <w:proofErr w:type="spellStart"/>
      <w:r>
        <w:t>ss.mm.ii</w:t>
      </w:r>
      <w:proofErr w:type="spellEnd"/>
      <w:r>
        <w:t>.;</w:t>
      </w:r>
    </w:p>
    <w:p w14:paraId="5B75DBD8" w14:textId="77777777" w:rsidR="003E334E" w:rsidRDefault="003E334E" w:rsidP="003E334E">
      <w:pPr>
        <w:pStyle w:val="Corpotesto"/>
        <w:spacing w:before="159" w:line="259" w:lineRule="auto"/>
        <w:ind w:left="140" w:right="143"/>
        <w:jc w:val="both"/>
      </w:pPr>
      <w:r>
        <w:rPr>
          <w:b/>
        </w:rPr>
        <w:t xml:space="preserve">VISTI </w:t>
      </w:r>
      <w:r>
        <w:t>gli artt. 16 e 44 del D.M. 129/2018 “Regolamento recante istruzioni generali sulla gestione amministrativo-contabile delle istituzioni scolastiche, ai sensi dell’articolo 1, comma 134, della L. 13 Luglio 2015, n. 107”;</w:t>
      </w:r>
    </w:p>
    <w:p w14:paraId="537FDDDC" w14:textId="05DE9C77" w:rsidR="003E334E" w:rsidRDefault="003E334E" w:rsidP="003E334E">
      <w:pPr>
        <w:pStyle w:val="Corpotesto"/>
        <w:spacing w:before="160" w:line="259" w:lineRule="auto"/>
        <w:ind w:left="140" w:right="140"/>
        <w:jc w:val="both"/>
      </w:pPr>
      <w:r>
        <w:rPr>
          <w:b/>
        </w:rPr>
        <w:t xml:space="preserve">VISTA </w:t>
      </w:r>
      <w:r>
        <w:t xml:space="preserve">il preventivo di spesa prot. nr. </w:t>
      </w:r>
      <w:r w:rsidR="00C57644">
        <w:t>309</w:t>
      </w:r>
      <w:r>
        <w:t xml:space="preserve"> del </w:t>
      </w:r>
      <w:r w:rsidR="0053606F">
        <w:t>1</w:t>
      </w:r>
      <w:r w:rsidR="00C57644">
        <w:t>0</w:t>
      </w:r>
      <w:r>
        <w:t>/</w:t>
      </w:r>
      <w:r w:rsidR="00C57644">
        <w:t>01</w:t>
      </w:r>
      <w:r>
        <w:t>/202</w:t>
      </w:r>
      <w:r w:rsidR="00C57644">
        <w:t>6</w:t>
      </w:r>
      <w:r>
        <w:t xml:space="preserve">, formulato dalla MADISOFT S.P.A per la fornitura del rinnovo </w:t>
      </w:r>
      <w:r w:rsidR="0053606F" w:rsidRPr="0053606F">
        <w:t>ACQUISTI SERVIZIO ABBONAMENTO SITO WEB</w:t>
      </w:r>
    </w:p>
    <w:p w14:paraId="3CFE6A8A" w14:textId="77777777" w:rsidR="00C57644" w:rsidRDefault="003E334E" w:rsidP="00C57644">
      <w:pPr>
        <w:pStyle w:val="Corpotesto"/>
        <w:spacing w:before="162"/>
        <w:ind w:left="1" w:right="57"/>
        <w:jc w:val="center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contrarre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fornitura</w:t>
      </w:r>
      <w:r>
        <w:rPr>
          <w:spacing w:val="-5"/>
        </w:rPr>
        <w:t xml:space="preserve"> </w:t>
      </w:r>
      <w:r w:rsidR="00C57644" w:rsidRPr="00C57644">
        <w:t>B9E8F9C31E - SERVIZIO FIRMA DIGITALE 2026</w:t>
      </w:r>
    </w:p>
    <w:p w14:paraId="6B6F2C71" w14:textId="57DD4E21" w:rsidR="003E334E" w:rsidRDefault="0053606F" w:rsidP="00C57644">
      <w:pPr>
        <w:pStyle w:val="Corpotesto"/>
        <w:spacing w:before="162"/>
        <w:ind w:left="1" w:right="57"/>
        <w:jc w:val="center"/>
      </w:pPr>
      <w:r>
        <w:t xml:space="preserve">    </w:t>
      </w:r>
      <w:r w:rsidR="003E334E">
        <w:t>prot.</w:t>
      </w:r>
      <w:r w:rsidR="003E334E">
        <w:rPr>
          <w:spacing w:val="-6"/>
        </w:rPr>
        <w:t xml:space="preserve"> </w:t>
      </w:r>
      <w:r w:rsidR="003E334E">
        <w:t>n.</w:t>
      </w:r>
      <w:r w:rsidR="003E334E">
        <w:rPr>
          <w:spacing w:val="-2"/>
        </w:rPr>
        <w:t xml:space="preserve"> </w:t>
      </w:r>
      <w:r w:rsidR="00C57644">
        <w:t>20639</w:t>
      </w:r>
      <w:r w:rsidR="003E334E">
        <w:t xml:space="preserve"> del</w:t>
      </w:r>
      <w:r w:rsidR="003E334E">
        <w:rPr>
          <w:spacing w:val="-4"/>
        </w:rPr>
        <w:t xml:space="preserve"> </w:t>
      </w:r>
      <w:r w:rsidR="00C57644">
        <w:rPr>
          <w:spacing w:val="-4"/>
        </w:rPr>
        <w:t>05</w:t>
      </w:r>
      <w:r w:rsidR="003E334E">
        <w:rPr>
          <w:spacing w:val="-4"/>
        </w:rPr>
        <w:t>.1</w:t>
      </w:r>
      <w:r w:rsidR="00C57644">
        <w:rPr>
          <w:spacing w:val="-4"/>
        </w:rPr>
        <w:t>2</w:t>
      </w:r>
      <w:r w:rsidR="003E334E">
        <w:rPr>
          <w:spacing w:val="-4"/>
        </w:rPr>
        <w:t>.2025</w:t>
      </w:r>
      <w:r w:rsidR="003E334E">
        <w:rPr>
          <w:spacing w:val="-2"/>
        </w:rPr>
        <w:t>;</w:t>
      </w:r>
    </w:p>
    <w:p w14:paraId="2308DDFE" w14:textId="41DE8A6A" w:rsidR="003E334E" w:rsidRDefault="003E334E" w:rsidP="003E334E">
      <w:pPr>
        <w:pStyle w:val="Corpotesto"/>
        <w:spacing w:before="180"/>
        <w:ind w:left="140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l’ordine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 w:rsidR="00C57644">
        <w:t>646</w:t>
      </w:r>
      <w:r>
        <w:t xml:space="preserve"> del</w:t>
      </w:r>
      <w:r>
        <w:rPr>
          <w:spacing w:val="-4"/>
        </w:rPr>
        <w:t xml:space="preserve"> </w:t>
      </w:r>
      <w:r w:rsidR="00C57644">
        <w:rPr>
          <w:spacing w:val="-4"/>
        </w:rPr>
        <w:t>13</w:t>
      </w:r>
      <w:r>
        <w:rPr>
          <w:spacing w:val="-4"/>
        </w:rPr>
        <w:t>.</w:t>
      </w:r>
      <w:r w:rsidR="00C57644">
        <w:rPr>
          <w:spacing w:val="-4"/>
        </w:rPr>
        <w:t>01</w:t>
      </w:r>
      <w:r>
        <w:rPr>
          <w:spacing w:val="-4"/>
        </w:rPr>
        <w:t>.202</w:t>
      </w:r>
      <w:r w:rsidR="00C57644">
        <w:rPr>
          <w:spacing w:val="-4"/>
        </w:rPr>
        <w:t>6</w:t>
      </w:r>
      <w:r>
        <w:rPr>
          <w:spacing w:val="-2"/>
        </w:rPr>
        <w:t>;</w:t>
      </w:r>
    </w:p>
    <w:p w14:paraId="26392554" w14:textId="77777777" w:rsidR="003E334E" w:rsidRDefault="003E334E" w:rsidP="003E334E">
      <w:pPr>
        <w:pStyle w:val="Corpotesto"/>
        <w:spacing w:before="180"/>
        <w:ind w:left="140"/>
      </w:pPr>
      <w:r>
        <w:rPr>
          <w:b/>
        </w:rPr>
        <w:t>PRESO</w:t>
      </w:r>
      <w:r>
        <w:rPr>
          <w:b/>
          <w:spacing w:val="-7"/>
        </w:rPr>
        <w:t xml:space="preserve"> </w:t>
      </w:r>
      <w:r>
        <w:rPr>
          <w:b/>
        </w:rPr>
        <w:t>ATTO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t>aggiudicatario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provveduto</w:t>
      </w:r>
      <w:r>
        <w:rPr>
          <w:spacing w:val="-4"/>
        </w:rPr>
        <w:t xml:space="preserve"> </w:t>
      </w:r>
      <w:r>
        <w:t>all’esecuzione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fornitura;</w:t>
      </w:r>
    </w:p>
    <w:p w14:paraId="7959C900" w14:textId="07C83CF2" w:rsidR="003E334E" w:rsidRDefault="003E334E" w:rsidP="003E334E">
      <w:pPr>
        <w:pStyle w:val="Corpotesto"/>
        <w:spacing w:before="183" w:line="259" w:lineRule="auto"/>
        <w:ind w:left="140"/>
      </w:pPr>
      <w:r>
        <w:rPr>
          <w:b/>
        </w:rPr>
        <w:t>PRESO</w:t>
      </w:r>
      <w:r>
        <w:rPr>
          <w:b/>
          <w:spacing w:val="26"/>
        </w:rPr>
        <w:t xml:space="preserve"> </w:t>
      </w:r>
      <w:r>
        <w:rPr>
          <w:b/>
        </w:rPr>
        <w:t>ATTO</w:t>
      </w:r>
      <w:r>
        <w:rPr>
          <w:b/>
          <w:spacing w:val="23"/>
        </w:rPr>
        <w:t xml:space="preserve"> </w:t>
      </w:r>
      <w:r>
        <w:rPr>
          <w:b/>
        </w:rPr>
        <w:t>CHE</w:t>
      </w:r>
      <w:r>
        <w:rPr>
          <w:b/>
          <w:spacing w:val="28"/>
        </w:rPr>
        <w:t xml:space="preserve"> </w:t>
      </w:r>
      <w:r>
        <w:t>la DSGA,</w:t>
      </w:r>
      <w:r>
        <w:rPr>
          <w:spacing w:val="24"/>
        </w:rPr>
        <w:t xml:space="preserve"> </w:t>
      </w:r>
      <w:r>
        <w:t>dott.</w:t>
      </w:r>
      <w:r>
        <w:rPr>
          <w:spacing w:val="26"/>
        </w:rPr>
        <w:t xml:space="preserve"> </w:t>
      </w:r>
      <w:r>
        <w:t>COLLAKU GENTIANA</w:t>
      </w:r>
      <w:r>
        <w:rPr>
          <w:spacing w:val="27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verificato</w:t>
      </w:r>
      <w:r>
        <w:rPr>
          <w:spacing w:val="2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regolarità</w:t>
      </w:r>
      <w:r>
        <w:rPr>
          <w:spacing w:val="26"/>
        </w:rPr>
        <w:t xml:space="preserve"> </w:t>
      </w:r>
      <w:r>
        <w:t>dell’esecuzione</w:t>
      </w:r>
      <w:r>
        <w:rPr>
          <w:spacing w:val="27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 xml:space="preserve">fornitura come da relativa attestazione prot. nr. </w:t>
      </w:r>
      <w:r w:rsidR="00C57644">
        <w:t>20639</w:t>
      </w:r>
      <w:r>
        <w:t xml:space="preserve"> del </w:t>
      </w:r>
      <w:r w:rsidR="00C57644">
        <w:t>05</w:t>
      </w:r>
      <w:r>
        <w:t>/</w:t>
      </w:r>
      <w:r w:rsidR="00C57644">
        <w:t>12</w:t>
      </w:r>
      <w:r>
        <w:t>/202</w:t>
      </w:r>
      <w:r w:rsidR="00C57644">
        <w:t>5</w:t>
      </w:r>
      <w:r>
        <w:t>;</w:t>
      </w:r>
    </w:p>
    <w:p w14:paraId="0480FBC4" w14:textId="77777777" w:rsidR="003E334E" w:rsidRDefault="003E334E" w:rsidP="003E334E">
      <w:pPr>
        <w:pStyle w:val="Titolo1"/>
        <w:spacing w:before="159"/>
      </w:pPr>
      <w:r>
        <w:rPr>
          <w:spacing w:val="-2"/>
        </w:rPr>
        <w:t>AUTORIZZA</w:t>
      </w:r>
    </w:p>
    <w:p w14:paraId="1763C9DD" w14:textId="1B0D2C3D" w:rsidR="003E334E" w:rsidRDefault="003E334E" w:rsidP="003E334E">
      <w:pPr>
        <w:pStyle w:val="Corpotesto"/>
        <w:spacing w:before="180"/>
        <w:ind w:left="191"/>
        <w:rPr>
          <w:i/>
          <w:sz w:val="16"/>
        </w:rPr>
      </w:pPr>
      <w:r>
        <w:t>al</w:t>
      </w:r>
      <w:r>
        <w:rPr>
          <w:spacing w:val="-4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fattura</w:t>
      </w:r>
      <w:r>
        <w:rPr>
          <w:spacing w:val="-7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regolarmente</w:t>
      </w:r>
      <w:r>
        <w:rPr>
          <w:spacing w:val="-5"/>
        </w:rPr>
        <w:t xml:space="preserve"> </w:t>
      </w:r>
      <w:r>
        <w:rPr>
          <w:spacing w:val="-2"/>
        </w:rPr>
        <w:t>emessa.</w:t>
      </w:r>
    </w:p>
    <w:p w14:paraId="45B09BE8" w14:textId="77777777" w:rsidR="00B052B1" w:rsidRPr="005E7881" w:rsidRDefault="005E7881" w:rsidP="005E7881">
      <w:pPr>
        <w:widowControl w:val="0"/>
        <w:autoSpaceDE w:val="0"/>
        <w:autoSpaceDN w:val="0"/>
        <w:spacing w:after="0" w:line="328" w:lineRule="exac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</w:t>
      </w:r>
      <w:r w:rsidR="00B052B1">
        <w:rPr>
          <w:b/>
        </w:rPr>
        <w:t>LA DIRIGENTE SCOLASTICA</w:t>
      </w:r>
    </w:p>
    <w:p w14:paraId="2359E854" w14:textId="3A4C2BEC" w:rsidR="00B052B1" w:rsidRDefault="007D7208" w:rsidP="00B052B1">
      <w:pPr>
        <w:widowControl w:val="0"/>
        <w:autoSpaceDE w:val="0"/>
        <w:autoSpaceDN w:val="0"/>
        <w:spacing w:after="0" w:line="328" w:lineRule="exact"/>
        <w:ind w:left="6237"/>
        <w:jc w:val="center"/>
        <w:rPr>
          <w:b/>
        </w:rPr>
      </w:pPr>
      <w:r>
        <w:rPr>
          <w:b/>
        </w:rPr>
        <w:t>Dott</w:t>
      </w:r>
      <w:r w:rsidR="00B052B1">
        <w:rPr>
          <w:b/>
        </w:rPr>
        <w:t xml:space="preserve">.ssa Giuliana Cardelli </w:t>
      </w:r>
    </w:p>
    <w:p w14:paraId="4B329836" w14:textId="77777777" w:rsidR="00B052B1" w:rsidRDefault="00B052B1" w:rsidP="00B052B1">
      <w:pPr>
        <w:widowControl w:val="0"/>
        <w:autoSpaceDE w:val="0"/>
        <w:autoSpaceDN w:val="0"/>
        <w:spacing w:after="0" w:line="240" w:lineRule="auto"/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Firma autografa sostituita a mezzo </w:t>
      </w:r>
    </w:p>
    <w:p w14:paraId="6F062435" w14:textId="77777777" w:rsidR="00E545D0" w:rsidRPr="005E7881" w:rsidRDefault="00B052B1" w:rsidP="005E7881">
      <w:pPr>
        <w:widowControl w:val="0"/>
        <w:autoSpaceDE w:val="0"/>
        <w:autoSpaceDN w:val="0"/>
        <w:spacing w:after="0" w:line="240" w:lineRule="auto"/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stampa ai sensi dell’art.3 c.2 del D.lgs. 3/1993</w:t>
      </w:r>
    </w:p>
    <w:p w14:paraId="59A8083A" w14:textId="77777777" w:rsidR="00FA79DE" w:rsidRDefault="009540BA" w:rsidP="00E545D0">
      <w:pPr>
        <w:widowControl w:val="0"/>
        <w:autoSpaceDE w:val="0"/>
        <w:autoSpaceDN w:val="0"/>
        <w:spacing w:after="0" w:line="328" w:lineRule="exact"/>
        <w:ind w:left="5664" w:firstLine="708"/>
        <w:rPr>
          <w:b/>
        </w:rPr>
      </w:pPr>
      <w:r>
        <w:rPr>
          <w:b/>
        </w:rPr>
        <w:t xml:space="preserve"> </w:t>
      </w:r>
    </w:p>
    <w:p w14:paraId="1E508665" w14:textId="77777777" w:rsidR="006F63A8" w:rsidRPr="0079784B" w:rsidRDefault="006F63A8" w:rsidP="0079784B">
      <w:pPr>
        <w:widowControl w:val="0"/>
        <w:autoSpaceDE w:val="0"/>
        <w:autoSpaceDN w:val="0"/>
        <w:spacing w:after="0" w:line="328" w:lineRule="exact"/>
        <w:ind w:left="6237"/>
        <w:jc w:val="center"/>
        <w:rPr>
          <w:b/>
        </w:rPr>
      </w:pPr>
    </w:p>
    <w:sectPr w:rsidR="006F63A8" w:rsidRPr="0079784B" w:rsidSect="009E5BA4">
      <w:headerReference w:type="default" r:id="rId8"/>
      <w:pgSz w:w="11906" w:h="16838"/>
      <w:pgMar w:top="170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7289" w14:textId="77777777" w:rsidR="006D2E2B" w:rsidRDefault="006D2E2B" w:rsidP="002F7006">
      <w:pPr>
        <w:spacing w:after="0" w:line="240" w:lineRule="auto"/>
      </w:pPr>
      <w:r>
        <w:separator/>
      </w:r>
    </w:p>
  </w:endnote>
  <w:endnote w:type="continuationSeparator" w:id="0">
    <w:p w14:paraId="631772BA" w14:textId="77777777" w:rsidR="006D2E2B" w:rsidRDefault="006D2E2B" w:rsidP="002F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F2F4" w14:textId="77777777" w:rsidR="006D2E2B" w:rsidRDefault="006D2E2B" w:rsidP="002F7006">
      <w:pPr>
        <w:spacing w:after="0" w:line="240" w:lineRule="auto"/>
      </w:pPr>
      <w:r>
        <w:separator/>
      </w:r>
    </w:p>
  </w:footnote>
  <w:footnote w:type="continuationSeparator" w:id="0">
    <w:p w14:paraId="2E12E6B0" w14:textId="77777777" w:rsidR="006D2E2B" w:rsidRDefault="006D2E2B" w:rsidP="002F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67C9" w14:textId="77777777" w:rsidR="002F7006" w:rsidRDefault="006F63A8" w:rsidP="009E5BA4">
    <w:pPr>
      <w:pStyle w:val="Intestazione"/>
      <w:ind w:left="-284"/>
      <w:jc w:val="center"/>
    </w:pPr>
    <w:r w:rsidRPr="009E5BA4">
      <w:rPr>
        <w:b/>
        <w:noProof/>
        <w:lang w:eastAsia="it-IT"/>
      </w:rPr>
      <w:drawing>
        <wp:anchor distT="0" distB="0" distL="114300" distR="114300" simplePos="0" relativeHeight="251660288" behindDoc="1" locked="0" layoutInCell="1" allowOverlap="1" wp14:anchorId="783EDD39" wp14:editId="1EB9DCC1">
          <wp:simplePos x="0" y="0"/>
          <wp:positionH relativeFrom="margin">
            <wp:posOffset>5148580</wp:posOffset>
          </wp:positionH>
          <wp:positionV relativeFrom="paragraph">
            <wp:posOffset>-132715</wp:posOffset>
          </wp:positionV>
          <wp:extent cx="1209675" cy="1019175"/>
          <wp:effectExtent l="0" t="0" r="9525" b="9525"/>
          <wp:wrapNone/>
          <wp:docPr id="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5BA4" w:rsidRPr="009E5BA4">
      <w:rPr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5B569421" wp14:editId="237DA2C9">
          <wp:simplePos x="0" y="0"/>
          <wp:positionH relativeFrom="column">
            <wp:posOffset>-196215</wp:posOffset>
          </wp:positionH>
          <wp:positionV relativeFrom="paragraph">
            <wp:posOffset>6350</wp:posOffset>
          </wp:positionV>
          <wp:extent cx="678180" cy="718185"/>
          <wp:effectExtent l="0" t="0" r="7620" b="5715"/>
          <wp:wrapNone/>
          <wp:docPr id="47" name="Immagine 7" descr="Risultati immagini per 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Risultati immagini per LOGO MI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9" t="32144" r="74222" b="33791"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5BA4" w:rsidRPr="009E5BA4">
      <w:rPr>
        <w:b/>
      </w:rPr>
      <w:t>ISTITUTO COMPRENSIVO DI OCCHIOBELLO</w:t>
    </w:r>
  </w:p>
  <w:p w14:paraId="5F4D7012" w14:textId="77777777" w:rsidR="009E5BA4" w:rsidRDefault="009E5BA4" w:rsidP="009E5BA4">
    <w:pPr>
      <w:pStyle w:val="Intestazione"/>
      <w:ind w:left="-284"/>
      <w:jc w:val="center"/>
      <w:rPr>
        <w:i/>
      </w:rPr>
    </w:pPr>
    <w:r>
      <w:rPr>
        <w:i/>
      </w:rPr>
      <w:t>“Scuola dell’Infanzia, Primaria e Secondaria ad indirizzo musicale”</w:t>
    </w:r>
  </w:p>
  <w:p w14:paraId="38D14BAA" w14:textId="77777777" w:rsidR="009E5BA4" w:rsidRDefault="009E5BA4" w:rsidP="009E5BA4">
    <w:pPr>
      <w:pStyle w:val="Intestazione"/>
      <w:ind w:left="-284"/>
      <w:jc w:val="center"/>
    </w:pPr>
    <w:r w:rsidRPr="009E5BA4">
      <w:t xml:space="preserve">Via </w:t>
    </w:r>
    <w:proofErr w:type="spellStart"/>
    <w:r w:rsidRPr="009E5BA4">
      <w:t>M.</w:t>
    </w:r>
    <w:proofErr w:type="gramStart"/>
    <w:r w:rsidRPr="009E5BA4">
      <w:t>L.King</w:t>
    </w:r>
    <w:proofErr w:type="spellEnd"/>
    <w:proofErr w:type="gramEnd"/>
    <w:r w:rsidRPr="009E5BA4">
      <w:t xml:space="preserve"> 3</w:t>
    </w:r>
    <w:r w:rsidR="006F63A8">
      <w:t xml:space="preserve">–45030 – </w:t>
    </w:r>
    <w:r>
      <w:t>OCCHIOBELLO</w:t>
    </w:r>
    <w:r w:rsidR="006F63A8">
      <w:t xml:space="preserve"> – RO – Tel. 0425-762914/757513</w:t>
    </w:r>
  </w:p>
  <w:p w14:paraId="50508C87" w14:textId="77777777" w:rsidR="006F63A8" w:rsidRDefault="006F63A8" w:rsidP="009E5BA4">
    <w:pPr>
      <w:pStyle w:val="Intestazione"/>
      <w:ind w:left="-284"/>
      <w:jc w:val="center"/>
    </w:pPr>
    <w:r>
      <w:t xml:space="preserve">E-mail: </w:t>
    </w:r>
    <w:hyperlink r:id="rId3" w:history="1">
      <w:r w:rsidRPr="00686F01">
        <w:rPr>
          <w:rStyle w:val="Collegamentoipertestuale"/>
        </w:rPr>
        <w:t>roic803002@istruzione.it</w:t>
      </w:r>
    </w:hyperlink>
    <w:r>
      <w:t xml:space="preserve"> – </w:t>
    </w:r>
    <w:hyperlink r:id="rId4" w:history="1">
      <w:r w:rsidRPr="00686F01">
        <w:rPr>
          <w:rStyle w:val="Collegamentoipertestuale"/>
        </w:rPr>
        <w:t>roic803002@pec.istruzione.it</w:t>
      </w:r>
    </w:hyperlink>
  </w:p>
  <w:p w14:paraId="3D2BF3BB" w14:textId="77777777" w:rsidR="006F63A8" w:rsidRPr="00D6623F" w:rsidRDefault="006F63A8" w:rsidP="009E5BA4">
    <w:pPr>
      <w:pStyle w:val="Intestazione"/>
      <w:ind w:left="-284"/>
      <w:jc w:val="center"/>
      <w:rPr>
        <w:lang w:val="en-GB"/>
      </w:rPr>
    </w:pPr>
    <w:r w:rsidRPr="00D6623F">
      <w:rPr>
        <w:lang w:val="en-GB"/>
      </w:rPr>
      <w:t>Web: www.ic-occhiobello.edu.it - C.F. 91005210298 – C.M. ROIC803002</w:t>
    </w:r>
  </w:p>
  <w:p w14:paraId="5A321ADC" w14:textId="77777777" w:rsidR="009E5BA4" w:rsidRDefault="00FD588A" w:rsidP="00FF59E8">
    <w:pPr>
      <w:pStyle w:val="Intestazione"/>
      <w:ind w:left="-284"/>
      <w:jc w:val="center"/>
    </w:pPr>
    <w:r>
      <w:t>Codice Univoco UF6SMZ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1652"/>
    <w:multiLevelType w:val="hybridMultilevel"/>
    <w:tmpl w:val="F0E4090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32B1"/>
    <w:multiLevelType w:val="multilevel"/>
    <w:tmpl w:val="CBE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155B8"/>
    <w:multiLevelType w:val="hybridMultilevel"/>
    <w:tmpl w:val="ED02EFFE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06"/>
    <w:rsid w:val="00002B68"/>
    <w:rsid w:val="000C6A67"/>
    <w:rsid w:val="000E17AD"/>
    <w:rsid w:val="000E5383"/>
    <w:rsid w:val="00115DDD"/>
    <w:rsid w:val="00153ABE"/>
    <w:rsid w:val="001543A0"/>
    <w:rsid w:val="00162430"/>
    <w:rsid w:val="00163967"/>
    <w:rsid w:val="001C606B"/>
    <w:rsid w:val="002342DC"/>
    <w:rsid w:val="0023552E"/>
    <w:rsid w:val="00267EEA"/>
    <w:rsid w:val="002B3E6B"/>
    <w:rsid w:val="002E2984"/>
    <w:rsid w:val="002E6222"/>
    <w:rsid w:val="002F7006"/>
    <w:rsid w:val="003700DB"/>
    <w:rsid w:val="003B1620"/>
    <w:rsid w:val="003B3008"/>
    <w:rsid w:val="003E334E"/>
    <w:rsid w:val="003E5281"/>
    <w:rsid w:val="004016A5"/>
    <w:rsid w:val="00483895"/>
    <w:rsid w:val="00495BAE"/>
    <w:rsid w:val="00513CA0"/>
    <w:rsid w:val="0053606F"/>
    <w:rsid w:val="005362A5"/>
    <w:rsid w:val="005458B3"/>
    <w:rsid w:val="00595B3F"/>
    <w:rsid w:val="005B41EB"/>
    <w:rsid w:val="005C74A5"/>
    <w:rsid w:val="005D1C66"/>
    <w:rsid w:val="005E28A4"/>
    <w:rsid w:val="005E5FEC"/>
    <w:rsid w:val="005E7881"/>
    <w:rsid w:val="00686EB4"/>
    <w:rsid w:val="00686FCB"/>
    <w:rsid w:val="006B3B58"/>
    <w:rsid w:val="006D2E2B"/>
    <w:rsid w:val="006E3A58"/>
    <w:rsid w:val="006F63A8"/>
    <w:rsid w:val="00751372"/>
    <w:rsid w:val="0075170F"/>
    <w:rsid w:val="0079784B"/>
    <w:rsid w:val="007C60FC"/>
    <w:rsid w:val="007D7208"/>
    <w:rsid w:val="00890987"/>
    <w:rsid w:val="00891645"/>
    <w:rsid w:val="008B126D"/>
    <w:rsid w:val="008B62B5"/>
    <w:rsid w:val="008C51C1"/>
    <w:rsid w:val="008D43AC"/>
    <w:rsid w:val="008F1D89"/>
    <w:rsid w:val="00906C89"/>
    <w:rsid w:val="009540BA"/>
    <w:rsid w:val="00970D98"/>
    <w:rsid w:val="00982D6F"/>
    <w:rsid w:val="00992C5F"/>
    <w:rsid w:val="009B12AF"/>
    <w:rsid w:val="009B15BB"/>
    <w:rsid w:val="009C3022"/>
    <w:rsid w:val="009D1CC1"/>
    <w:rsid w:val="009E41B0"/>
    <w:rsid w:val="009E5BA4"/>
    <w:rsid w:val="009F0A30"/>
    <w:rsid w:val="009F1D0E"/>
    <w:rsid w:val="00A00AA5"/>
    <w:rsid w:val="00A0663B"/>
    <w:rsid w:val="00A2408F"/>
    <w:rsid w:val="00A66D58"/>
    <w:rsid w:val="00A721AA"/>
    <w:rsid w:val="00A842EA"/>
    <w:rsid w:val="00A85966"/>
    <w:rsid w:val="00A9390E"/>
    <w:rsid w:val="00A96387"/>
    <w:rsid w:val="00AB7C85"/>
    <w:rsid w:val="00AE6263"/>
    <w:rsid w:val="00B052B1"/>
    <w:rsid w:val="00B96F3E"/>
    <w:rsid w:val="00BB5A39"/>
    <w:rsid w:val="00BE4346"/>
    <w:rsid w:val="00C33721"/>
    <w:rsid w:val="00C57644"/>
    <w:rsid w:val="00CB117C"/>
    <w:rsid w:val="00D03CEB"/>
    <w:rsid w:val="00D07446"/>
    <w:rsid w:val="00D23A7F"/>
    <w:rsid w:val="00D34A42"/>
    <w:rsid w:val="00D61178"/>
    <w:rsid w:val="00D6623F"/>
    <w:rsid w:val="00D8677E"/>
    <w:rsid w:val="00DB54B8"/>
    <w:rsid w:val="00DD210D"/>
    <w:rsid w:val="00DE4C14"/>
    <w:rsid w:val="00DF48CB"/>
    <w:rsid w:val="00DF6C09"/>
    <w:rsid w:val="00E51A9F"/>
    <w:rsid w:val="00E545D0"/>
    <w:rsid w:val="00E77D89"/>
    <w:rsid w:val="00E951D5"/>
    <w:rsid w:val="00E97D3B"/>
    <w:rsid w:val="00EA6608"/>
    <w:rsid w:val="00EB4CBF"/>
    <w:rsid w:val="00EC2D78"/>
    <w:rsid w:val="00EC2E10"/>
    <w:rsid w:val="00EC3DFC"/>
    <w:rsid w:val="00EE4039"/>
    <w:rsid w:val="00EF5154"/>
    <w:rsid w:val="00F16DA9"/>
    <w:rsid w:val="00F43398"/>
    <w:rsid w:val="00F64081"/>
    <w:rsid w:val="00F8676F"/>
    <w:rsid w:val="00FA79DE"/>
    <w:rsid w:val="00FC59B7"/>
    <w:rsid w:val="00FD588A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CA4AA"/>
  <w15:docId w15:val="{E5B8A9A5-2600-4B29-910B-41873CB5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DDD"/>
  </w:style>
  <w:style w:type="paragraph" w:styleId="Titolo1">
    <w:name w:val="heading 1"/>
    <w:basedOn w:val="Normale"/>
    <w:link w:val="Titolo1Carattere"/>
    <w:uiPriority w:val="9"/>
    <w:qFormat/>
    <w:rsid w:val="003E334E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7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006"/>
  </w:style>
  <w:style w:type="paragraph" w:styleId="Pidipagina">
    <w:name w:val="footer"/>
    <w:basedOn w:val="Normale"/>
    <w:link w:val="PidipaginaCarattere"/>
    <w:uiPriority w:val="99"/>
    <w:unhideWhenUsed/>
    <w:rsid w:val="002F7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006"/>
  </w:style>
  <w:style w:type="character" w:styleId="Collegamentoipertestuale">
    <w:name w:val="Hyperlink"/>
    <w:basedOn w:val="Carpredefinitoparagrafo"/>
    <w:uiPriority w:val="99"/>
    <w:unhideWhenUsed/>
    <w:rsid w:val="006F63A8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2408F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A6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5966"/>
    <w:pPr>
      <w:spacing w:line="252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E334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E33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33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03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oic80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2B4D-ECCF-4F29-8388-832132B6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Cardelli Giuliana</cp:lastModifiedBy>
  <cp:revision>2</cp:revision>
  <cp:lastPrinted>2024-01-10T07:37:00Z</cp:lastPrinted>
  <dcterms:created xsi:type="dcterms:W3CDTF">2026-02-16T17:46:00Z</dcterms:created>
  <dcterms:modified xsi:type="dcterms:W3CDTF">2026-02-16T17:46:00Z</dcterms:modified>
</cp:coreProperties>
</file>