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09E24" w14:textId="138DD514" w:rsidR="00F00234" w:rsidRDefault="00F00234" w:rsidP="00F002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GoBack"/>
      <w:bookmarkEnd w:id="0"/>
    </w:p>
    <w:p w14:paraId="459FABCB" w14:textId="07A440E6" w:rsidR="00F00234" w:rsidRPr="00F00234" w:rsidRDefault="00F00234" w:rsidP="00F0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0023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</w:t>
      </w:r>
      <w:r w:rsidRPr="00F0023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- TABELLA DI  VALUTAZIONE  INCARICO MEDICO COMPETENTE</w:t>
      </w:r>
    </w:p>
    <w:p w14:paraId="43342D84" w14:textId="43C30535" w:rsidR="00F00234" w:rsidRDefault="00F00234" w:rsidP="00F002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BAB9D71" w14:textId="77777777" w:rsidR="00F00234" w:rsidRPr="00F00234" w:rsidRDefault="00F00234" w:rsidP="00F002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W w:w="96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  <w:gridCol w:w="1266"/>
        <w:gridCol w:w="1432"/>
      </w:tblGrid>
      <w:tr w:rsidR="00F00234" w:rsidRPr="00F00234" w14:paraId="60CF28A8" w14:textId="77777777" w:rsidTr="00944115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FA06B" w14:textId="77777777" w:rsidR="00F00234" w:rsidRPr="00F00234" w:rsidRDefault="00F00234" w:rsidP="00F00234">
            <w:pPr>
              <w:widowControl w:val="0"/>
              <w:autoSpaceDE w:val="0"/>
              <w:autoSpaceDN w:val="0"/>
              <w:spacing w:before="182" w:after="0" w:line="240" w:lineRule="auto"/>
              <w:jc w:val="both"/>
              <w:rPr>
                <w:rFonts w:ascii="Times New Roman" w:eastAsia="Carlito" w:hAnsi="Times New Roman" w:cs="Times New Roman"/>
                <w:b/>
                <w:color w:val="000009"/>
                <w:sz w:val="20"/>
                <w:szCs w:val="20"/>
              </w:rPr>
            </w:pPr>
            <w:r w:rsidRPr="00F00234">
              <w:rPr>
                <w:rFonts w:ascii="Times New Roman" w:eastAsia="Carlito" w:hAnsi="Times New Roman" w:cs="Times New Roman"/>
                <w:b/>
                <w:color w:val="000009"/>
                <w:sz w:val="20"/>
                <w:szCs w:val="20"/>
              </w:rPr>
              <w:t>REQUISITI FORMATIVO-PROFESSIONALI  ( max 60 punti)</w:t>
            </w:r>
          </w:p>
          <w:p w14:paraId="510A24CD" w14:textId="77777777" w:rsidR="00F00234" w:rsidRPr="00F00234" w:rsidRDefault="00F00234" w:rsidP="00F00234">
            <w:pPr>
              <w:widowControl w:val="0"/>
              <w:autoSpaceDE w:val="0"/>
              <w:autoSpaceDN w:val="0"/>
              <w:spacing w:before="182" w:after="0" w:line="240" w:lineRule="auto"/>
              <w:jc w:val="both"/>
              <w:rPr>
                <w:rFonts w:ascii="Times New Roman" w:eastAsia="Carlito" w:hAnsi="Times New Roman" w:cs="Times New Roman"/>
                <w:i/>
                <w:sz w:val="20"/>
                <w:szCs w:val="20"/>
              </w:rPr>
            </w:pPr>
            <w:r w:rsidRPr="00F00234">
              <w:rPr>
                <w:rFonts w:ascii="Times New Roman" w:eastAsia="Carlito" w:hAnsi="Times New Roman" w:cs="Times New Roman"/>
                <w:i/>
                <w:color w:val="000009"/>
                <w:sz w:val="20"/>
                <w:szCs w:val="20"/>
              </w:rPr>
              <w:t xml:space="preserve">Per ogni titolo dichiarato indicare la rispettiva pagina del CV </w:t>
            </w:r>
          </w:p>
          <w:p w14:paraId="0D32B719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6FFC3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002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 cura del/la candidato/a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ED932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002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 cura della Commissione</w:t>
            </w:r>
          </w:p>
        </w:tc>
      </w:tr>
      <w:tr w:rsidR="00F00234" w:rsidRPr="00F00234" w14:paraId="3CC2A81D" w14:textId="77777777" w:rsidTr="00944115">
        <w:trPr>
          <w:trHeight w:val="6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7988A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3A200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AB8DB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234" w:rsidRPr="00F00234" w14:paraId="60E829FB" w14:textId="77777777" w:rsidTr="00944115">
        <w:trPr>
          <w:trHeight w:val="28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8326F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39441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002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punteggio per ogni titolo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B69D6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002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punteggio massimo</w:t>
            </w:r>
          </w:p>
        </w:tc>
      </w:tr>
      <w:tr w:rsidR="00F00234" w:rsidRPr="00F00234" w14:paraId="05D92B29" w14:textId="77777777" w:rsidTr="00944115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F69F6" w14:textId="77777777" w:rsidR="00F00234" w:rsidRPr="00F00234" w:rsidRDefault="00F00234" w:rsidP="00F00234">
            <w:pPr>
              <w:widowControl w:val="0"/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ind w:left="235" w:right="2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234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 xml:space="preserve">Corsi di specializzazione ed aggiornamenti relativi alla medicina del lavoro o alle altre materie indicate dall’art.38, comma 1, del D. Lgs. 81/2008, e </w:t>
            </w:r>
            <w:proofErr w:type="spellStart"/>
            <w:r w:rsidRPr="00F00234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s.m.i</w:t>
            </w:r>
            <w:proofErr w:type="spellEnd"/>
            <w:r w:rsidRPr="00F00234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 xml:space="preserve"> con valutazione o esame finale: </w:t>
            </w:r>
          </w:p>
          <w:p w14:paraId="0FB0CBCD" w14:textId="77777777" w:rsidR="00F00234" w:rsidRPr="00F00234" w:rsidRDefault="00F00234" w:rsidP="00F00234">
            <w:pPr>
              <w:widowControl w:val="0"/>
              <w:tabs>
                <w:tab w:val="left" w:pos="461"/>
              </w:tabs>
              <w:autoSpaceDE w:val="0"/>
              <w:autoSpaceDN w:val="0"/>
              <w:spacing w:after="0"/>
              <w:ind w:left="235" w:right="242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00234">
              <w:rPr>
                <w:rFonts w:ascii="Times New Roman" w:eastAsia="Calibri" w:hAnsi="Times New Roman" w:cs="Times New Roman"/>
                <w:i/>
                <w:color w:val="000009"/>
                <w:sz w:val="20"/>
                <w:szCs w:val="20"/>
              </w:rPr>
              <w:t xml:space="preserve">punti 1 per ogni corso fino ad un massimo di </w:t>
            </w:r>
            <w:r w:rsidRPr="00F00234">
              <w:rPr>
                <w:rFonts w:ascii="Times New Roman" w:eastAsia="Calibri" w:hAnsi="Times New Roman" w:cs="Times New Roman"/>
                <w:b/>
                <w:i/>
                <w:color w:val="000009"/>
                <w:sz w:val="20"/>
                <w:szCs w:val="20"/>
              </w:rPr>
              <w:t>15</w:t>
            </w:r>
            <w:r w:rsidRPr="00F00234">
              <w:rPr>
                <w:rFonts w:ascii="Times New Roman" w:eastAsia="Calibri" w:hAnsi="Times New Roman" w:cs="Times New Roman"/>
                <w:b/>
                <w:i/>
                <w:color w:val="000009"/>
                <w:spacing w:val="-1"/>
                <w:sz w:val="20"/>
                <w:szCs w:val="20"/>
              </w:rPr>
              <w:t xml:space="preserve"> </w:t>
            </w:r>
            <w:r w:rsidRPr="00F00234">
              <w:rPr>
                <w:rFonts w:ascii="Times New Roman" w:eastAsia="Calibri" w:hAnsi="Times New Roman" w:cs="Times New Roman"/>
                <w:b/>
                <w:i/>
                <w:color w:val="000009"/>
                <w:sz w:val="20"/>
                <w:szCs w:val="20"/>
              </w:rPr>
              <w:t>punti</w:t>
            </w:r>
            <w:r w:rsidRPr="00F00234">
              <w:rPr>
                <w:rFonts w:ascii="Times New Roman" w:eastAsia="Calibri" w:hAnsi="Times New Roman" w:cs="Times New Roman"/>
                <w:i/>
                <w:color w:val="000009"/>
                <w:sz w:val="20"/>
                <w:szCs w:val="20"/>
              </w:rPr>
              <w:t>;</w:t>
            </w:r>
          </w:p>
          <w:p w14:paraId="0C872B40" w14:textId="77777777" w:rsidR="00F00234" w:rsidRPr="00F00234" w:rsidRDefault="00F00234" w:rsidP="00F0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2FD6F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1543A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0234" w:rsidRPr="00F00234" w14:paraId="4D5767A3" w14:textId="77777777" w:rsidTr="00944115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9818F" w14:textId="77777777" w:rsidR="00F00234" w:rsidRPr="00F00234" w:rsidRDefault="00F00234" w:rsidP="00F00234">
            <w:pPr>
              <w:widowControl w:val="0"/>
              <w:numPr>
                <w:ilvl w:val="1"/>
                <w:numId w:val="1"/>
              </w:numPr>
              <w:tabs>
                <w:tab w:val="left" w:pos="431"/>
              </w:tabs>
              <w:autoSpaceDE w:val="0"/>
              <w:autoSpaceDN w:val="0"/>
              <w:spacing w:after="0" w:line="240" w:lineRule="auto"/>
              <w:ind w:left="200" w:right="2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234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 xml:space="preserve">Attività di docenza in corsi di formazione per lavoratori attinenti alla medicina del lavoro o alle altre materie indicate dall’art. 38, comma 1, del D. Lgs. 81/2008, con esclusione di quelli relativi all’art. 25, comma 1, lett. a) del D. Lgs. 81/2008 (attività formative per conto del datore di lavoro). </w:t>
            </w:r>
          </w:p>
          <w:p w14:paraId="3FCC3798" w14:textId="77777777" w:rsidR="00F00234" w:rsidRPr="00F00234" w:rsidRDefault="00F00234" w:rsidP="00F00234">
            <w:pPr>
              <w:widowControl w:val="0"/>
              <w:tabs>
                <w:tab w:val="left" w:pos="431"/>
              </w:tabs>
              <w:autoSpaceDE w:val="0"/>
              <w:autoSpaceDN w:val="0"/>
              <w:spacing w:after="0"/>
              <w:ind w:left="200" w:right="246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00234">
              <w:rPr>
                <w:rFonts w:ascii="Times New Roman" w:eastAsia="Calibri" w:hAnsi="Times New Roman" w:cs="Times New Roman"/>
                <w:i/>
                <w:color w:val="000009"/>
                <w:sz w:val="20"/>
                <w:szCs w:val="20"/>
              </w:rPr>
              <w:t xml:space="preserve">punti 1 per ogni docenza fino ad un massimo di </w:t>
            </w:r>
            <w:r w:rsidRPr="00F00234">
              <w:rPr>
                <w:rFonts w:ascii="Times New Roman" w:eastAsia="Calibri" w:hAnsi="Times New Roman" w:cs="Times New Roman"/>
                <w:b/>
                <w:i/>
                <w:color w:val="000009"/>
                <w:sz w:val="20"/>
                <w:szCs w:val="20"/>
              </w:rPr>
              <w:t>15</w:t>
            </w:r>
            <w:r w:rsidRPr="00F00234">
              <w:rPr>
                <w:rFonts w:ascii="Times New Roman" w:eastAsia="Calibri" w:hAnsi="Times New Roman" w:cs="Times New Roman"/>
                <w:b/>
                <w:i/>
                <w:color w:val="000009"/>
                <w:spacing w:val="-2"/>
                <w:sz w:val="20"/>
                <w:szCs w:val="20"/>
              </w:rPr>
              <w:t xml:space="preserve"> </w:t>
            </w:r>
            <w:r w:rsidRPr="00F00234">
              <w:rPr>
                <w:rFonts w:ascii="Times New Roman" w:eastAsia="Calibri" w:hAnsi="Times New Roman" w:cs="Times New Roman"/>
                <w:b/>
                <w:i/>
                <w:color w:val="000009"/>
                <w:sz w:val="20"/>
                <w:szCs w:val="20"/>
              </w:rPr>
              <w:t>punti</w:t>
            </w:r>
            <w:r w:rsidRPr="00F00234">
              <w:rPr>
                <w:rFonts w:ascii="Times New Roman" w:eastAsia="Calibri" w:hAnsi="Times New Roman" w:cs="Times New Roman"/>
                <w:i/>
                <w:color w:val="000009"/>
                <w:sz w:val="20"/>
                <w:szCs w:val="20"/>
              </w:rPr>
              <w:t>;</w:t>
            </w:r>
          </w:p>
          <w:p w14:paraId="187DAABF" w14:textId="77777777" w:rsidR="00F00234" w:rsidRPr="00F00234" w:rsidRDefault="00F00234" w:rsidP="00F0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C23C6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53A38" w14:textId="77777777" w:rsidR="00F00234" w:rsidRPr="00F00234" w:rsidRDefault="00F00234" w:rsidP="00F0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0234" w:rsidRPr="00F00234" w14:paraId="4349FD2E" w14:textId="77777777" w:rsidTr="00944115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FA445" w14:textId="77777777" w:rsidR="00F00234" w:rsidRPr="00F00234" w:rsidRDefault="00F00234" w:rsidP="00F00234">
            <w:pPr>
              <w:widowControl w:val="0"/>
              <w:numPr>
                <w:ilvl w:val="1"/>
                <w:numId w:val="1"/>
              </w:num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200" w:right="25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234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>esperienze di medico competente in istituti scolastici:</w:t>
            </w:r>
          </w:p>
          <w:p w14:paraId="17BDAC8E" w14:textId="77777777" w:rsidR="00F00234" w:rsidRPr="00F00234" w:rsidRDefault="00F00234" w:rsidP="00F00234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/>
              <w:ind w:left="200" w:right="253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00234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 xml:space="preserve"> </w:t>
            </w:r>
            <w:r w:rsidRPr="00F00234">
              <w:rPr>
                <w:rFonts w:ascii="Times New Roman" w:eastAsia="Calibri" w:hAnsi="Times New Roman" w:cs="Times New Roman"/>
                <w:i/>
                <w:color w:val="000009"/>
                <w:sz w:val="20"/>
                <w:szCs w:val="20"/>
              </w:rPr>
              <w:t xml:space="preserve">punti 2 per ogni incarico almeno annuale fino ad un massimo di </w:t>
            </w:r>
            <w:r w:rsidRPr="00F00234">
              <w:rPr>
                <w:rFonts w:ascii="Times New Roman" w:eastAsia="Calibri" w:hAnsi="Times New Roman" w:cs="Times New Roman"/>
                <w:b/>
                <w:i/>
                <w:color w:val="000009"/>
                <w:sz w:val="20"/>
                <w:szCs w:val="20"/>
              </w:rPr>
              <w:t>20 punti</w:t>
            </w:r>
            <w:r w:rsidRPr="00F00234">
              <w:rPr>
                <w:rFonts w:ascii="Times New Roman" w:eastAsia="Calibri" w:hAnsi="Times New Roman" w:cs="Times New Roman"/>
                <w:i/>
                <w:color w:val="000009"/>
                <w:sz w:val="20"/>
                <w:szCs w:val="20"/>
              </w:rPr>
              <w:t>;</w:t>
            </w:r>
          </w:p>
          <w:p w14:paraId="629193FB" w14:textId="77777777" w:rsidR="00F00234" w:rsidRPr="00F00234" w:rsidRDefault="00F00234" w:rsidP="00F0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70092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D823C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0234" w:rsidRPr="00F00234" w14:paraId="38F146FF" w14:textId="77777777" w:rsidTr="00944115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2AF32" w14:textId="77777777" w:rsidR="00F00234" w:rsidRPr="00F00234" w:rsidRDefault="00F00234" w:rsidP="00F00234">
            <w:pPr>
              <w:widowControl w:val="0"/>
              <w:numPr>
                <w:ilvl w:val="1"/>
                <w:numId w:val="1"/>
              </w:numPr>
              <w:tabs>
                <w:tab w:val="left" w:pos="441"/>
              </w:tabs>
              <w:autoSpaceDE w:val="0"/>
              <w:autoSpaceDN w:val="0"/>
              <w:spacing w:after="0" w:line="240" w:lineRule="auto"/>
              <w:ind w:left="200" w:right="24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234">
              <w:rPr>
                <w:rFonts w:ascii="Times New Roman" w:eastAsia="Calibri" w:hAnsi="Times New Roman" w:cs="Times New Roman"/>
                <w:color w:val="000009"/>
                <w:sz w:val="20"/>
                <w:szCs w:val="20"/>
              </w:rPr>
              <w:t xml:space="preserve">esperienze di medico competente in enti pubblici o privati: </w:t>
            </w:r>
          </w:p>
          <w:p w14:paraId="1887D0B5" w14:textId="77777777" w:rsidR="00F00234" w:rsidRPr="00F00234" w:rsidRDefault="00F00234" w:rsidP="00F00234">
            <w:pPr>
              <w:widowControl w:val="0"/>
              <w:tabs>
                <w:tab w:val="left" w:pos="441"/>
              </w:tabs>
              <w:autoSpaceDE w:val="0"/>
              <w:autoSpaceDN w:val="0"/>
              <w:spacing w:after="0"/>
              <w:ind w:left="200" w:right="245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00234">
              <w:rPr>
                <w:rFonts w:ascii="Times New Roman" w:eastAsia="Calibri" w:hAnsi="Times New Roman" w:cs="Times New Roman"/>
                <w:i/>
                <w:color w:val="000009"/>
                <w:sz w:val="20"/>
                <w:szCs w:val="20"/>
              </w:rPr>
              <w:t xml:space="preserve">punti 1 per ogni incarico almeno annuale fino a un massimo di </w:t>
            </w:r>
            <w:r w:rsidRPr="00F00234">
              <w:rPr>
                <w:rFonts w:ascii="Times New Roman" w:eastAsia="Calibri" w:hAnsi="Times New Roman" w:cs="Times New Roman"/>
                <w:b/>
                <w:i/>
                <w:color w:val="000009"/>
                <w:sz w:val="20"/>
                <w:szCs w:val="20"/>
              </w:rPr>
              <w:t>10</w:t>
            </w:r>
            <w:r w:rsidRPr="00F00234">
              <w:rPr>
                <w:rFonts w:ascii="Times New Roman" w:eastAsia="Calibri" w:hAnsi="Times New Roman" w:cs="Times New Roman"/>
                <w:b/>
                <w:i/>
                <w:color w:val="000009"/>
                <w:spacing w:val="-1"/>
                <w:sz w:val="20"/>
                <w:szCs w:val="20"/>
              </w:rPr>
              <w:t xml:space="preserve"> </w:t>
            </w:r>
            <w:r w:rsidRPr="00F00234">
              <w:rPr>
                <w:rFonts w:ascii="Times New Roman" w:eastAsia="Calibri" w:hAnsi="Times New Roman" w:cs="Times New Roman"/>
                <w:b/>
                <w:i/>
                <w:color w:val="000009"/>
                <w:sz w:val="20"/>
                <w:szCs w:val="20"/>
              </w:rPr>
              <w:t>punti;</w:t>
            </w:r>
          </w:p>
          <w:p w14:paraId="2D5E646E" w14:textId="77777777" w:rsidR="00F00234" w:rsidRPr="00F00234" w:rsidRDefault="00F00234" w:rsidP="00F0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F9E0A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EA373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0234" w:rsidRPr="00F00234" w14:paraId="74C85503" w14:textId="77777777" w:rsidTr="00944115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3D84C6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002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PUNTEGGIO TOTALE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1B5522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9DAB7B" w14:textId="77777777" w:rsidR="00F00234" w:rsidRPr="00F00234" w:rsidRDefault="00F00234" w:rsidP="00F0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472514C" w14:textId="77777777" w:rsidR="00F00234" w:rsidRPr="00F00234" w:rsidRDefault="00F00234" w:rsidP="00F002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0A5982A" w14:textId="77777777" w:rsidR="00F00234" w:rsidRPr="00F00234" w:rsidRDefault="00F00234" w:rsidP="00F002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BCB6F02" w14:textId="77777777" w:rsidR="00F00234" w:rsidRPr="00F00234" w:rsidRDefault="00F00234" w:rsidP="00F002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66E5AFE" w14:textId="5410F2FC" w:rsidR="00F00234" w:rsidRPr="00F00234" w:rsidRDefault="00F00234" w:rsidP="00F0023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  <w:sectPr w:rsidR="00F00234" w:rsidRPr="00F00234" w:rsidSect="00734353">
          <w:pgSz w:w="11910" w:h="16840"/>
          <w:pgMar w:top="720" w:right="720" w:bottom="720" w:left="720" w:header="720" w:footer="720" w:gutter="0"/>
          <w:cols w:space="720"/>
          <w:docGrid w:linePitch="272"/>
        </w:sectPr>
      </w:pPr>
      <w:r w:rsidRPr="00F00234">
        <w:rPr>
          <w:rFonts w:ascii="Times New Roman" w:eastAsia="Times New Roman" w:hAnsi="Times New Roman" w:cs="Times New Roman"/>
          <w:sz w:val="20"/>
          <w:szCs w:val="20"/>
          <w:lang w:eastAsia="it-IT"/>
        </w:rPr>
        <w:t>DATA                                                                                                    FIRM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</w:p>
    <w:p w14:paraId="41838AA4" w14:textId="77777777" w:rsidR="00396A7B" w:rsidRDefault="00396A7B"/>
    <w:sectPr w:rsidR="00396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457"/>
    <w:multiLevelType w:val="hybridMultilevel"/>
    <w:tmpl w:val="A9DAAB8E"/>
    <w:lvl w:ilvl="0" w:tplc="F942E15C">
      <w:start w:val="1"/>
      <w:numFmt w:val="decimal"/>
      <w:lvlText w:val="%1)"/>
      <w:lvlJc w:val="left"/>
      <w:pPr>
        <w:ind w:left="500" w:hanging="300"/>
      </w:pPr>
      <w:rPr>
        <w:rFonts w:ascii="Carlito" w:eastAsia="Carlito" w:hAnsi="Carlito" w:cs="Carlito" w:hint="default"/>
        <w:color w:val="000009"/>
        <w:spacing w:val="-25"/>
        <w:w w:val="100"/>
        <w:sz w:val="22"/>
        <w:szCs w:val="22"/>
        <w:lang w:val="it-IT" w:eastAsia="en-US" w:bidi="ar-SA"/>
      </w:rPr>
    </w:lvl>
    <w:lvl w:ilvl="1" w:tplc="16A4D440">
      <w:start w:val="1"/>
      <w:numFmt w:val="lowerLetter"/>
      <w:lvlText w:val="%2)"/>
      <w:lvlJc w:val="left"/>
      <w:pPr>
        <w:ind w:left="1130" w:hanging="220"/>
      </w:pPr>
      <w:rPr>
        <w:rFonts w:ascii="Carlito" w:eastAsia="Carlito" w:hAnsi="Carlito" w:cs="Carlito" w:hint="default"/>
        <w:b w:val="0"/>
        <w:color w:val="000009"/>
        <w:w w:val="100"/>
        <w:sz w:val="22"/>
        <w:szCs w:val="22"/>
        <w:lang w:val="it-IT" w:eastAsia="en-US" w:bidi="ar-SA"/>
      </w:rPr>
    </w:lvl>
    <w:lvl w:ilvl="2" w:tplc="FD9AC9A0">
      <w:start w:val="1"/>
      <w:numFmt w:val="decimal"/>
      <w:lvlText w:val="%3."/>
      <w:lvlJc w:val="left"/>
      <w:pPr>
        <w:ind w:left="921" w:hanging="361"/>
      </w:pPr>
      <w:rPr>
        <w:rFonts w:ascii="Carlito" w:eastAsia="Carlito" w:hAnsi="Carlito" w:cs="Carlito" w:hint="default"/>
        <w:color w:val="000009"/>
        <w:spacing w:val="-17"/>
        <w:w w:val="100"/>
        <w:sz w:val="22"/>
        <w:szCs w:val="22"/>
        <w:lang w:val="it-IT" w:eastAsia="en-US" w:bidi="ar-SA"/>
      </w:rPr>
    </w:lvl>
    <w:lvl w:ilvl="3" w:tplc="A1001B0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4" w:tplc="04CC4CBA">
      <w:numFmt w:val="bullet"/>
      <w:lvlText w:val="•"/>
      <w:lvlJc w:val="left"/>
      <w:pPr>
        <w:ind w:left="2455" w:hanging="361"/>
      </w:pPr>
      <w:rPr>
        <w:rFonts w:hint="default"/>
        <w:lang w:val="it-IT" w:eastAsia="en-US" w:bidi="ar-SA"/>
      </w:rPr>
    </w:lvl>
    <w:lvl w:ilvl="5" w:tplc="FC8C0D76">
      <w:numFmt w:val="bullet"/>
      <w:lvlText w:val="•"/>
      <w:lvlJc w:val="left"/>
      <w:pPr>
        <w:ind w:left="3770" w:hanging="361"/>
      </w:pPr>
      <w:rPr>
        <w:rFonts w:hint="default"/>
        <w:lang w:val="it-IT" w:eastAsia="en-US" w:bidi="ar-SA"/>
      </w:rPr>
    </w:lvl>
    <w:lvl w:ilvl="6" w:tplc="E70C6566">
      <w:numFmt w:val="bullet"/>
      <w:lvlText w:val="•"/>
      <w:lvlJc w:val="left"/>
      <w:pPr>
        <w:ind w:left="5085" w:hanging="361"/>
      </w:pPr>
      <w:rPr>
        <w:rFonts w:hint="default"/>
        <w:lang w:val="it-IT" w:eastAsia="en-US" w:bidi="ar-SA"/>
      </w:rPr>
    </w:lvl>
    <w:lvl w:ilvl="7" w:tplc="6634721A">
      <w:numFmt w:val="bullet"/>
      <w:lvlText w:val="•"/>
      <w:lvlJc w:val="left"/>
      <w:pPr>
        <w:ind w:left="6400" w:hanging="361"/>
      </w:pPr>
      <w:rPr>
        <w:rFonts w:hint="default"/>
        <w:lang w:val="it-IT" w:eastAsia="en-US" w:bidi="ar-SA"/>
      </w:rPr>
    </w:lvl>
    <w:lvl w:ilvl="8" w:tplc="A7E457C6">
      <w:numFmt w:val="bullet"/>
      <w:lvlText w:val="•"/>
      <w:lvlJc w:val="left"/>
      <w:pPr>
        <w:ind w:left="7715" w:hanging="361"/>
      </w:pPr>
      <w:rPr>
        <w:rFonts w:hint="default"/>
        <w:lang w:val="it-IT" w:eastAsia="en-US" w:bidi="ar-SA"/>
      </w:rPr>
    </w:lvl>
  </w:abstractNum>
  <w:abstractNum w:abstractNumId="1">
    <w:nsid w:val="03422232"/>
    <w:multiLevelType w:val="hybridMultilevel"/>
    <w:tmpl w:val="3612B45A"/>
    <w:lvl w:ilvl="0" w:tplc="16A4D440">
      <w:start w:val="1"/>
      <w:numFmt w:val="lowerLetter"/>
      <w:lvlText w:val="%1)"/>
      <w:lvlJc w:val="left"/>
      <w:pPr>
        <w:ind w:left="1130" w:hanging="220"/>
      </w:pPr>
      <w:rPr>
        <w:rFonts w:ascii="Carlito" w:eastAsia="Carlito" w:hAnsi="Carlito" w:cs="Carlito" w:hint="default"/>
        <w:b w:val="0"/>
        <w:color w:val="000009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34"/>
    <w:rsid w:val="00396A7B"/>
    <w:rsid w:val="00CC39A5"/>
    <w:rsid w:val="00F0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1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utente DSGA</dc:creator>
  <cp:lastModifiedBy>segreteria utente DSGA</cp:lastModifiedBy>
  <cp:revision>3</cp:revision>
  <cp:lastPrinted>2021-03-25T10:32:00Z</cp:lastPrinted>
  <dcterms:created xsi:type="dcterms:W3CDTF">2021-03-24T16:24:00Z</dcterms:created>
  <dcterms:modified xsi:type="dcterms:W3CDTF">2021-03-25T10:32:00Z</dcterms:modified>
</cp:coreProperties>
</file>