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.01758861541748" w:lineRule="auto"/>
        <w:ind w:left="0" w:right="206.12060546875" w:firstLine="0"/>
        <w:jc w:val="both"/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ALLEGATO </w:t>
      </w:r>
      <w:r w:rsidDel="00000000" w:rsidR="00000000" w:rsidRPr="00000000">
        <w:rPr>
          <w:b w:val="1"/>
          <w:bCs w:val="1"/>
          <w:i w:val="1"/>
          <w:iCs w:val="1"/>
          <w:sz w:val="22.079999923706055"/>
          <w:szCs w:val="22.079999923706055"/>
          <w:u w:val="single"/>
          <w:rtl w:val="0"/>
        </w:rPr>
        <w:t xml:space="preserve">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543701171875" w:line="229.2566156387329" w:lineRule="auto"/>
        <w:ind w:left="76.59835815429688" w:right="208.956298828125" w:firstLine="0.662384033203125"/>
        <w:jc w:val="both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DOMANDA DI PARTECIPAZIONE AL</w:t>
      </w:r>
      <w:r w:rsidDel="00000000" w:rsidR="00000000" w:rsidRPr="00000000">
        <w:rPr>
          <w:b w:val="1"/>
          <w:bCs w:val="1"/>
          <w:sz w:val="22.079999923706055"/>
          <w:szCs w:val="22.079999923706055"/>
          <w:rtl w:val="0"/>
        </w:rPr>
        <w:t xml:space="preserve">L’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AVVISO DI SELEZIONE INTERNA</w:t>
      </w:r>
      <w:r w:rsidDel="00000000" w:rsidR="00000000" w:rsidRPr="00000000">
        <w:rPr>
          <w:b w:val="1"/>
          <w:bCs w:val="1"/>
          <w:sz w:val="22.079999923706055"/>
          <w:szCs w:val="22.079999923706055"/>
          <w:rtl w:val="0"/>
        </w:rPr>
        <w:t xml:space="preserve">/ESTERNA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PER IL CONFERIMENTO DI INCARIC</w:t>
      </w:r>
      <w:r w:rsidDel="00000000" w:rsidR="00000000" w:rsidRPr="00000000">
        <w:rPr>
          <w:b w:val="1"/>
          <w:bCs w:val="1"/>
          <w:sz w:val="22.079999923706055"/>
          <w:szCs w:val="22.079999923706055"/>
          <w:rtl w:val="0"/>
        </w:rPr>
        <w:t xml:space="preserve">O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INDIVIDUAL</w:t>
      </w:r>
      <w:r w:rsidDel="00000000" w:rsidR="00000000" w:rsidRPr="00000000">
        <w:rPr>
          <w:b w:val="1"/>
          <w:bCs w:val="1"/>
          <w:sz w:val="22.079999923706055"/>
          <w:szCs w:val="22.079999923706055"/>
          <w:rtl w:val="0"/>
        </w:rPr>
        <w:t xml:space="preserve">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per la realizzazione del PROGETTO AVVISO PUBBLICO PROT. N. 95450 DEL 24 APRILE 2026 (DM. 38/2026) PON “Per la scuola - Competenze e ambienti per l’apprendimento” 2014-2020 - azione 10.8.6 Azioni per l’allestimento di centri scolastici digitali e per favorire l’attrattività e l’accessibilità anche nelle aree rurali ed interne” per l’acquisto di tablet, PC, dispositivi digitali, libri, e sussidi didattici da concedere in comodato d’uso al personale della scuola.</w:t>
      </w:r>
    </w:p>
    <w:p w:rsidR="00000000" w:rsidDel="00000000" w:rsidP="00000000" w:rsidRDefault="00000000" w:rsidRPr="00000000" w14:paraId="00000003">
      <w:pPr>
        <w:widowControl w:val="0"/>
        <w:spacing w:before="28" w:line="240" w:lineRule="auto"/>
        <w:ind w:right="5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Codice progetto 10.8.6A-FDRPOC-VE-2026-162</w:t>
        <w:br w:type="textWrapping"/>
        <w:t xml:space="preserve">CUP - B64D26001800007</w:t>
      </w:r>
    </w:p>
    <w:p w:rsidR="00000000" w:rsidDel="00000000" w:rsidP="00000000" w:rsidRDefault="00000000" w:rsidRPr="00000000" w14:paraId="00000005">
      <w:pPr>
        <w:widowControl w:val="0"/>
        <w:spacing w:before="1" w:line="240" w:lineRule="auto"/>
        <w:ind w:left="0" w:right="340" w:firstLine="0"/>
        <w:jc w:val="left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8.543701171875" w:line="229.2566156387329" w:lineRule="auto"/>
        <w:ind w:left="76.59835815429688" w:right="208.956298828125" w:firstLine="0.662384033203125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7.49877929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sz w:val="22.079999923706055"/>
          <w:szCs w:val="22.079999923706055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Al Dirigente Scolastico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66.719970703125" w:firstLine="0"/>
        <w:jc w:val="right"/>
        <w:rPr>
          <w:sz w:val="22.079999923706055"/>
          <w:szCs w:val="22.079999923706055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dell’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IC POLESELLA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.16949844360352" w:lineRule="auto"/>
        <w:ind w:left="74.83200073242188" w:right="2384.0478515625" w:firstLine="5.740737915039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Il/la sottoscritto/a _______________________________________________  nato/a a _______________________________ il __________________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05712890625" w:line="229.25597190856934" w:lineRule="auto"/>
        <w:ind w:left="64.89593505859375" w:right="1186.871337890625" w:firstLine="12.5856018066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residente a ________________________________ Provincia di ___________________ Via/Piazza ___________________ n. _____ Codice Fiscale_______________________ con la presente istanza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6.6107177734375" w:line="240" w:lineRule="auto"/>
        <w:ind w:left="4475.19523620605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CHIEDE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51.1260986328125" w:line="229.25570011138916" w:lineRule="auto"/>
        <w:ind w:left="68.20793151855469" w:right="209.154052734375" w:firstLine="0"/>
        <w:jc w:val="both"/>
        <w:rPr>
          <w:sz w:val="22.079999923706055"/>
          <w:szCs w:val="22.079999923706055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di partecipare all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’avviso di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selezione interna per il ruolo di 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COLLAUDATORE/VERIFICATORE DELLA CONFORMITÀ nell’ambito del D.M. 38/2026 - PON sussidi didattici</w:t>
      </w:r>
    </w:p>
    <w:p w:rsidR="00000000" w:rsidDel="00000000" w:rsidP="00000000" w:rsidRDefault="00000000" w:rsidRPr="00000000" w14:paraId="0000000D">
      <w:pPr>
        <w:widowControl w:val="0"/>
        <w:spacing w:before="251.1260986328125" w:line="229.25570011138916" w:lineRule="auto"/>
        <w:ind w:left="0" w:right="209.154052734375" w:firstLine="0"/>
        <w:rPr>
          <w:sz w:val="22.079999923706055"/>
          <w:szCs w:val="22.07999992370605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Il sottoscritto: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0"/>
        <w:spacing w:before="251.1260986328125" w:line="229.25570011138916" w:lineRule="auto"/>
        <w:ind w:left="0" w:right="209.154052734375" w:firstLine="0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DICHIARA la natura normativa in ragione della quale si presenta istanza  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(segnare con una X):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7.38876342773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 Personale interno all’istituzione scolastica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.47996520996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 Collaborazione plurima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.47996520996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____ Lavoro autonomo/prestazione occasionale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68.726806640625" w:line="263.3729839324951" w:lineRule="auto"/>
        <w:ind w:left="67.98713684082031" w:right="208.323974609375" w:hanging="4.4159698486328125"/>
        <w:jc w:val="both"/>
        <w:rPr>
          <w:sz w:val="22.079999923706055"/>
          <w:szCs w:val="22.079999923706055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 tal fine consapevole che la falsità in atti e le dichiarazioni mendaci sono punite ai sensi del  codice penale e delle leggi speciali in materia e che, laddove dovesse emergere la non veridicità di  quanto qui dichiarato, si avrà la decadenza dai benefici eventualmente ottenuti ai sensi dell’art. 75  del D.P.R. n. 445 del 28 dicembre 2000 e l’applicazione di ogni altra sanzione prevista dalla legge,  nella predetta qualità, ai sensi e per gli effetti di cui agli artt. 46 e 47 del d.P.R. n. 445 del 28  dicembre 2000, sotto la propria responsabilità,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8232421875" w:line="240" w:lineRule="auto"/>
        <w:ind w:left="0" w:right="0" w:firstLine="0"/>
        <w:jc w:val="left"/>
        <w:rPr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8.8232421875" w:line="240" w:lineRule="auto"/>
        <w:ind w:left="4434.587326049805" w:right="0" w:firstLine="0"/>
        <w:jc w:val="left"/>
        <w:rPr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.435791015625" w:line="235.85606575012207" w:lineRule="auto"/>
        <w:ind w:left="82.78076171875" w:right="213.156738281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1. che i recapiti presso i quali si intendono ricevere le comunicazioni sono i seguenti:</w:t>
      </w:r>
      <w:r w:rsidDel="00000000" w:rsidR="00000000" w:rsidRPr="00000000">
        <w:rPr>
          <w:rFonts w:ascii="Arial Unicode MS" w:cs="Arial Unicode MS" w:eastAsia="Arial Unicode MS" w:hAnsi="Arial Unicode MS"/>
          <w:sz w:val="22.079999923706055"/>
          <w:szCs w:val="22.079999923706055"/>
          <w:rtl w:val="0"/>
        </w:rPr>
        <w:br w:type="textWrapping"/>
        <w:t xml:space="preserve">⏺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residenza: _____________________________________________________________ </w:t>
      </w: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sz w:val="22.079999923706055"/>
          <w:szCs w:val="22.079999923706055"/>
          <w:rtl w:val="0"/>
        </w:rPr>
        <w:t xml:space="preserve">⏺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indirizzo posta elettronica ordinaria: ________________________________________ </w:t>
      </w:r>
      <w:r w:rsidDel="00000000" w:rsidR="00000000" w:rsidRPr="00000000">
        <w:rPr>
          <w:rFonts w:ascii="Noto Sans Symbols" w:cs="Noto Sans Symbols" w:eastAsia="Noto Sans Symbols" w:hAnsi="Noto Sans Symbols"/>
          <w:sz w:val="24"/>
          <w:szCs w:val="24"/>
          <w:rtl w:val="0"/>
        </w:rPr>
        <w:br w:type="textWrapping"/>
      </w:r>
      <w:r w:rsidDel="00000000" w:rsidR="00000000" w:rsidRPr="00000000">
        <w:rPr>
          <w:rFonts w:ascii="Arial Unicode MS" w:cs="Arial Unicode MS" w:eastAsia="Arial Unicode MS" w:hAnsi="Arial Unicode MS"/>
          <w:sz w:val="22.079999923706055"/>
          <w:szCs w:val="22.079999923706055"/>
          <w:rtl w:val="0"/>
        </w:rPr>
        <w:t xml:space="preserve">⏺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numero di telefono: _____________________________________________________, autorizzando espressamente l’Ist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ituzione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scolastica all’utilizzo dei suddetti mezzi per effettuare  le comunicazioni;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.441481590271" w:lineRule="auto"/>
        <w:ind w:left="495.8879852294922" w:right="209.931640625" w:hanging="429.6672058105469"/>
        <w:rPr>
          <w:sz w:val="22.079999923706055"/>
          <w:szCs w:val="22.079999923706055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2. di essere informato/a che l’Istituzione scolastica non sarà responsabile per il caso di  dispersione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.441481590271" w:lineRule="auto"/>
        <w:ind w:left="495.8879852294922" w:right="209.931640625" w:hanging="429.6672058105469"/>
        <w:rPr>
          <w:sz w:val="22.079999923706055"/>
          <w:szCs w:val="22.079999923706055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di comunicazioni dipendente da mancata o inesatta indicazione dei recapiti di cui  al comma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.441481590271" w:lineRule="auto"/>
        <w:ind w:left="495.8879852294922" w:right="209.931640625" w:hanging="429.6672058105469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oppure da mancata o tardiva comunicazione del cambiamento degli stessi;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6083984375" w:line="228.16956996917725" w:lineRule="auto"/>
        <w:ind w:left="494.56321716308594" w:right="211.429443359375" w:hanging="426.5760803222656"/>
        <w:jc w:val="left"/>
        <w:rPr>
          <w:sz w:val="22.079999923706055"/>
          <w:szCs w:val="22.079999923706055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3. di aver preso visione 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vertAlign w:val="baseline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vertAlign w:val="baseline"/>
          <w:rtl w:val="0"/>
        </w:rPr>
        <w:t xml:space="preserve"> Decreto del Ministero dell’Istruzione e del Merito n. 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233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vertAlign w:val="baseline"/>
          <w:rtl w:val="0"/>
        </w:rPr>
        <w:t xml:space="preserve"> del 1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9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36083984375" w:line="228.16956996917725" w:lineRule="auto"/>
        <w:ind w:left="494.56321716308594" w:right="211.429443359375" w:hanging="426.576080322265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sz w:val="22.079999923706055"/>
          <w:szCs w:val="22.079999923706055"/>
          <w:rtl w:val="0"/>
        </w:rPr>
        <w:t xml:space="preserve">novembre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vertAlign w:val="baseline"/>
          <w:rtl w:val="0"/>
        </w:rPr>
        <w:t xml:space="preserve">202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vertAlign w:val="baseline"/>
          <w:rtl w:val="0"/>
        </w:rPr>
        <w:t xml:space="preserve"> e dell’Avviso e di accettare tutte le condizioni ivi contenute;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611083984375" w:line="228.89408111572266" w:lineRule="auto"/>
        <w:ind w:left="65.99998474121094" w:right="211.942138671875" w:hanging="1.5455627441406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4. di aver preso visione dell’informativa relativa alla privacy presente nell’avviso; </w:t>
        <w:br w:type="textWrapping"/>
        <w:t xml:space="preserve">5. di prestare il proprio consenso, ai fini dell’espletamento della procedura in oggetto e del  successivo conferimento dell’incarico, al trattamento dei propri dati personali ai sensi dell’art.  13 del Regolamento (UE) 2016/679 e del d.lgs. 30 giugno 2003, n. 196.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54345703125" w:line="240" w:lineRule="auto"/>
        <w:ind w:left="63.5711669921875" w:right="0" w:firstLine="0"/>
        <w:jc w:val="left"/>
        <w:rPr>
          <w:sz w:val="22.079999923706055"/>
          <w:szCs w:val="22.079999923706055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Ai fini della partecipazione alla procedura in oggetto, il/la sottoscritto/a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54345703125" w:line="240" w:lineRule="auto"/>
        <w:ind w:left="0" w:right="0" w:firstLine="0"/>
        <w:jc w:val="left"/>
        <w:rPr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3262939453125" w:line="240" w:lineRule="auto"/>
        <w:ind w:left="3858.260726928711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DICHIARA ALTRESÌ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6.3262939453125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di possedere i requisiti di ammissione alla selezione in oggetto di cui all’Avviso e, nello specifico,  di: 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.2772216796875" w:line="228.16949844360352" w:lineRule="auto"/>
        <w:ind w:left="425.6255340576172" w:right="208.2275390625" w:hanging="342.8447723388672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1. possesso del titolo di studio che consenta l’accesso 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all'insegnamento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della disciplina in oggetto;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05712890625" w:line="230.3424596786499" w:lineRule="auto"/>
        <w:ind w:left="67.98713684082031" w:right="1969.2254638671875" w:hanging="1.76635742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2. avere la cittadinanza italiana o di uno degli Stati membri dell’Unione europea;  3. avere il godimento dei diritti civili e politici; 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21044921875" w:line="240" w:lineRule="auto"/>
        <w:ind w:left="65.999984741210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4. non essere stato escluso/a dall’elettorato politico attivo;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.16949844360352" w:lineRule="auto"/>
        <w:ind w:left="425.6255340576172" w:right="212.320556640625" w:hanging="358.0799865722656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5. possedere l’idoneità fisica allo svolgimento delle funzioni cui la presente procedura di selezione  si riferisce;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.2105712890625" w:line="229.25597190856934" w:lineRule="auto"/>
        <w:ind w:left="426.5087127685547" w:right="211.6650390625" w:hanging="357.63832092285156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6. non aver riportato condanne penali e di non essere destinatario/a di provvedimenti che  riguardano l’applicazione di misure di prevenzione, di decisioni civili e di provvedimenti  amministrativi iscritti nel casellario giudiziale; 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.6107177734375" w:line="240" w:lineRule="auto"/>
        <w:ind w:left="68.64959716796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7. non essere sottoposto/a a procedimenti penali; 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0.8856964111328" w:lineRule="auto"/>
        <w:ind w:left="421.6510772705078" w:right="212.07275390625" w:hanging="352.7806854248047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8. non essere stato/a destituito/a o dispensato/a dall’impiego presso una Pubblica  Amministrazione;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7117919921875" w:line="229.25615787506104" w:lineRule="auto"/>
        <w:ind w:left="69.75357055664062" w:right="208.409423828125" w:hanging="13.02719116210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9. non essere stato/a dichiarato/a decaduto/a o licenziato/a da un impiego statale;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.7117919921875" w:line="229.25615787506104" w:lineRule="auto"/>
        <w:ind w:left="69.75357055664062" w:right="208.409423828125" w:hanging="13.027191162109375"/>
        <w:jc w:val="left"/>
        <w:rPr>
          <w:sz w:val="22.079999923706055"/>
          <w:szCs w:val="22.079999923706055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10. non trovarsi in situazione di incompatibilità, ai sensi di quanto previsto dal d.lgs. n. 39/2013 e  dall’art. 53, del d.lgs. n. 165/2001;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21112060546875" w:line="229.25615787506104" w:lineRule="auto"/>
        <w:ind w:left="425.6255340576172" w:right="213.86718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ovvero, nel caso in cui sussistano situazioni di incompatibilità, che le stesse sono le  seguenti:_________________________________________________________________ in ottemperanza all’art. 53, c. 14, del D.Lgs. 165/2001: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21112060546875" w:line="230.34277439117432" w:lineRule="auto"/>
        <w:ind w:left="636.8254852294922" w:right="214.19189453125" w:hanging="284.71679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a) l’insussistenza di situazioni, anche potenziali, di conflitto di interesse relativamente a se  stesso, nonché a coniuge, conviventi, parenti, affini entro il secondo grado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2110595703125" w:line="230.34277439117432" w:lineRule="auto"/>
        <w:ind w:left="644.3326568603516" w:right="207.911376953125" w:hanging="287.36633300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b) di non presentare altre cause di incompatibilità a svolgere prestazioni di consulenza  nell’interesse della scuola; 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21136474609375" w:line="229.4371461868286" w:lineRule="auto"/>
        <w:ind w:left="638.5918426513672" w:right="214.61669921875" w:hanging="285.5999755859375"/>
        <w:jc w:val="both"/>
        <w:rPr>
          <w:sz w:val="22.079999923706055"/>
          <w:szCs w:val="22.079999923706055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c) di astenersi dal partecipare, nell’ambito dell’istituto, all'adozione di decisioni o ad attività che  possano coinvolgere interessi propri, ovvero di suoi parenti affini entro il secondo grado, del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.21136474609375" w:line="229.4371461868286" w:lineRule="auto"/>
        <w:ind w:left="638.5918426513672" w:right="214.61669921875" w:hanging="285.599975585937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sz w:val="22.079999923706055"/>
          <w:szCs w:val="22.079999923706055"/>
          <w:rtl w:val="0"/>
        </w:rPr>
        <w:t xml:space="preserve">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coniuge o di conviventi oppure di persone con le quali abbia rapporti di frequentazione  abituale, ovvero, di soggetti od organizzazioni con cui abbia causa pendente o grave  inimicizia o rapporti di credito o debito significativi, ovvero di soggetti od organizzazioni di cui  sia tutore, curatore, procuratore o agente, ovvero di enti, associazioni anche non  riconosciute, comitati, società o stabilimenti di cui egli sia amministratore o gerente o  dirigente, e in ogni altro caso; 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11. di essere in possesso dei seguenti titoli valutabili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single"/>
          <w:shd w:fill="auto" w:val="clear"/>
          <w:vertAlign w:val="baseline"/>
          <w:rtl w:val="0"/>
        </w:rPr>
        <w:t xml:space="preserve">come da curriculum vitae allegato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.8115234375" w:line="240" w:lineRule="auto"/>
        <w:ind w:left="82.78076171875" w:right="0" w:firstLine="0"/>
        <w:jc w:val="left"/>
        <w:rPr>
          <w:b w:val="1"/>
          <w:bCs w:val="1"/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widowControl w:val="0"/>
        <w:spacing w:before="1" w:line="240" w:lineRule="auto"/>
        <w:ind w:right="645"/>
        <w:jc w:val="left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75.0" w:type="dxa"/>
        <w:jc w:val="left"/>
        <w:tblInd w:w="-16.000000000000014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5"/>
        <w:gridCol w:w="1785"/>
        <w:gridCol w:w="1725"/>
        <w:gridCol w:w="405"/>
        <w:gridCol w:w="105"/>
        <w:gridCol w:w="1710"/>
        <w:gridCol w:w="1170"/>
        <w:gridCol w:w="1170"/>
        <w:tblGridChange w:id="0">
          <w:tblGrid>
            <w:gridCol w:w="1905"/>
            <w:gridCol w:w="1785"/>
            <w:gridCol w:w="1725"/>
            <w:gridCol w:w="405"/>
            <w:gridCol w:w="105"/>
            <w:gridCol w:w="1710"/>
            <w:gridCol w:w="1170"/>
            <w:gridCol w:w="117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gridSpan w:val="8"/>
          </w:tcPr>
          <w:p w:rsidR="00000000" w:rsidDel="00000000" w:rsidP="00000000" w:rsidRDefault="00000000" w:rsidRPr="00000000" w14:paraId="00000040">
            <w:pPr>
              <w:widowControl w:val="0"/>
              <w:spacing w:before="1" w:line="240" w:lineRule="auto"/>
              <w:ind w:right="645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TITOLI DI STUDIO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widowControl w:val="0"/>
              <w:spacing w:before="1" w:line="240" w:lineRule="auto"/>
              <w:ind w:right="645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CRITERI DI</w:t>
            </w:r>
          </w:p>
          <w:p w:rsidR="00000000" w:rsidDel="00000000" w:rsidP="00000000" w:rsidRDefault="00000000" w:rsidRPr="00000000" w14:paraId="00000049">
            <w:pPr>
              <w:widowControl w:val="0"/>
              <w:spacing w:before="1" w:line="240" w:lineRule="auto"/>
              <w:ind w:right="269.4094488188978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SELEZIONE </w:t>
            </w:r>
          </w:p>
        </w:tc>
        <w:tc>
          <w:tcPr/>
          <w:p w:rsidR="00000000" w:rsidDel="00000000" w:rsidP="00000000" w:rsidRDefault="00000000" w:rsidRPr="00000000" w14:paraId="0000004A">
            <w:pPr>
              <w:widowControl w:val="0"/>
              <w:spacing w:before="1"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CRITERI DI VALUTAZIONE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B">
            <w:pPr>
              <w:widowControl w:val="0"/>
              <w:spacing w:before="1"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MODALITÀ DI VALUTAZIONE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4E">
            <w:pPr>
              <w:widowControl w:val="0"/>
              <w:spacing w:before="6"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PUNTEGGIO</w:t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ind w:right="199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Da parte del docente</w:t>
            </w:r>
          </w:p>
        </w:tc>
        <w:tc>
          <w:tcPr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ind w:right="199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Da parte della scuola</w:t>
            </w:r>
          </w:p>
        </w:tc>
      </w:tr>
      <w:tr>
        <w:trPr>
          <w:cantSplit w:val="0"/>
          <w:trHeight w:val="2065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ind w:right="227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Titoli di studio 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ind w:right="227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ind w:right="227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(Da valutare alla luce del curriculum vitae)</w:t>
            </w:r>
          </w:p>
        </w:tc>
        <w:tc>
          <w:tcPr/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ind w:left="195" w:right="170" w:firstLine="21.000000000000014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Votazione riportata al termine del percorso di studio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7">
            <w:pPr>
              <w:widowControl w:val="0"/>
              <w:numPr>
                <w:ilvl w:val="0"/>
                <w:numId w:val="1"/>
              </w:numPr>
              <w:tabs>
                <w:tab w:val="left" w:leader="none" w:pos="300"/>
              </w:tabs>
              <w:spacing w:before="40" w:line="240" w:lineRule="auto"/>
              <w:ind w:left="374" w:hanging="21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con lode; (punti 10)</w:t>
            </w:r>
          </w:p>
          <w:p w:rsidR="00000000" w:rsidDel="00000000" w:rsidP="00000000" w:rsidRDefault="00000000" w:rsidRPr="00000000" w14:paraId="00000058">
            <w:pPr>
              <w:widowControl w:val="0"/>
              <w:numPr>
                <w:ilvl w:val="0"/>
                <w:numId w:val="1"/>
              </w:numPr>
              <w:tabs>
                <w:tab w:val="left" w:leader="none" w:pos="300"/>
                <w:tab w:val="left" w:leader="none" w:pos="374"/>
              </w:tabs>
              <w:spacing w:before="36" w:line="240" w:lineRule="auto"/>
              <w:ind w:left="374" w:right="485" w:hanging="21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votazione da 100 a 110; (punti otto)</w:t>
            </w:r>
          </w:p>
          <w:p w:rsidR="00000000" w:rsidDel="00000000" w:rsidP="00000000" w:rsidRDefault="00000000" w:rsidRPr="00000000" w14:paraId="00000059">
            <w:pPr>
              <w:widowControl w:val="0"/>
              <w:numPr>
                <w:ilvl w:val="0"/>
                <w:numId w:val="1"/>
              </w:numPr>
              <w:tabs>
                <w:tab w:val="left" w:leader="none" w:pos="300"/>
              </w:tabs>
              <w:spacing w:before="35" w:line="279" w:lineRule="auto"/>
              <w:ind w:left="374" w:hanging="21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votazione da 80 a 99;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67" w:lineRule="auto"/>
              <w:ind w:left="369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(punti 6)</w:t>
            </w:r>
          </w:p>
          <w:p w:rsidR="00000000" w:rsidDel="00000000" w:rsidP="00000000" w:rsidRDefault="00000000" w:rsidRPr="00000000" w14:paraId="0000005B">
            <w:pPr>
              <w:widowControl w:val="0"/>
              <w:numPr>
                <w:ilvl w:val="0"/>
                <w:numId w:val="1"/>
              </w:numPr>
              <w:tabs>
                <w:tab w:val="left" w:leader="none" w:pos="300"/>
                <w:tab w:val="left" w:leader="none" w:pos="374"/>
              </w:tabs>
              <w:spacing w:before="27" w:line="266" w:lineRule="auto"/>
              <w:ind w:left="374" w:right="490" w:hanging="212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votazione inferiore a 80 (punti 5)</w:t>
            </w:r>
          </w:p>
        </w:tc>
        <w:tc>
          <w:tcPr/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before="265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ind w:left="249" w:firstLine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Max [10] punti</w:t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ind w:right="197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ind w:right="197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9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3">
            <w:pPr>
              <w:widowControl w:val="0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ind w:left="8" w:firstLine="0"/>
              <w:rPr>
                <w:rFonts w:ascii="Calibri" w:cs="Calibri" w:eastAsia="Calibri" w:hAnsi="Calibri"/>
                <w:i w:val="1"/>
                <w:iCs w:val="1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MASTER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(attinente alle discipline oggetto di insegnamento dei corsi)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</w:tcBorders>
          </w:tcPr>
          <w:p w:rsidR="00000000" w:rsidDel="00000000" w:rsidP="00000000" w:rsidRDefault="00000000" w:rsidRPr="00000000" w14:paraId="00000065">
            <w:pPr>
              <w:widowControl w:val="0"/>
              <w:spacing w:before="169" w:line="240" w:lineRule="auto"/>
              <w:ind w:left="429" w:hanging="238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n. 1 punto per ogni titolo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ind w:right="199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ind w:right="199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Max [4] punti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37" w:hRule="atLeast"/>
          <w:tblHeader w:val="0"/>
        </w:trPr>
        <w:tc>
          <w:tcPr/>
          <w:p w:rsidR="00000000" w:rsidDel="00000000" w:rsidP="00000000" w:rsidRDefault="00000000" w:rsidRPr="00000000" w14:paraId="0000006C">
            <w:pPr>
              <w:widowControl w:val="0"/>
              <w:spacing w:line="242" w:lineRule="auto"/>
              <w:ind w:right="452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Esperienza professionale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2" w:lineRule="auto"/>
              <w:ind w:right="452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tecnica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2" w:lineRule="auto"/>
              <w:ind w:left="307" w:firstLine="0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widowControl w:val="0"/>
              <w:spacing w:line="242" w:lineRule="auto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ind w:left="10" w:right="49" w:hanging="5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Esperienza interna all’Istituto in incarichi relativi all’ambito digitale ed informatico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1">
            <w:pPr>
              <w:widowControl w:val="0"/>
              <w:tabs>
                <w:tab w:val="left" w:leader="none" w:pos="300"/>
              </w:tabs>
              <w:spacing w:before="0"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n. 2 punti per ogni anno di esperienza professionale (es. animatore digitale, referente informatico) di durata annuale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widowControl w:val="0"/>
              <w:spacing w:before="1" w:line="240" w:lineRule="auto"/>
              <w:ind w:right="197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Max [10] punti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92" w:hRule="atLeast"/>
          <w:tblHeader w:val="0"/>
        </w:trPr>
        <w:tc>
          <w:tcPr/>
          <w:p w:rsidR="00000000" w:rsidDel="00000000" w:rsidP="00000000" w:rsidRDefault="00000000" w:rsidRPr="00000000" w14:paraId="0000007A">
            <w:pPr>
              <w:widowControl w:val="0"/>
              <w:spacing w:line="240" w:lineRule="auto"/>
              <w:ind w:right="514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Esperienza professionale in Progetti europei</w:t>
            </w:r>
          </w:p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ind w:right="514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widowControl w:val="0"/>
              <w:spacing w:line="244" w:lineRule="auto"/>
              <w:ind w:right="227"/>
              <w:rPr>
                <w:rFonts w:ascii="Calibri" w:cs="Calibri" w:eastAsia="Calibri" w:hAnsi="Calibri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sz w:val="24"/>
                <w:szCs w:val="24"/>
                <w:rtl w:val="0"/>
              </w:rPr>
              <w:t xml:space="preserve">(Da valutare alla luce del curriculum vitae)</w:t>
            </w:r>
          </w:p>
        </w:tc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7D">
            <w:pPr>
              <w:widowControl w:val="0"/>
              <w:spacing w:line="240" w:lineRule="auto"/>
              <w:ind w:left="70" w:right="104" w:hanging="0.9999999999999964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br w:type="textWrapping"/>
              <w:t xml:space="preserve">Esperienze di collaudatore per progetto PON e PNRR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7E">
            <w:pPr>
              <w:widowControl w:val="0"/>
              <w:tabs>
                <w:tab w:val="left" w:leader="none" w:pos="518"/>
                <w:tab w:val="left" w:leader="none" w:pos="849"/>
              </w:tabs>
              <w:spacing w:line="240" w:lineRule="auto"/>
              <w:ind w:left="0" w:right="11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F">
            <w:pPr>
              <w:widowControl w:val="0"/>
              <w:tabs>
                <w:tab w:val="left" w:leader="none" w:pos="518"/>
                <w:tab w:val="left" w:leader="none" w:pos="849"/>
              </w:tabs>
              <w:spacing w:line="240" w:lineRule="auto"/>
              <w:ind w:left="141.7322834645671" w:right="110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n.</w:t>
              <w:tab/>
              <w:t xml:space="preserve">3</w:t>
              <w:tab/>
              <w:t xml:space="preserve">punti esperienza per ogni esperienza di collaudatore in progetti PON e PNRR</w:t>
            </w:r>
          </w:p>
        </w:tc>
        <w:tc>
          <w:tcPr>
            <w:tcBorders>
              <w:top w:color="000000" w:space="0" w:sz="8" w:val="single"/>
            </w:tcBorders>
          </w:tcPr>
          <w:p w:rsidR="00000000" w:rsidDel="00000000" w:rsidP="00000000" w:rsidRDefault="00000000" w:rsidRPr="00000000" w14:paraId="00000082">
            <w:pPr>
              <w:widowControl w:val="0"/>
              <w:spacing w:before="286"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widowControl w:val="0"/>
              <w:spacing w:before="1" w:line="240" w:lineRule="auto"/>
              <w:ind w:right="197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Max [12] punti</w:t>
            </w:r>
          </w:p>
        </w:tc>
        <w:tc>
          <w:tcPr/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86">
            <w:pPr>
              <w:widowControl w:val="0"/>
              <w:spacing w:line="242" w:lineRule="auto"/>
              <w:ind w:right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TOTALE PUNTEGGIO DA PARTE DEL DOCENTE</w:t>
            </w:r>
          </w:p>
        </w:tc>
        <w:tc>
          <w:tcPr/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" w:hRule="atLeast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08E">
            <w:pPr>
              <w:widowControl w:val="0"/>
              <w:spacing w:line="242" w:lineRule="auto"/>
              <w:ind w:right="1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TOTALE PUNTEGGIO DA PARTE DELLA COMMISSIONE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5">
            <w:pPr>
              <w:widowControl w:val="0"/>
              <w:spacing w:line="240" w:lineRule="auto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.435791015625" w:line="240" w:lineRule="auto"/>
        <w:ind w:left="0" w:right="0" w:firstLine="0"/>
        <w:jc w:val="left"/>
        <w:rPr>
          <w:sz w:val="22.079999923706055"/>
          <w:szCs w:val="22.079999923706055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5.435791015625" w:line="240" w:lineRule="auto"/>
        <w:ind w:left="0" w:right="0" w:firstLine="0"/>
        <w:jc w:val="left"/>
        <w:rPr>
          <w:sz w:val="22.079999923706055"/>
          <w:szCs w:val="22.079999923706055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Si a</w:t>
      </w:r>
      <w:r w:rsidDel="00000000" w:rsidR="00000000" w:rsidRPr="00000000">
        <w:rPr>
          <w:sz w:val="22.079999923706055"/>
          <w:szCs w:val="22.079999923706055"/>
          <w:rtl w:val="0"/>
        </w:rPr>
        <w:t xml:space="preserve">l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lega alla presente: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8.89426708221436" w:lineRule="auto"/>
        <w:ind w:left="858.5086822509766" w:right="211.990966796875" w:hanging="337.2575378417969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Nova Mono" w:cs="Nova Mono" w:eastAsia="Nova Mono" w:hAnsi="Nova Mono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⮚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curriculum vitae in formato europeo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attestante i titoli, le esperienze professionali, le  certificazioni richiesti ai fini della partecipazione alla selezione, sottoscritto e contenente  una autodichiarazione di veridicità dei dati e delle informazioni contenute, ai sensi degli  artt. 46 e 47 del D.P.R. 445/2000 </w:t>
      </w:r>
    </w:p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.544677734375" w:line="240" w:lineRule="auto"/>
        <w:ind w:left="521.2511444091797" w:right="0" w:firstLine="0"/>
        <w:jc w:val="left"/>
        <w:rPr>
          <w:sz w:val="22.079999923706055"/>
          <w:szCs w:val="22.079999923706055"/>
        </w:rPr>
      </w:pPr>
      <w:r w:rsidDel="00000000" w:rsidR="00000000" w:rsidRPr="00000000">
        <w:rPr>
          <w:rFonts w:ascii="Nova Mono" w:cs="Nova Mono" w:eastAsia="Nova Mono" w:hAnsi="Nova Mono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⮚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fotocopia del documento di identità in corso di validità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66.126708984375" w:line="240" w:lineRule="auto"/>
        <w:ind w:left="798.844833374023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sz w:val="22.079999923706055"/>
          <w:szCs w:val="22.079999923706055"/>
          <w:rtl w:val="0"/>
        </w:rPr>
        <w:t xml:space="preserve"> 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Data                                                                                                Firma 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0.726318359375" w:line="240" w:lineRule="auto"/>
        <w:ind w:left="60.47996520996094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.079999923706055"/>
          <w:szCs w:val="22.079999923706055"/>
          <w:u w:val="none"/>
          <w:shd w:fill="auto" w:val="clear"/>
          <w:vertAlign w:val="baseline"/>
          <w:rtl w:val="0"/>
        </w:rPr>
        <w:t xml:space="preserve"> _________________________                                                    ________________________</w:t>
      </w:r>
      <w:r w:rsidDel="00000000" w:rsidR="00000000" w:rsidRPr="00000000">
        <w:rPr>
          <w:rtl w:val="0"/>
        </w:rPr>
      </w:r>
    </w:p>
    <w:sectPr>
      <w:headerReference r:id="rId6" w:type="default"/>
      <w:pgSz w:h="16820" w:w="11900" w:orient="portrait"/>
      <w:pgMar w:bottom="1545.5999755859375" w:top="361.4404296875" w:left="1072.3200225830078" w:right="857.4011230468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Arial Unicode MS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  <w:font w:name="Nova Mono">
    <w:embedRegular w:fontKey="{00000000-0000-0000-0000-000000000000}" r:id="rId3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widowControl w:val="0"/>
      <w:spacing w:line="232.01758861541748" w:lineRule="auto"/>
      <w:ind w:left="64.89593505859375" w:right="206.12060546875"/>
      <w:jc w:val="both"/>
      <w:rPr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D">
    <w:pPr>
      <w:jc w:val="right"/>
      <w:rPr/>
    </w:pPr>
    <w:r w:rsidDel="00000000" w:rsidR="00000000" w:rsidRPr="00000000">
      <w:rPr>
        <w:sz w:val="24"/>
        <w:szCs w:val="24"/>
      </w:rPr>
      <w:drawing>
        <wp:inline distB="114300" distT="114300" distL="114300" distR="114300">
          <wp:extent cx="6255393" cy="17526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55393" cy="1752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374" w:hanging="212"/>
      </w:pPr>
      <w:rPr>
        <w:u w:val="none"/>
      </w:rPr>
    </w:lvl>
    <w:lvl w:ilvl="1">
      <w:start w:val="0"/>
      <w:numFmt w:val="bullet"/>
      <w:lvlText w:val="•"/>
      <w:lvlJc w:val="left"/>
      <w:pPr>
        <w:ind w:left="633" w:hanging="212.00000000000006"/>
      </w:pPr>
      <w:rPr>
        <w:u w:val="none"/>
      </w:rPr>
    </w:lvl>
    <w:lvl w:ilvl="2">
      <w:start w:val="0"/>
      <w:numFmt w:val="bullet"/>
      <w:lvlText w:val="•"/>
      <w:lvlJc w:val="left"/>
      <w:pPr>
        <w:ind w:left="887" w:hanging="212"/>
      </w:pPr>
      <w:rPr>
        <w:u w:val="none"/>
      </w:rPr>
    </w:lvl>
    <w:lvl w:ilvl="3">
      <w:start w:val="0"/>
      <w:numFmt w:val="bullet"/>
      <w:lvlText w:val="•"/>
      <w:lvlJc w:val="left"/>
      <w:pPr>
        <w:ind w:left="1141" w:hanging="212.0000000000001"/>
      </w:pPr>
      <w:rPr>
        <w:u w:val="none"/>
      </w:rPr>
    </w:lvl>
    <w:lvl w:ilvl="4">
      <w:start w:val="0"/>
      <w:numFmt w:val="bullet"/>
      <w:lvlText w:val="•"/>
      <w:lvlJc w:val="left"/>
      <w:pPr>
        <w:ind w:left="1395" w:hanging="212"/>
      </w:pPr>
      <w:rPr>
        <w:u w:val="none"/>
      </w:rPr>
    </w:lvl>
    <w:lvl w:ilvl="5">
      <w:start w:val="0"/>
      <w:numFmt w:val="bullet"/>
      <w:lvlText w:val="•"/>
      <w:lvlJc w:val="left"/>
      <w:pPr>
        <w:ind w:left="1649" w:hanging="211.99999999999977"/>
      </w:pPr>
      <w:rPr>
        <w:u w:val="none"/>
      </w:rPr>
    </w:lvl>
    <w:lvl w:ilvl="6">
      <w:start w:val="0"/>
      <w:numFmt w:val="bullet"/>
      <w:lvlText w:val="•"/>
      <w:lvlJc w:val="left"/>
      <w:pPr>
        <w:ind w:left="1902" w:hanging="212"/>
      </w:pPr>
      <w:rPr>
        <w:u w:val="none"/>
      </w:rPr>
    </w:lvl>
    <w:lvl w:ilvl="7">
      <w:start w:val="0"/>
      <w:numFmt w:val="bullet"/>
      <w:lvlText w:val="•"/>
      <w:lvlJc w:val="left"/>
      <w:pPr>
        <w:ind w:left="2156" w:hanging="212"/>
      </w:pPr>
      <w:rPr>
        <w:u w:val="none"/>
      </w:rPr>
    </w:lvl>
    <w:lvl w:ilvl="8">
      <w:start w:val="0"/>
      <w:numFmt w:val="bullet"/>
      <w:lvlText w:val="•"/>
      <w:lvlJc w:val="left"/>
      <w:pPr>
        <w:ind w:left="2410" w:hanging="212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NovaMono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