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1F" w:rsidRDefault="006D6A1F" w:rsidP="00F419E5">
      <w:pPr>
        <w:widowControl w:val="0"/>
        <w:autoSpaceDE w:val="0"/>
        <w:autoSpaceDN w:val="0"/>
        <w:spacing w:before="67" w:after="0" w:line="240" w:lineRule="auto"/>
        <w:ind w:left="2182" w:right="21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bookmarkStart w:id="0" w:name="_GoBack"/>
      <w:bookmarkEnd w:id="0"/>
    </w:p>
    <w:p w:rsidR="00E53D9B" w:rsidRDefault="00E53D9B" w:rsidP="00F419E5">
      <w:pPr>
        <w:widowControl w:val="0"/>
        <w:autoSpaceDE w:val="0"/>
        <w:autoSpaceDN w:val="0"/>
        <w:spacing w:before="67" w:after="0" w:line="240" w:lineRule="auto"/>
        <w:ind w:left="2182" w:right="21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F419E5" w:rsidRPr="00F91AD5" w:rsidRDefault="00F419E5" w:rsidP="00F419E5">
      <w:pPr>
        <w:widowControl w:val="0"/>
        <w:autoSpaceDE w:val="0"/>
        <w:autoSpaceDN w:val="0"/>
        <w:spacing w:before="67" w:after="0" w:line="240" w:lineRule="auto"/>
        <w:ind w:left="2182" w:right="21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AD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ALLEGATO</w:t>
      </w:r>
      <w:r w:rsidR="001B505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747BE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C</w:t>
      </w:r>
    </w:p>
    <w:p w:rsidR="00F419E5" w:rsidRPr="00F91AD5" w:rsidRDefault="00F419E5" w:rsidP="00F419E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F419E5" w:rsidRPr="00F91AD5" w:rsidRDefault="00F419E5" w:rsidP="00F419E5">
      <w:pPr>
        <w:widowControl w:val="0"/>
        <w:autoSpaceDE w:val="0"/>
        <w:autoSpaceDN w:val="0"/>
        <w:spacing w:after="0" w:line="240" w:lineRule="auto"/>
        <w:ind w:left="2178" w:right="21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AD5">
        <w:rPr>
          <w:rFonts w:ascii="Times New Roman" w:eastAsia="Times New Roman" w:hAnsi="Times New Roman" w:cs="Times New Roman"/>
          <w:b/>
          <w:bCs/>
          <w:sz w:val="24"/>
          <w:szCs w:val="24"/>
        </w:rPr>
        <w:t>OFFERTE TECNICA</w:t>
      </w:r>
    </w:p>
    <w:p w:rsidR="00F419E5" w:rsidRPr="000D5D35" w:rsidRDefault="00F419E5" w:rsidP="00197C69">
      <w:pPr>
        <w:rPr>
          <w:b/>
          <w:bCs/>
        </w:rPr>
      </w:pPr>
      <w:r w:rsidRPr="000D5D35">
        <w:rPr>
          <w:b/>
          <w:bCs/>
        </w:rPr>
        <w:t>CIG.</w:t>
      </w:r>
      <w:r w:rsidR="000D5D35" w:rsidRPr="000D5D35">
        <w:rPr>
          <w:b/>
          <w:bCs/>
        </w:rPr>
        <w:t xml:space="preserve"> N. Z0F2BA7F12</w:t>
      </w:r>
    </w:p>
    <w:tbl>
      <w:tblPr>
        <w:tblStyle w:val="Grigliatabella"/>
        <w:tblW w:w="114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678"/>
      </w:tblGrid>
      <w:tr w:rsidR="00F419E5" w:rsidTr="00861D4D">
        <w:trPr>
          <w:trHeight w:val="284"/>
        </w:trPr>
        <w:tc>
          <w:tcPr>
            <w:tcW w:w="6804" w:type="dxa"/>
          </w:tcPr>
          <w:p w:rsidR="00F419E5" w:rsidRPr="00747BE5" w:rsidRDefault="00F419E5" w:rsidP="00197C69">
            <w:pPr>
              <w:ind w:left="289" w:hanging="539"/>
            </w:pPr>
          </w:p>
          <w:tbl>
            <w:tblPr>
              <w:tblStyle w:val="Grigliatabella"/>
              <w:tblW w:w="0" w:type="auto"/>
              <w:tblInd w:w="312" w:type="dxa"/>
              <w:tblLook w:val="00A0" w:firstRow="1" w:lastRow="0" w:firstColumn="1" w:lastColumn="0" w:noHBand="0" w:noVBand="0"/>
            </w:tblPr>
            <w:tblGrid>
              <w:gridCol w:w="2269"/>
              <w:gridCol w:w="2126"/>
              <w:gridCol w:w="567"/>
              <w:gridCol w:w="629"/>
            </w:tblGrid>
            <w:tr w:rsidR="00F419E5" w:rsidRPr="00747BE5" w:rsidTr="0087229F">
              <w:trPr>
                <w:trHeight w:val="566"/>
              </w:trPr>
              <w:tc>
                <w:tcPr>
                  <w:tcW w:w="2269" w:type="dxa"/>
                </w:tcPr>
                <w:p w:rsidR="00F419E5" w:rsidRPr="00747BE5" w:rsidRDefault="00F419E5" w:rsidP="00197C69">
                  <w:pPr>
                    <w:rPr>
                      <w:b/>
                      <w:bCs/>
                    </w:rPr>
                  </w:pPr>
                  <w:r w:rsidRPr="00747BE5">
                    <w:rPr>
                      <w:b/>
                      <w:sz w:val="24"/>
                    </w:rPr>
                    <w:t>DESCRIZIONE</w:t>
                  </w:r>
                </w:p>
              </w:tc>
              <w:tc>
                <w:tcPr>
                  <w:tcW w:w="2126" w:type="dxa"/>
                </w:tcPr>
                <w:p w:rsidR="00F419E5" w:rsidRPr="00747BE5" w:rsidRDefault="00F419E5" w:rsidP="00197C69">
                  <w:pPr>
                    <w:rPr>
                      <w:b/>
                      <w:bCs/>
                    </w:rPr>
                  </w:pPr>
                  <w:r w:rsidRPr="00747BE5">
                    <w:rPr>
                      <w:b/>
                      <w:sz w:val="24"/>
                    </w:rPr>
                    <w:t>PUNTEGGIO MASSIMO</w:t>
                  </w:r>
                </w:p>
              </w:tc>
              <w:tc>
                <w:tcPr>
                  <w:tcW w:w="567" w:type="dxa"/>
                </w:tcPr>
                <w:p w:rsidR="00F419E5" w:rsidRPr="00747BE5" w:rsidRDefault="00F419E5" w:rsidP="00197C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29" w:type="dxa"/>
                </w:tcPr>
                <w:p w:rsidR="00F419E5" w:rsidRPr="00747BE5" w:rsidRDefault="00F419E5" w:rsidP="00197C69">
                  <w:pPr>
                    <w:rPr>
                      <w:b/>
                      <w:bCs/>
                    </w:rPr>
                  </w:pPr>
                </w:p>
              </w:tc>
            </w:tr>
            <w:tr w:rsidR="0058740E" w:rsidRPr="00747BE5" w:rsidTr="0087229F">
              <w:trPr>
                <w:trHeight w:val="532"/>
              </w:trPr>
              <w:tc>
                <w:tcPr>
                  <w:tcW w:w="2269" w:type="dxa"/>
                </w:tcPr>
                <w:p w:rsidR="0058740E" w:rsidRPr="00747BE5" w:rsidRDefault="00FB748F" w:rsidP="00197C69">
                  <w:pPr>
                    <w:pStyle w:val="TableParagraph"/>
                    <w:spacing w:before="11"/>
                    <w:ind w:left="11" w:right="166"/>
                    <w:rPr>
                      <w:b/>
                      <w:bCs/>
                    </w:rPr>
                  </w:pPr>
                  <w:r>
                    <w:rPr>
                      <w:sz w:val="16"/>
                    </w:rPr>
                    <w:t>U</w:t>
                  </w:r>
                  <w:r w:rsidR="0058740E" w:rsidRPr="00747BE5">
                    <w:rPr>
                      <w:sz w:val="16"/>
                    </w:rPr>
                    <w:t xml:space="preserve">tilizzo di bicchierini  </w:t>
                  </w:r>
                  <w:r w:rsidR="00474209" w:rsidRPr="00747BE5">
                    <w:rPr>
                      <w:sz w:val="16"/>
                    </w:rPr>
                    <w:t>1</w:t>
                  </w:r>
                  <w:r w:rsidR="00A33965" w:rsidRPr="00747BE5">
                    <w:rPr>
                      <w:sz w:val="16"/>
                    </w:rPr>
                    <w:t xml:space="preserve">00% biodegradabili e compostabili e di palette biodegradabili </w:t>
                  </w:r>
                </w:p>
              </w:tc>
              <w:tc>
                <w:tcPr>
                  <w:tcW w:w="2126" w:type="dxa"/>
                  <w:vAlign w:val="center"/>
                </w:tcPr>
                <w:p w:rsidR="0058740E" w:rsidRPr="00747BE5" w:rsidRDefault="0058740E" w:rsidP="00197C69">
                  <w:pPr>
                    <w:jc w:val="center"/>
                    <w:rPr>
                      <w:b/>
                      <w:bCs/>
                    </w:rPr>
                  </w:pPr>
                  <w:r w:rsidRPr="00747BE5">
                    <w:rPr>
                      <w:b/>
                      <w:sz w:val="20"/>
                    </w:rPr>
                    <w:t xml:space="preserve">Punti </w:t>
                  </w:r>
                  <w:r w:rsidR="00222045" w:rsidRPr="00747BE5">
                    <w:rPr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:rsidR="0058740E" w:rsidRPr="00747BE5" w:rsidRDefault="0058740E" w:rsidP="00197C69">
                  <w:pPr>
                    <w:jc w:val="center"/>
                    <w:rPr>
                      <w:b/>
                      <w:bCs/>
                    </w:rPr>
                  </w:pPr>
                  <w:r w:rsidRPr="00747BE5">
                    <w:rPr>
                      <w:b/>
                      <w:sz w:val="20"/>
                    </w:rPr>
                    <w:t>SI</w:t>
                  </w:r>
                </w:p>
              </w:tc>
              <w:tc>
                <w:tcPr>
                  <w:tcW w:w="629" w:type="dxa"/>
                  <w:vAlign w:val="center"/>
                </w:tcPr>
                <w:p w:rsidR="0058740E" w:rsidRPr="00747BE5" w:rsidRDefault="0058740E" w:rsidP="00197C69">
                  <w:pPr>
                    <w:jc w:val="center"/>
                    <w:rPr>
                      <w:b/>
                      <w:bCs/>
                    </w:rPr>
                  </w:pPr>
                  <w:r w:rsidRPr="00747BE5">
                    <w:rPr>
                      <w:b/>
                      <w:sz w:val="20"/>
                    </w:rPr>
                    <w:t>NO</w:t>
                  </w:r>
                </w:p>
              </w:tc>
            </w:tr>
            <w:tr w:rsidR="00474209" w:rsidRPr="00747BE5" w:rsidTr="0087229F">
              <w:trPr>
                <w:trHeight w:val="717"/>
              </w:trPr>
              <w:tc>
                <w:tcPr>
                  <w:tcW w:w="2269" w:type="dxa"/>
                </w:tcPr>
                <w:p w:rsidR="00474209" w:rsidRPr="00747BE5" w:rsidRDefault="00FB748F" w:rsidP="00197C69">
                  <w:pPr>
                    <w:pStyle w:val="TableParagraph"/>
                    <w:spacing w:before="11"/>
                    <w:ind w:left="11" w:right="166"/>
                    <w:rPr>
                      <w:sz w:val="16"/>
                    </w:rPr>
                  </w:pPr>
                  <w:r>
                    <w:rPr>
                      <w:sz w:val="16"/>
                    </w:rPr>
                    <w:t>U</w:t>
                  </w:r>
                  <w:r w:rsidR="00474209" w:rsidRPr="00747BE5">
                    <w:rPr>
                      <w:sz w:val="16"/>
                    </w:rPr>
                    <w:t>tilizzo di bottigliette biodegradabili e compostabili e di lattine interamente in alluminio 100%rinnovabile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sz w:val="20"/>
                    </w:rPr>
                  </w:pPr>
                  <w:r w:rsidRPr="00747BE5">
                    <w:rPr>
                      <w:b/>
                      <w:sz w:val="20"/>
                    </w:rPr>
                    <w:t>Punti 6</w:t>
                  </w:r>
                </w:p>
              </w:tc>
              <w:tc>
                <w:tcPr>
                  <w:tcW w:w="567" w:type="dxa"/>
                  <w:vAlign w:val="center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sz w:val="20"/>
                    </w:rPr>
                  </w:pPr>
                  <w:r w:rsidRPr="00747BE5">
                    <w:rPr>
                      <w:b/>
                      <w:sz w:val="20"/>
                    </w:rPr>
                    <w:t>SI</w:t>
                  </w:r>
                </w:p>
              </w:tc>
              <w:tc>
                <w:tcPr>
                  <w:tcW w:w="629" w:type="dxa"/>
                  <w:vAlign w:val="center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sz w:val="20"/>
                    </w:rPr>
                  </w:pPr>
                  <w:r w:rsidRPr="00747BE5">
                    <w:rPr>
                      <w:b/>
                      <w:sz w:val="20"/>
                    </w:rPr>
                    <w:t>NO</w:t>
                  </w:r>
                </w:p>
              </w:tc>
            </w:tr>
            <w:tr w:rsidR="00474209" w:rsidRPr="00747BE5" w:rsidTr="0087229F">
              <w:trPr>
                <w:trHeight w:val="566"/>
              </w:trPr>
              <w:tc>
                <w:tcPr>
                  <w:tcW w:w="2269" w:type="dxa"/>
                </w:tcPr>
                <w:p w:rsidR="00474209" w:rsidRPr="00747BE5" w:rsidRDefault="00501167" w:rsidP="0050116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</w:t>
                  </w:r>
                  <w:r w:rsidR="00474209" w:rsidRPr="00747BE5">
                    <w:rPr>
                      <w:sz w:val="16"/>
                    </w:rPr>
                    <w:t>nno di fabbricazione dei distributori successivo al</w:t>
                  </w:r>
                </w:p>
                <w:p w:rsidR="00474209" w:rsidRPr="00747BE5" w:rsidRDefault="00474209" w:rsidP="00197C69">
                  <w:pPr>
                    <w:rPr>
                      <w:b/>
                      <w:bCs/>
                    </w:rPr>
                  </w:pPr>
                  <w:r w:rsidRPr="00747BE5">
                    <w:rPr>
                      <w:sz w:val="16"/>
                    </w:rPr>
                    <w:t xml:space="preserve"> 1 gennaio 2018</w:t>
                  </w:r>
                </w:p>
              </w:tc>
              <w:tc>
                <w:tcPr>
                  <w:tcW w:w="2126" w:type="dxa"/>
                  <w:vAlign w:val="center"/>
                </w:tcPr>
                <w:p w:rsidR="00501167" w:rsidRDefault="00112881" w:rsidP="00501167">
                  <w:pPr>
                    <w:jc w:val="center"/>
                    <w:rPr>
                      <w:b/>
                      <w:sz w:val="20"/>
                    </w:rPr>
                  </w:pPr>
                  <w:r w:rsidRPr="00747BE5">
                    <w:rPr>
                      <w:b/>
                      <w:bCs/>
                      <w:sz w:val="20"/>
                      <w:szCs w:val="20"/>
                    </w:rPr>
                    <w:t xml:space="preserve">MAX </w:t>
                  </w:r>
                  <w:r w:rsidR="00474209" w:rsidRPr="00747BE5">
                    <w:rPr>
                      <w:b/>
                      <w:sz w:val="20"/>
                    </w:rPr>
                    <w:t xml:space="preserve">Punti </w:t>
                  </w:r>
                  <w:r w:rsidR="000D5D35">
                    <w:rPr>
                      <w:b/>
                      <w:sz w:val="20"/>
                    </w:rPr>
                    <w:t>10</w:t>
                  </w:r>
                </w:p>
                <w:p w:rsidR="00474209" w:rsidRDefault="00501167" w:rsidP="00501167">
                  <w:pPr>
                    <w:jc w:val="center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 </w:t>
                  </w:r>
                  <w:r w:rsidRPr="00501167">
                    <w:rPr>
                      <w:rFonts w:cstheme="minorHAnsi"/>
                      <w:sz w:val="20"/>
                    </w:rPr>
                    <w:t>□  1</w:t>
                  </w:r>
                  <w:r w:rsidR="0080454D">
                    <w:rPr>
                      <w:rFonts w:cstheme="minorHAnsi"/>
                      <w:sz w:val="20"/>
                    </w:rPr>
                    <w:t xml:space="preserve">  </w:t>
                  </w:r>
                  <w:r w:rsidRPr="00501167">
                    <w:rPr>
                      <w:rFonts w:cstheme="minorHAnsi"/>
                      <w:sz w:val="20"/>
                    </w:rPr>
                    <w:t xml:space="preserve"> Distributore</w:t>
                  </w:r>
                </w:p>
                <w:p w:rsidR="00501167" w:rsidRDefault="00501167" w:rsidP="0050116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501167">
                    <w:rPr>
                      <w:rFonts w:cstheme="minorHAnsi"/>
                      <w:sz w:val="20"/>
                    </w:rPr>
                    <w:t xml:space="preserve">□  </w:t>
                  </w:r>
                  <w:r>
                    <w:rPr>
                      <w:rFonts w:cstheme="minorHAnsi"/>
                      <w:sz w:val="20"/>
                    </w:rPr>
                    <w:t>2</w:t>
                  </w:r>
                  <w:r w:rsidR="0080454D">
                    <w:rPr>
                      <w:rFonts w:cstheme="minorHAnsi"/>
                      <w:sz w:val="20"/>
                    </w:rPr>
                    <w:t xml:space="preserve">   </w:t>
                  </w:r>
                  <w:r w:rsidRPr="00501167">
                    <w:rPr>
                      <w:rFonts w:cstheme="minorHAnsi"/>
                      <w:sz w:val="20"/>
                    </w:rPr>
                    <w:t>Distributor</w:t>
                  </w:r>
                  <w:r>
                    <w:rPr>
                      <w:rFonts w:cstheme="minorHAnsi"/>
                      <w:sz w:val="20"/>
                    </w:rPr>
                    <w:t>i</w:t>
                  </w:r>
                </w:p>
                <w:p w:rsidR="00501167" w:rsidRDefault="00501167" w:rsidP="0050116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501167">
                    <w:rPr>
                      <w:rFonts w:cstheme="minorHAnsi"/>
                      <w:sz w:val="20"/>
                    </w:rPr>
                    <w:t xml:space="preserve">□  </w:t>
                  </w:r>
                  <w:r>
                    <w:rPr>
                      <w:rFonts w:cstheme="minorHAnsi"/>
                      <w:sz w:val="20"/>
                    </w:rPr>
                    <w:t>3</w:t>
                  </w:r>
                  <w:r w:rsidRPr="00501167">
                    <w:rPr>
                      <w:rFonts w:cstheme="minorHAnsi"/>
                      <w:sz w:val="20"/>
                    </w:rPr>
                    <w:t xml:space="preserve"> </w:t>
                  </w:r>
                  <w:r w:rsidR="0080454D">
                    <w:rPr>
                      <w:rFonts w:cstheme="minorHAnsi"/>
                      <w:sz w:val="20"/>
                    </w:rPr>
                    <w:t xml:space="preserve">  </w:t>
                  </w:r>
                  <w:r w:rsidRPr="00501167">
                    <w:rPr>
                      <w:rFonts w:cstheme="minorHAnsi"/>
                      <w:sz w:val="20"/>
                    </w:rPr>
                    <w:t>Distributor</w:t>
                  </w:r>
                  <w:r>
                    <w:rPr>
                      <w:rFonts w:cstheme="minorHAnsi"/>
                      <w:sz w:val="20"/>
                    </w:rPr>
                    <w:t>i</w:t>
                  </w:r>
                </w:p>
                <w:p w:rsidR="00501167" w:rsidRDefault="00501167" w:rsidP="0050116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501167">
                    <w:rPr>
                      <w:rFonts w:cstheme="minorHAnsi"/>
                      <w:sz w:val="20"/>
                    </w:rPr>
                    <w:t xml:space="preserve">□  </w:t>
                  </w:r>
                  <w:r>
                    <w:rPr>
                      <w:rFonts w:cstheme="minorHAnsi"/>
                      <w:sz w:val="20"/>
                    </w:rPr>
                    <w:t>4</w:t>
                  </w:r>
                  <w:r w:rsidR="0080454D">
                    <w:rPr>
                      <w:rFonts w:cstheme="minorHAnsi"/>
                      <w:sz w:val="20"/>
                    </w:rPr>
                    <w:t xml:space="preserve">  </w:t>
                  </w:r>
                  <w:r w:rsidRPr="00501167">
                    <w:rPr>
                      <w:rFonts w:cstheme="minorHAnsi"/>
                      <w:sz w:val="20"/>
                    </w:rPr>
                    <w:t xml:space="preserve"> Distributor</w:t>
                  </w:r>
                  <w:r>
                    <w:rPr>
                      <w:rFonts w:cstheme="minorHAnsi"/>
                      <w:sz w:val="20"/>
                    </w:rPr>
                    <w:t>i</w:t>
                  </w:r>
                </w:p>
                <w:p w:rsidR="00501167" w:rsidRDefault="00501167" w:rsidP="0050116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501167">
                    <w:rPr>
                      <w:rFonts w:cstheme="minorHAnsi"/>
                      <w:sz w:val="20"/>
                    </w:rPr>
                    <w:t xml:space="preserve">□  </w:t>
                  </w:r>
                  <w:r>
                    <w:rPr>
                      <w:rFonts w:cstheme="minorHAnsi"/>
                      <w:sz w:val="20"/>
                    </w:rPr>
                    <w:t>5</w:t>
                  </w:r>
                  <w:r w:rsidR="0080454D">
                    <w:rPr>
                      <w:rFonts w:cstheme="minorHAnsi"/>
                      <w:sz w:val="20"/>
                    </w:rPr>
                    <w:t xml:space="preserve">  </w:t>
                  </w:r>
                  <w:r w:rsidRPr="00501167">
                    <w:rPr>
                      <w:rFonts w:cstheme="minorHAnsi"/>
                      <w:sz w:val="20"/>
                    </w:rPr>
                    <w:t xml:space="preserve"> Distributor</w:t>
                  </w:r>
                  <w:r>
                    <w:rPr>
                      <w:rFonts w:cstheme="minorHAnsi"/>
                      <w:sz w:val="20"/>
                    </w:rPr>
                    <w:t>i</w:t>
                  </w:r>
                </w:p>
                <w:p w:rsidR="00501167" w:rsidRDefault="00501167" w:rsidP="0050116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501167">
                    <w:rPr>
                      <w:rFonts w:cstheme="minorHAnsi"/>
                      <w:sz w:val="20"/>
                    </w:rPr>
                    <w:t xml:space="preserve">□  </w:t>
                  </w:r>
                  <w:r>
                    <w:rPr>
                      <w:rFonts w:cstheme="minorHAnsi"/>
                      <w:sz w:val="20"/>
                    </w:rPr>
                    <w:t>6</w:t>
                  </w:r>
                  <w:r w:rsidRPr="00501167">
                    <w:rPr>
                      <w:rFonts w:cstheme="minorHAnsi"/>
                      <w:sz w:val="20"/>
                    </w:rPr>
                    <w:t xml:space="preserve"> </w:t>
                  </w:r>
                  <w:r w:rsidR="0080454D">
                    <w:rPr>
                      <w:rFonts w:cstheme="minorHAnsi"/>
                      <w:sz w:val="20"/>
                    </w:rPr>
                    <w:t xml:space="preserve">  </w:t>
                  </w:r>
                  <w:r w:rsidRPr="00501167">
                    <w:rPr>
                      <w:rFonts w:cstheme="minorHAnsi"/>
                      <w:sz w:val="20"/>
                    </w:rPr>
                    <w:t>Distributor</w:t>
                  </w:r>
                  <w:r>
                    <w:rPr>
                      <w:rFonts w:cstheme="minorHAnsi"/>
                      <w:sz w:val="20"/>
                    </w:rPr>
                    <w:t>i</w:t>
                  </w:r>
                </w:p>
                <w:p w:rsidR="00501167" w:rsidRDefault="00501167" w:rsidP="0050116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501167">
                    <w:rPr>
                      <w:rFonts w:cstheme="minorHAnsi"/>
                      <w:sz w:val="20"/>
                    </w:rPr>
                    <w:t xml:space="preserve">□  </w:t>
                  </w:r>
                  <w:r>
                    <w:rPr>
                      <w:rFonts w:cstheme="minorHAnsi"/>
                      <w:sz w:val="20"/>
                    </w:rPr>
                    <w:t>7</w:t>
                  </w:r>
                  <w:r w:rsidRPr="00501167">
                    <w:rPr>
                      <w:rFonts w:cstheme="minorHAnsi"/>
                      <w:sz w:val="20"/>
                    </w:rPr>
                    <w:t xml:space="preserve"> </w:t>
                  </w:r>
                  <w:r w:rsidR="0080454D">
                    <w:rPr>
                      <w:rFonts w:cstheme="minorHAnsi"/>
                      <w:sz w:val="20"/>
                    </w:rPr>
                    <w:t xml:space="preserve">  </w:t>
                  </w:r>
                  <w:r w:rsidRPr="00501167">
                    <w:rPr>
                      <w:rFonts w:cstheme="minorHAnsi"/>
                      <w:sz w:val="20"/>
                    </w:rPr>
                    <w:t>Distributor</w:t>
                  </w:r>
                  <w:r>
                    <w:rPr>
                      <w:rFonts w:cstheme="minorHAnsi"/>
                      <w:sz w:val="20"/>
                    </w:rPr>
                    <w:t>i</w:t>
                  </w:r>
                </w:p>
                <w:p w:rsidR="00501167" w:rsidRDefault="00501167" w:rsidP="0050116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501167">
                    <w:rPr>
                      <w:rFonts w:cstheme="minorHAnsi"/>
                      <w:sz w:val="20"/>
                    </w:rPr>
                    <w:t xml:space="preserve">□  </w:t>
                  </w:r>
                  <w:r>
                    <w:rPr>
                      <w:rFonts w:cstheme="minorHAnsi"/>
                      <w:sz w:val="20"/>
                    </w:rPr>
                    <w:t>8</w:t>
                  </w:r>
                  <w:r w:rsidR="0080454D">
                    <w:rPr>
                      <w:rFonts w:cstheme="minorHAnsi"/>
                      <w:sz w:val="20"/>
                    </w:rPr>
                    <w:t xml:space="preserve"> </w:t>
                  </w:r>
                  <w:r w:rsidRPr="00501167">
                    <w:rPr>
                      <w:rFonts w:cstheme="minorHAnsi"/>
                      <w:sz w:val="20"/>
                    </w:rPr>
                    <w:t xml:space="preserve"> </w:t>
                  </w:r>
                  <w:r w:rsidR="0080454D">
                    <w:rPr>
                      <w:rFonts w:cstheme="minorHAnsi"/>
                      <w:sz w:val="20"/>
                    </w:rPr>
                    <w:t xml:space="preserve"> </w:t>
                  </w:r>
                  <w:r w:rsidRPr="00501167">
                    <w:rPr>
                      <w:rFonts w:cstheme="minorHAnsi"/>
                      <w:sz w:val="20"/>
                    </w:rPr>
                    <w:t>Distributor</w:t>
                  </w:r>
                  <w:r>
                    <w:rPr>
                      <w:rFonts w:cstheme="minorHAnsi"/>
                      <w:sz w:val="20"/>
                    </w:rPr>
                    <w:t>i</w:t>
                  </w:r>
                </w:p>
                <w:p w:rsidR="00501167" w:rsidRDefault="00501167" w:rsidP="00501167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501167">
                    <w:rPr>
                      <w:rFonts w:cstheme="minorHAnsi"/>
                      <w:sz w:val="20"/>
                    </w:rPr>
                    <w:t xml:space="preserve">□  </w:t>
                  </w:r>
                  <w:r>
                    <w:rPr>
                      <w:rFonts w:cstheme="minorHAnsi"/>
                      <w:sz w:val="20"/>
                    </w:rPr>
                    <w:t>9</w:t>
                  </w:r>
                  <w:r w:rsidRPr="00501167">
                    <w:rPr>
                      <w:rFonts w:cstheme="minorHAnsi"/>
                      <w:sz w:val="20"/>
                    </w:rPr>
                    <w:t xml:space="preserve"> </w:t>
                  </w:r>
                  <w:r w:rsidR="0080454D">
                    <w:rPr>
                      <w:rFonts w:cstheme="minorHAnsi"/>
                      <w:sz w:val="20"/>
                    </w:rPr>
                    <w:t xml:space="preserve">  </w:t>
                  </w:r>
                  <w:r w:rsidRPr="00501167">
                    <w:rPr>
                      <w:rFonts w:cstheme="minorHAnsi"/>
                      <w:sz w:val="20"/>
                    </w:rPr>
                    <w:t>Distributor</w:t>
                  </w:r>
                  <w:r>
                    <w:rPr>
                      <w:rFonts w:cstheme="minorHAnsi"/>
                      <w:sz w:val="20"/>
                    </w:rPr>
                    <w:t>i</w:t>
                  </w:r>
                </w:p>
                <w:p w:rsidR="0080454D" w:rsidRDefault="0080454D" w:rsidP="0080454D">
                  <w:pPr>
                    <w:jc w:val="center"/>
                    <w:rPr>
                      <w:rFonts w:cstheme="minorHAnsi"/>
                      <w:sz w:val="20"/>
                    </w:rPr>
                  </w:pPr>
                  <w:r w:rsidRPr="00B93AB7">
                    <w:rPr>
                      <w:rFonts w:cstheme="minorHAnsi"/>
                      <w:sz w:val="20"/>
                    </w:rPr>
                    <w:t>□  10 Distributori</w:t>
                  </w:r>
                </w:p>
                <w:p w:rsidR="00501167" w:rsidRPr="00747BE5" w:rsidRDefault="00501167" w:rsidP="0050116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74209" w:rsidRPr="00747BE5" w:rsidTr="0087229F">
              <w:trPr>
                <w:trHeight w:val="832"/>
              </w:trPr>
              <w:tc>
                <w:tcPr>
                  <w:tcW w:w="2269" w:type="dxa"/>
                </w:tcPr>
                <w:p w:rsidR="00474209" w:rsidRPr="00747BE5" w:rsidRDefault="00FB748F" w:rsidP="00FB748F">
                  <w:pPr>
                    <w:rPr>
                      <w:b/>
                      <w:bCs/>
                    </w:rPr>
                  </w:pPr>
                  <w:r>
                    <w:rPr>
                      <w:sz w:val="16"/>
                    </w:rPr>
                    <w:t>I</w:t>
                  </w:r>
                  <w:r w:rsidR="00474209" w:rsidRPr="00747BE5">
                    <w:rPr>
                      <w:sz w:val="16"/>
                    </w:rPr>
                    <w:t>gienizzazione certificata dei distributori</w:t>
                  </w:r>
                </w:p>
              </w:tc>
              <w:tc>
                <w:tcPr>
                  <w:tcW w:w="2126" w:type="dxa"/>
                </w:tcPr>
                <w:p w:rsidR="00474209" w:rsidRPr="00747BE5" w:rsidRDefault="00474209" w:rsidP="005011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7BE5">
                    <w:rPr>
                      <w:b/>
                      <w:bCs/>
                      <w:sz w:val="20"/>
                      <w:szCs w:val="20"/>
                    </w:rPr>
                    <w:t>MAX Punti 6</w:t>
                  </w:r>
                </w:p>
                <w:p w:rsidR="00474209" w:rsidRPr="00747BE5" w:rsidRDefault="00501167" w:rsidP="00501167">
                  <w:pPr>
                    <w:widowControl w:val="0"/>
                    <w:autoSpaceDE w:val="0"/>
                    <w:autoSpaceDN w:val="0"/>
                    <w:spacing w:line="198" w:lineRule="exac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      </w:t>
                  </w:r>
                  <w:r w:rsidR="00FB748F">
                    <w:rPr>
                      <w:rFonts w:cstheme="minorHAnsi"/>
                      <w:b/>
                      <w:sz w:val="20"/>
                    </w:rPr>
                    <w:t xml:space="preserve">□  </w:t>
                  </w:r>
                  <w:r w:rsidR="00474209" w:rsidRPr="00747BE5">
                    <w:rPr>
                      <w:rFonts w:eastAsia="Times New Roman" w:cs="Times New Roman"/>
                      <w:sz w:val="18"/>
                      <w:szCs w:val="18"/>
                    </w:rPr>
                    <w:t>Quotidiana p. 6</w:t>
                  </w:r>
                </w:p>
                <w:p w:rsidR="00474209" w:rsidRPr="00747BE5" w:rsidRDefault="00FB748F" w:rsidP="00501167">
                  <w:pPr>
                    <w:widowControl w:val="0"/>
                    <w:autoSpaceDE w:val="0"/>
                    <w:autoSpaceDN w:val="0"/>
                    <w:spacing w:line="199" w:lineRule="exact"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□  </w:t>
                  </w:r>
                  <w:r w:rsidR="00474209" w:rsidRPr="00747BE5">
                    <w:rPr>
                      <w:rFonts w:eastAsia="Times New Roman" w:cs="Times New Roman"/>
                      <w:sz w:val="18"/>
                      <w:szCs w:val="18"/>
                    </w:rPr>
                    <w:t>Settimanale p. 3</w:t>
                  </w:r>
                </w:p>
                <w:p w:rsidR="00474209" w:rsidRPr="00747BE5" w:rsidRDefault="00501167" w:rsidP="00501167">
                  <w:pPr>
                    <w:rPr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      </w:t>
                  </w:r>
                  <w:r w:rsidR="00FB748F">
                    <w:rPr>
                      <w:rFonts w:cstheme="minorHAnsi"/>
                      <w:b/>
                      <w:sz w:val="20"/>
                    </w:rPr>
                    <w:t xml:space="preserve">□  </w:t>
                  </w:r>
                  <w:r w:rsidR="00474209" w:rsidRPr="00747BE5">
                    <w:rPr>
                      <w:rFonts w:eastAsia="Times New Roman" w:cs="Times New Roman"/>
                      <w:sz w:val="18"/>
                      <w:szCs w:val="18"/>
                    </w:rPr>
                    <w:t>Mensile</w:t>
                  </w:r>
                  <w:r w:rsidR="00112881" w:rsidRPr="00747BE5">
                    <w:rPr>
                      <w:rFonts w:eastAsia="Times New Roman" w:cs="Times New Roman"/>
                      <w:sz w:val="18"/>
                      <w:szCs w:val="18"/>
                    </w:rPr>
                    <w:t xml:space="preserve"> </w:t>
                  </w:r>
                  <w:r w:rsidR="00474209" w:rsidRPr="00747BE5">
                    <w:rPr>
                      <w:rFonts w:eastAsia="Times New Roman" w:cs="Times New Roman"/>
                      <w:sz w:val="18"/>
                      <w:szCs w:val="18"/>
                    </w:rPr>
                    <w:t>p. 1</w:t>
                  </w:r>
                </w:p>
              </w:tc>
              <w:tc>
                <w:tcPr>
                  <w:tcW w:w="567" w:type="dxa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29" w:type="dxa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74209" w:rsidRPr="00747BE5" w:rsidTr="0087229F">
              <w:trPr>
                <w:trHeight w:val="751"/>
              </w:trPr>
              <w:tc>
                <w:tcPr>
                  <w:tcW w:w="2269" w:type="dxa"/>
                </w:tcPr>
                <w:p w:rsidR="00474209" w:rsidRPr="00747BE5" w:rsidRDefault="00474209" w:rsidP="00197C69">
                  <w:pPr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747BE5">
                    <w:rPr>
                      <w:rFonts w:cstheme="minorHAnsi"/>
                      <w:sz w:val="16"/>
                      <w:szCs w:val="16"/>
                    </w:rPr>
                    <w:t>Dichiarazione piano delle forniture, frequenza, continuità e tempistica dei rifornimenti dei prodotti</w:t>
                  </w:r>
                </w:p>
              </w:tc>
              <w:tc>
                <w:tcPr>
                  <w:tcW w:w="2126" w:type="dxa"/>
                </w:tcPr>
                <w:p w:rsidR="00474209" w:rsidRPr="00747BE5" w:rsidRDefault="00474209" w:rsidP="005011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7BE5">
                    <w:rPr>
                      <w:b/>
                      <w:bCs/>
                      <w:sz w:val="20"/>
                      <w:szCs w:val="20"/>
                    </w:rPr>
                    <w:t>MAX Punti  4</w:t>
                  </w:r>
                </w:p>
                <w:p w:rsidR="00474209" w:rsidRPr="00747BE5" w:rsidRDefault="00FB748F" w:rsidP="00501167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□  </w:t>
                  </w:r>
                  <w:r w:rsidR="00474209" w:rsidRPr="00747BE5">
                    <w:rPr>
                      <w:rFonts w:cs="Times New Roman"/>
                      <w:sz w:val="18"/>
                      <w:szCs w:val="18"/>
                    </w:rPr>
                    <w:t xml:space="preserve">2 v. </w:t>
                  </w:r>
                  <w:proofErr w:type="spellStart"/>
                  <w:r w:rsidR="00474209" w:rsidRPr="00747BE5">
                    <w:rPr>
                      <w:rFonts w:cs="Times New Roman"/>
                      <w:sz w:val="18"/>
                      <w:szCs w:val="18"/>
                    </w:rPr>
                    <w:t>settim</w:t>
                  </w:r>
                  <w:proofErr w:type="spellEnd"/>
                  <w:r w:rsidR="00474209" w:rsidRPr="00747BE5">
                    <w:rPr>
                      <w:rFonts w:cs="Times New Roman"/>
                      <w:sz w:val="18"/>
                      <w:szCs w:val="18"/>
                    </w:rPr>
                    <w:t xml:space="preserve">  p. 4</w:t>
                  </w:r>
                </w:p>
                <w:p w:rsidR="00474209" w:rsidRPr="00747BE5" w:rsidRDefault="00FB748F" w:rsidP="005011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□  </w:t>
                  </w:r>
                  <w:r w:rsidR="00474209" w:rsidRPr="00747BE5">
                    <w:rPr>
                      <w:rFonts w:cs="Times New Roman"/>
                      <w:sz w:val="18"/>
                      <w:szCs w:val="18"/>
                    </w:rPr>
                    <w:t xml:space="preserve">1 v. </w:t>
                  </w:r>
                  <w:proofErr w:type="spellStart"/>
                  <w:r w:rsidR="00474209" w:rsidRPr="00747BE5">
                    <w:rPr>
                      <w:rFonts w:cs="Times New Roman"/>
                      <w:sz w:val="18"/>
                      <w:szCs w:val="18"/>
                    </w:rPr>
                    <w:t>settim</w:t>
                  </w:r>
                  <w:proofErr w:type="spellEnd"/>
                  <w:r w:rsidR="00474209" w:rsidRPr="00747BE5">
                    <w:rPr>
                      <w:rFonts w:cs="Times New Roman"/>
                      <w:sz w:val="18"/>
                      <w:szCs w:val="18"/>
                    </w:rPr>
                    <w:t xml:space="preserve">  p. 2</w:t>
                  </w:r>
                </w:p>
              </w:tc>
              <w:tc>
                <w:tcPr>
                  <w:tcW w:w="567" w:type="dxa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29" w:type="dxa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74209" w:rsidRPr="00747BE5" w:rsidTr="0087229F">
              <w:trPr>
                <w:trHeight w:val="1075"/>
              </w:trPr>
              <w:tc>
                <w:tcPr>
                  <w:tcW w:w="2269" w:type="dxa"/>
                </w:tcPr>
                <w:p w:rsidR="00474209" w:rsidRPr="00747BE5" w:rsidRDefault="00474209" w:rsidP="00197C6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47BE5">
                    <w:rPr>
                      <w:rFonts w:cstheme="minorHAnsi"/>
                      <w:sz w:val="16"/>
                      <w:szCs w:val="16"/>
                    </w:rPr>
                    <w:t>Dichiarazione Tempistiche di assistenza tecnica in caso di</w:t>
                  </w:r>
                </w:p>
                <w:p w:rsidR="00474209" w:rsidRPr="00747BE5" w:rsidRDefault="00474209" w:rsidP="00197C6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47BE5">
                    <w:rPr>
                      <w:rFonts w:cstheme="minorHAnsi"/>
                      <w:sz w:val="16"/>
                      <w:szCs w:val="16"/>
                    </w:rPr>
                    <w:t>chiamata da parte dell’Istituto</w:t>
                  </w:r>
                </w:p>
                <w:p w:rsidR="00474209" w:rsidRPr="00747BE5" w:rsidRDefault="00474209" w:rsidP="00197C69">
                  <w:pPr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474209" w:rsidRPr="00747BE5" w:rsidRDefault="00474209" w:rsidP="005011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7BE5">
                    <w:rPr>
                      <w:b/>
                      <w:sz w:val="20"/>
                      <w:szCs w:val="20"/>
                    </w:rPr>
                    <w:t xml:space="preserve">MAX Punti </w:t>
                  </w:r>
                  <w:r w:rsidR="0080454D" w:rsidRPr="00B93AB7">
                    <w:rPr>
                      <w:b/>
                      <w:sz w:val="20"/>
                      <w:szCs w:val="20"/>
                    </w:rPr>
                    <w:t>4</w:t>
                  </w:r>
                </w:p>
                <w:p w:rsidR="00474209" w:rsidRPr="00747BE5" w:rsidRDefault="00FB748F" w:rsidP="005011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□  </w:t>
                  </w:r>
                  <w:r w:rsidR="00474209" w:rsidRPr="00747BE5">
                    <w:rPr>
                      <w:sz w:val="18"/>
                      <w:szCs w:val="18"/>
                    </w:rPr>
                    <w:t>Entro 08h p</w:t>
                  </w:r>
                  <w:r w:rsidR="00474209" w:rsidRPr="00B93AB7">
                    <w:rPr>
                      <w:sz w:val="18"/>
                      <w:szCs w:val="18"/>
                    </w:rPr>
                    <w:t xml:space="preserve">. </w:t>
                  </w:r>
                  <w:r w:rsidR="0080454D" w:rsidRPr="00B93AB7">
                    <w:rPr>
                      <w:sz w:val="18"/>
                      <w:szCs w:val="18"/>
                    </w:rPr>
                    <w:t>4</w:t>
                  </w:r>
                </w:p>
                <w:p w:rsidR="00474209" w:rsidRPr="00747BE5" w:rsidRDefault="00FB748F" w:rsidP="005011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□  </w:t>
                  </w:r>
                  <w:r w:rsidR="00474209" w:rsidRPr="00747BE5">
                    <w:rPr>
                      <w:sz w:val="18"/>
                      <w:szCs w:val="18"/>
                    </w:rPr>
                    <w:t xml:space="preserve">Entro 24h p. </w:t>
                  </w:r>
                  <w:r w:rsidR="00B93AB7">
                    <w:rPr>
                      <w:sz w:val="18"/>
                      <w:szCs w:val="18"/>
                    </w:rPr>
                    <w:t>2</w:t>
                  </w:r>
                </w:p>
                <w:p w:rsidR="00474209" w:rsidRPr="00747BE5" w:rsidRDefault="00FB748F" w:rsidP="005011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□  </w:t>
                  </w:r>
                  <w:r w:rsidR="00474209" w:rsidRPr="00747BE5">
                    <w:rPr>
                      <w:sz w:val="18"/>
                      <w:szCs w:val="18"/>
                    </w:rPr>
                    <w:t xml:space="preserve">Entro 48h p. </w:t>
                  </w:r>
                  <w:r w:rsidR="00B93AB7">
                    <w:rPr>
                      <w:sz w:val="18"/>
                      <w:szCs w:val="18"/>
                    </w:rPr>
                    <w:t>1</w:t>
                  </w:r>
                </w:p>
                <w:p w:rsidR="00474209" w:rsidRPr="00747BE5" w:rsidRDefault="00474209" w:rsidP="005011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29" w:type="dxa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74209" w:rsidRPr="00747BE5" w:rsidTr="0087229F">
              <w:trPr>
                <w:trHeight w:val="728"/>
              </w:trPr>
              <w:tc>
                <w:tcPr>
                  <w:tcW w:w="2269" w:type="dxa"/>
                </w:tcPr>
                <w:p w:rsidR="00474209" w:rsidRPr="00747BE5" w:rsidRDefault="00474209" w:rsidP="00197C69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bookmarkStart w:id="1" w:name="_Hlk30106243"/>
                  <w:r w:rsidRPr="00747BE5">
                    <w:rPr>
                      <w:rFonts w:cstheme="minorHAnsi"/>
                      <w:sz w:val="16"/>
                      <w:szCs w:val="16"/>
                    </w:rPr>
                    <w:t>Possesso di certificazione di qualità (ISO)</w:t>
                  </w:r>
                </w:p>
              </w:tc>
              <w:tc>
                <w:tcPr>
                  <w:tcW w:w="2126" w:type="dxa"/>
                </w:tcPr>
                <w:p w:rsidR="00474209" w:rsidRPr="00747BE5" w:rsidRDefault="00474209" w:rsidP="00501167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474209" w:rsidRPr="00747BE5" w:rsidRDefault="00474209" w:rsidP="00501167">
                  <w:pPr>
                    <w:jc w:val="center"/>
                    <w:rPr>
                      <w:b/>
                      <w:sz w:val="20"/>
                    </w:rPr>
                  </w:pPr>
                  <w:r w:rsidRPr="00747BE5">
                    <w:rPr>
                      <w:b/>
                      <w:sz w:val="20"/>
                    </w:rPr>
                    <w:t>Punti 2</w:t>
                  </w:r>
                </w:p>
                <w:p w:rsidR="00474209" w:rsidRPr="00747BE5" w:rsidRDefault="00474209" w:rsidP="005011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</w:tcPr>
                <w:p w:rsidR="00474209" w:rsidRPr="00747BE5" w:rsidRDefault="00474209" w:rsidP="00197C69">
                  <w:pPr>
                    <w:pStyle w:val="TableParagraph"/>
                    <w:spacing w:before="7"/>
                    <w:jc w:val="center"/>
                    <w:rPr>
                      <w:b/>
                      <w:sz w:val="26"/>
                    </w:rPr>
                  </w:pPr>
                </w:p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  <w:r w:rsidRPr="00747BE5">
                    <w:rPr>
                      <w:b/>
                      <w:sz w:val="20"/>
                    </w:rPr>
                    <w:t>SI</w:t>
                  </w:r>
                </w:p>
              </w:tc>
              <w:tc>
                <w:tcPr>
                  <w:tcW w:w="629" w:type="dxa"/>
                </w:tcPr>
                <w:p w:rsidR="00474209" w:rsidRPr="00747BE5" w:rsidRDefault="00474209" w:rsidP="00197C69">
                  <w:pPr>
                    <w:pStyle w:val="TableParagraph"/>
                    <w:spacing w:before="7"/>
                    <w:jc w:val="center"/>
                    <w:rPr>
                      <w:b/>
                      <w:sz w:val="26"/>
                    </w:rPr>
                  </w:pPr>
                </w:p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  <w:r w:rsidRPr="00747BE5">
                    <w:rPr>
                      <w:b/>
                      <w:sz w:val="20"/>
                    </w:rPr>
                    <w:t>NO</w:t>
                  </w:r>
                </w:p>
              </w:tc>
            </w:tr>
            <w:bookmarkEnd w:id="1"/>
            <w:tr w:rsidR="00474209" w:rsidRPr="00747BE5" w:rsidTr="0087229F">
              <w:trPr>
                <w:trHeight w:val="878"/>
              </w:trPr>
              <w:tc>
                <w:tcPr>
                  <w:tcW w:w="2269" w:type="dxa"/>
                </w:tcPr>
                <w:p w:rsidR="00474209" w:rsidRPr="00747BE5" w:rsidRDefault="00474209" w:rsidP="00197C6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747BE5">
                    <w:rPr>
                      <w:rFonts w:cstheme="minorHAnsi"/>
                      <w:sz w:val="16"/>
                      <w:szCs w:val="16"/>
                    </w:rPr>
                    <w:t>Sconto praticato sui pagamenti effettuati con “chiavette”</w:t>
                  </w:r>
                </w:p>
              </w:tc>
              <w:tc>
                <w:tcPr>
                  <w:tcW w:w="2126" w:type="dxa"/>
                </w:tcPr>
                <w:p w:rsidR="00474209" w:rsidRPr="00747BE5" w:rsidRDefault="00474209" w:rsidP="005011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7BE5">
                    <w:rPr>
                      <w:b/>
                      <w:sz w:val="20"/>
                      <w:szCs w:val="20"/>
                    </w:rPr>
                    <w:t>MAX Punti 2</w:t>
                  </w:r>
                </w:p>
                <w:p w:rsidR="00474209" w:rsidRPr="00747BE5" w:rsidRDefault="00FB748F" w:rsidP="005011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□  </w:t>
                  </w:r>
                  <w:r w:rsidR="00474209" w:rsidRPr="00747BE5">
                    <w:rPr>
                      <w:rFonts w:cstheme="minorHAnsi"/>
                      <w:sz w:val="18"/>
                      <w:szCs w:val="18"/>
                    </w:rPr>
                    <w:t xml:space="preserve">Maggiore del 5%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474209" w:rsidRPr="00747BE5">
                    <w:rPr>
                      <w:sz w:val="18"/>
                      <w:szCs w:val="18"/>
                    </w:rPr>
                    <w:t>p. 2</w:t>
                  </w:r>
                </w:p>
                <w:p w:rsidR="00474209" w:rsidRPr="00747BE5" w:rsidRDefault="00FB748F" w:rsidP="00501167">
                  <w:pPr>
                    <w:jc w:val="center"/>
                    <w:rPr>
                      <w:sz w:val="18"/>
                      <w:szCs w:val="18"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0"/>
                      </w:rPr>
                      <m:t>□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 Fino al   5%</m:t>
                    </m:r>
                  </m:oMath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="00474209" w:rsidRPr="00747BE5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474209" w:rsidRPr="00747BE5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="00474209" w:rsidRPr="00747BE5">
                    <w:rPr>
                      <w:sz w:val="18"/>
                      <w:szCs w:val="18"/>
                    </w:rPr>
                    <w:t>. 1</w:t>
                  </w:r>
                </w:p>
                <w:p w:rsidR="00474209" w:rsidRPr="00747BE5" w:rsidRDefault="00474209" w:rsidP="0050116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74209" w:rsidRPr="00747BE5" w:rsidRDefault="00474209" w:rsidP="00197C6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474209" w:rsidRPr="00747BE5" w:rsidRDefault="00474209" w:rsidP="00FB748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419E5" w:rsidRDefault="00F419E5" w:rsidP="00197C69"/>
          <w:p w:rsidR="00D120E5" w:rsidRDefault="00D120E5" w:rsidP="00197C69"/>
          <w:p w:rsidR="0080454D" w:rsidRDefault="0080454D" w:rsidP="00197C69"/>
          <w:p w:rsidR="0080454D" w:rsidRDefault="0080454D" w:rsidP="00197C69"/>
          <w:p w:rsidR="0080454D" w:rsidRDefault="0080454D" w:rsidP="00197C69"/>
          <w:p w:rsidR="0080454D" w:rsidRPr="00747BE5" w:rsidRDefault="0080454D" w:rsidP="00197C69"/>
        </w:tc>
        <w:tc>
          <w:tcPr>
            <w:tcW w:w="4678" w:type="dxa"/>
          </w:tcPr>
          <w:p w:rsidR="00F419E5" w:rsidRPr="00747BE5" w:rsidRDefault="00F419E5" w:rsidP="00197C69"/>
          <w:tbl>
            <w:tblPr>
              <w:tblStyle w:val="Grigliatabella"/>
              <w:tblW w:w="0" w:type="auto"/>
              <w:tblInd w:w="865" w:type="dxa"/>
              <w:tblLook w:val="04A0" w:firstRow="1" w:lastRow="0" w:firstColumn="1" w:lastColumn="0" w:noHBand="0" w:noVBand="1"/>
            </w:tblPr>
            <w:tblGrid>
              <w:gridCol w:w="2095"/>
            </w:tblGrid>
            <w:tr w:rsidR="00F419E5" w:rsidTr="00474209">
              <w:trPr>
                <w:trHeight w:val="659"/>
              </w:trPr>
              <w:tc>
                <w:tcPr>
                  <w:tcW w:w="2095" w:type="dxa"/>
                </w:tcPr>
                <w:p w:rsidR="00F419E5" w:rsidRDefault="0058740E" w:rsidP="00197C69">
                  <w:r w:rsidRPr="00747BE5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RIS. SCUOLA</w:t>
                  </w:r>
                </w:p>
              </w:tc>
            </w:tr>
            <w:tr w:rsidR="00F419E5" w:rsidTr="00474209">
              <w:trPr>
                <w:trHeight w:val="555"/>
              </w:trPr>
              <w:tc>
                <w:tcPr>
                  <w:tcW w:w="2095" w:type="dxa"/>
                </w:tcPr>
                <w:p w:rsidR="00F419E5" w:rsidRDefault="00F419E5" w:rsidP="00197C69"/>
              </w:tc>
            </w:tr>
            <w:tr w:rsidR="00F419E5" w:rsidTr="00474209">
              <w:trPr>
                <w:trHeight w:val="690"/>
              </w:trPr>
              <w:tc>
                <w:tcPr>
                  <w:tcW w:w="2095" w:type="dxa"/>
                </w:tcPr>
                <w:p w:rsidR="00F419E5" w:rsidRDefault="00F419E5" w:rsidP="00197C69"/>
              </w:tc>
            </w:tr>
            <w:tr w:rsidR="00F419E5" w:rsidTr="00501167">
              <w:trPr>
                <w:trHeight w:val="2699"/>
              </w:trPr>
              <w:tc>
                <w:tcPr>
                  <w:tcW w:w="2095" w:type="dxa"/>
                </w:tcPr>
                <w:p w:rsidR="00F419E5" w:rsidRDefault="00F419E5" w:rsidP="00197C69"/>
              </w:tc>
            </w:tr>
            <w:tr w:rsidR="00F419E5" w:rsidTr="00501167">
              <w:trPr>
                <w:trHeight w:val="966"/>
              </w:trPr>
              <w:tc>
                <w:tcPr>
                  <w:tcW w:w="2095" w:type="dxa"/>
                </w:tcPr>
                <w:p w:rsidR="00F419E5" w:rsidRDefault="00F419E5" w:rsidP="00197C69"/>
              </w:tc>
            </w:tr>
            <w:tr w:rsidR="00F419E5" w:rsidTr="00501167">
              <w:trPr>
                <w:trHeight w:val="835"/>
              </w:trPr>
              <w:tc>
                <w:tcPr>
                  <w:tcW w:w="2095" w:type="dxa"/>
                </w:tcPr>
                <w:p w:rsidR="00F419E5" w:rsidRDefault="00F419E5" w:rsidP="00197C69"/>
              </w:tc>
            </w:tr>
            <w:tr w:rsidR="00F419E5" w:rsidTr="00501167">
              <w:trPr>
                <w:trHeight w:val="1259"/>
              </w:trPr>
              <w:tc>
                <w:tcPr>
                  <w:tcW w:w="2095" w:type="dxa"/>
                </w:tcPr>
                <w:p w:rsidR="00F419E5" w:rsidRDefault="00F419E5" w:rsidP="00197C69"/>
              </w:tc>
            </w:tr>
            <w:tr w:rsidR="0000781A" w:rsidTr="00501167">
              <w:trPr>
                <w:trHeight w:val="710"/>
              </w:trPr>
              <w:tc>
                <w:tcPr>
                  <w:tcW w:w="2095" w:type="dxa"/>
                </w:tcPr>
                <w:p w:rsidR="0000781A" w:rsidRDefault="0000781A" w:rsidP="00197C69"/>
              </w:tc>
            </w:tr>
            <w:tr w:rsidR="00474209" w:rsidTr="00501167">
              <w:trPr>
                <w:trHeight w:val="849"/>
              </w:trPr>
              <w:tc>
                <w:tcPr>
                  <w:tcW w:w="2095" w:type="dxa"/>
                </w:tcPr>
                <w:p w:rsidR="00474209" w:rsidRDefault="00474209" w:rsidP="00197C69"/>
              </w:tc>
            </w:tr>
          </w:tbl>
          <w:p w:rsidR="00582EA4" w:rsidRDefault="00582EA4" w:rsidP="00197C69"/>
          <w:p w:rsidR="00F419E5" w:rsidRDefault="00F419E5" w:rsidP="00197C69"/>
        </w:tc>
      </w:tr>
    </w:tbl>
    <w:tbl>
      <w:tblPr>
        <w:tblStyle w:val="Grigliatabella2"/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582EA4" w:rsidRPr="008F2666" w:rsidTr="00F67DED">
        <w:tc>
          <w:tcPr>
            <w:tcW w:w="3261" w:type="dxa"/>
          </w:tcPr>
          <w:p w:rsidR="00582EA4" w:rsidRPr="008F2666" w:rsidRDefault="00582EA4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 w:rsidRPr="008F2666"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lastRenderedPageBreak/>
              <w:t>Elementi migliorativi dell’offerta rispetto a quella base del presente bando. Nel caso di aggiudicazione tali elementi migliorativi, se ritenuti utili dalla Stazione Appaltante, dovranno essere garantiti dall’offerente</w:t>
            </w:r>
          </w:p>
        </w:tc>
        <w:tc>
          <w:tcPr>
            <w:tcW w:w="6520" w:type="dxa"/>
          </w:tcPr>
          <w:p w:rsidR="00582EA4" w:rsidRPr="008F2666" w:rsidRDefault="00D120E5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  <w:t>MAX 10 PUNTI</w:t>
            </w:r>
          </w:p>
        </w:tc>
      </w:tr>
      <w:tr w:rsidR="0080454D" w:rsidRPr="008F2666" w:rsidTr="00F67DED">
        <w:trPr>
          <w:trHeight w:val="24"/>
        </w:trPr>
        <w:tc>
          <w:tcPr>
            <w:tcW w:w="3261" w:type="dxa"/>
            <w:vMerge w:val="restart"/>
          </w:tcPr>
          <w:p w:rsidR="0080454D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  <w:p w:rsidR="0080454D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  <w:p w:rsidR="0080454D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  <w:p w:rsidR="0080454D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4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1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1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0454D" w:rsidRPr="008F2666" w:rsidTr="00F67DED">
        <w:trPr>
          <w:trHeight w:val="20"/>
        </w:trPr>
        <w:tc>
          <w:tcPr>
            <w:tcW w:w="3261" w:type="dxa"/>
            <w:vMerge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</w:tcPr>
          <w:p w:rsidR="0080454D" w:rsidRPr="008F2666" w:rsidRDefault="0080454D" w:rsidP="00E14A2F">
            <w:pPr>
              <w:rPr>
                <w:rFonts w:eastAsiaTheme="minorEastAsia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D120E5" w:rsidRDefault="00D120E5" w:rsidP="00D120E5">
      <w:pPr>
        <w:widowControl w:val="0"/>
        <w:autoSpaceDE w:val="0"/>
        <w:autoSpaceDN w:val="0"/>
        <w:spacing w:before="4" w:after="0" w:line="240" w:lineRule="auto"/>
        <w:rPr>
          <w:rFonts w:ascii="Carlito" w:eastAsia="Times New Roman" w:hAnsi="Times New Roman" w:cs="Times New Roman"/>
          <w:sz w:val="23"/>
          <w:szCs w:val="24"/>
        </w:rPr>
      </w:pPr>
    </w:p>
    <w:p w:rsidR="00B93AB7" w:rsidRPr="00D120E5" w:rsidRDefault="00B93AB7" w:rsidP="00D120E5">
      <w:pPr>
        <w:widowControl w:val="0"/>
        <w:autoSpaceDE w:val="0"/>
        <w:autoSpaceDN w:val="0"/>
        <w:spacing w:before="4" w:after="0" w:line="240" w:lineRule="auto"/>
        <w:rPr>
          <w:rFonts w:ascii="Carlito" w:eastAsia="Times New Roman" w:hAnsi="Times New Roman" w:cs="Times New Roman"/>
          <w:sz w:val="23"/>
          <w:szCs w:val="24"/>
        </w:rPr>
      </w:pPr>
    </w:p>
    <w:p w:rsidR="00D120E5" w:rsidRPr="00D120E5" w:rsidRDefault="00A33965" w:rsidP="00F67DED">
      <w:pPr>
        <w:widowControl w:val="0"/>
        <w:autoSpaceDE w:val="0"/>
        <w:autoSpaceDN w:val="0"/>
        <w:spacing w:after="0" w:line="273" w:lineRule="auto"/>
        <w:rPr>
          <w:rFonts w:ascii="Carlito" w:eastAsia="Times New Roman" w:hAnsi="Carlito" w:cs="Times New Roman"/>
        </w:rPr>
      </w:pPr>
      <w:r>
        <w:rPr>
          <w:rFonts w:ascii="Carlito" w:eastAsia="Times New Roman" w:hAnsi="Carlito" w:cs="Times New Roman"/>
        </w:rPr>
        <w:t>I</w:t>
      </w:r>
      <w:r w:rsidR="00D120E5" w:rsidRPr="00D120E5">
        <w:rPr>
          <w:rFonts w:ascii="Carlito" w:eastAsia="Times New Roman" w:hAnsi="Carlito" w:cs="Times New Roman"/>
        </w:rPr>
        <w:t>l punteggio sarà attribuito come da disciplinare di gara in base alle dichiarazioni e relazioni rese dalla Ditta e allegate al presente documento.</w:t>
      </w:r>
      <w:r w:rsidR="00C3260A">
        <w:rPr>
          <w:rFonts w:ascii="Carlito" w:eastAsia="Times New Roman" w:hAnsi="Carlito" w:cs="Times New Roman"/>
        </w:rPr>
        <w:t xml:space="preserve"> </w:t>
      </w:r>
      <w:r w:rsidR="00D120E5" w:rsidRPr="00D120E5">
        <w:rPr>
          <w:rFonts w:ascii="Carlito" w:eastAsia="Times New Roman" w:hAnsi="Carlito" w:cs="Times New Roman"/>
          <w:b/>
          <w:u w:val="single"/>
        </w:rPr>
        <w:t>L’assenza o la erroneità dei dati comporterà l’attribuzione di punti</w:t>
      </w:r>
      <w:r w:rsidR="00C3260A">
        <w:rPr>
          <w:rFonts w:ascii="Carlito" w:eastAsia="Times New Roman" w:hAnsi="Carlito" w:cs="Times New Roman"/>
          <w:b/>
          <w:u w:val="single"/>
        </w:rPr>
        <w:t xml:space="preserve"> </w:t>
      </w:r>
      <w:r w:rsidR="00D120E5" w:rsidRPr="00D120E5">
        <w:rPr>
          <w:rFonts w:ascii="Carlito" w:eastAsia="Times New Roman" w:hAnsi="Carlito" w:cs="Times New Roman"/>
          <w:b/>
          <w:u w:val="single"/>
        </w:rPr>
        <w:t>0</w:t>
      </w:r>
      <w:r w:rsidR="00D120E5" w:rsidRPr="00D120E5">
        <w:rPr>
          <w:rFonts w:ascii="Carlito" w:eastAsia="Times New Roman" w:hAnsi="Carlito" w:cs="Times New Roman"/>
        </w:rPr>
        <w:t>.</w:t>
      </w:r>
    </w:p>
    <w:p w:rsidR="00D120E5" w:rsidRDefault="00D120E5" w:rsidP="00D120E5">
      <w:pPr>
        <w:spacing w:after="0"/>
        <w:rPr>
          <w:rFonts w:ascii="Arial" w:eastAsia="Times New Roman" w:hAnsi="Times New Roman" w:cs="Times New Roman"/>
        </w:rPr>
      </w:pPr>
    </w:p>
    <w:p w:rsidR="000D5D35" w:rsidRDefault="00BC4293" w:rsidP="00D120E5">
      <w:pPr>
        <w:spacing w:after="0"/>
        <w:rPr>
          <w:rFonts w:ascii="Arial" w:eastAsia="Times New Roman" w:hAnsi="Times New Roman" w:cs="Times New Roman"/>
        </w:rPr>
      </w:pPr>
      <w:r>
        <w:rPr>
          <w:rFonts w:ascii="Arial" w:eastAsia="Times New Roman" w:hAnsi="Times New Roman" w:cs="Times New Roman"/>
        </w:rPr>
        <w:t xml:space="preserve">                                                                                    </w:t>
      </w:r>
    </w:p>
    <w:p w:rsidR="00582EA4" w:rsidRDefault="000D5D35" w:rsidP="00D120E5">
      <w:pPr>
        <w:spacing w:after="0"/>
      </w:pPr>
      <w:r>
        <w:rPr>
          <w:rFonts w:ascii="Arial" w:eastAsia="Times New Roman" w:hAnsi="Times New Roman" w:cs="Times New Roman"/>
        </w:rPr>
        <w:tab/>
      </w:r>
      <w:r>
        <w:rPr>
          <w:rFonts w:ascii="Arial" w:eastAsia="Times New Roman" w:hAnsi="Times New Roman" w:cs="Times New Roman"/>
        </w:rPr>
        <w:tab/>
      </w:r>
      <w:r>
        <w:rPr>
          <w:rFonts w:ascii="Arial" w:eastAsia="Times New Roman" w:hAnsi="Times New Roman" w:cs="Times New Roman"/>
        </w:rPr>
        <w:tab/>
      </w:r>
      <w:r>
        <w:rPr>
          <w:rFonts w:ascii="Arial" w:eastAsia="Times New Roman" w:hAnsi="Times New Roman" w:cs="Times New Roman"/>
        </w:rPr>
        <w:tab/>
      </w:r>
      <w:r>
        <w:rPr>
          <w:rFonts w:ascii="Arial" w:eastAsia="Times New Roman" w:hAnsi="Times New Roman" w:cs="Times New Roman"/>
        </w:rPr>
        <w:tab/>
      </w:r>
      <w:r>
        <w:rPr>
          <w:rFonts w:ascii="Arial" w:eastAsia="Times New Roman" w:hAnsi="Times New Roman" w:cs="Times New Roman"/>
        </w:rPr>
        <w:tab/>
      </w:r>
      <w:r>
        <w:rPr>
          <w:rFonts w:ascii="Arial" w:eastAsia="Times New Roman" w:hAnsi="Times New Roman" w:cs="Times New Roman"/>
        </w:rPr>
        <w:tab/>
      </w:r>
      <w:r>
        <w:rPr>
          <w:rFonts w:ascii="Arial" w:eastAsia="Times New Roman" w:hAnsi="Times New Roman" w:cs="Times New Roman"/>
        </w:rPr>
        <w:tab/>
      </w:r>
      <w:r w:rsidR="00BC4293">
        <w:rPr>
          <w:rFonts w:ascii="Arial" w:eastAsia="Times New Roman" w:hAnsi="Times New Roman" w:cs="Times New Roman"/>
        </w:rPr>
        <w:t xml:space="preserve">   </w:t>
      </w:r>
      <w:r w:rsidR="00D120E5" w:rsidRPr="00D120E5">
        <w:rPr>
          <w:rFonts w:ascii="Arial" w:eastAsia="Times New Roman" w:hAnsi="Times New Roman" w:cs="Times New Roman"/>
        </w:rPr>
        <w:t>Timbro e firma legale rappresentante</w:t>
      </w:r>
    </w:p>
    <w:sectPr w:rsidR="00582EA4" w:rsidSect="00E53D9B">
      <w:pgSz w:w="11906" w:h="16838"/>
      <w:pgMar w:top="426" w:right="1134" w:bottom="354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E5"/>
    <w:rsid w:val="0000781A"/>
    <w:rsid w:val="000D5D35"/>
    <w:rsid w:val="00112881"/>
    <w:rsid w:val="00197C69"/>
    <w:rsid w:val="001B505C"/>
    <w:rsid w:val="00222045"/>
    <w:rsid w:val="00293C8B"/>
    <w:rsid w:val="002C3E00"/>
    <w:rsid w:val="00474209"/>
    <w:rsid w:val="00501167"/>
    <w:rsid w:val="00582EA4"/>
    <w:rsid w:val="0058740E"/>
    <w:rsid w:val="00602021"/>
    <w:rsid w:val="00671E3C"/>
    <w:rsid w:val="006D6A1F"/>
    <w:rsid w:val="0071708C"/>
    <w:rsid w:val="00747BE5"/>
    <w:rsid w:val="0080454D"/>
    <w:rsid w:val="00861D4D"/>
    <w:rsid w:val="00866811"/>
    <w:rsid w:val="0087229F"/>
    <w:rsid w:val="00A33965"/>
    <w:rsid w:val="00A85D64"/>
    <w:rsid w:val="00B93AB7"/>
    <w:rsid w:val="00BC4293"/>
    <w:rsid w:val="00BF024C"/>
    <w:rsid w:val="00C15F41"/>
    <w:rsid w:val="00C3260A"/>
    <w:rsid w:val="00D120E5"/>
    <w:rsid w:val="00DD4C48"/>
    <w:rsid w:val="00DE47B0"/>
    <w:rsid w:val="00E53D9B"/>
    <w:rsid w:val="00E73F70"/>
    <w:rsid w:val="00E9412E"/>
    <w:rsid w:val="00EE62B3"/>
    <w:rsid w:val="00F419E5"/>
    <w:rsid w:val="00F517F7"/>
    <w:rsid w:val="00F67DED"/>
    <w:rsid w:val="00FB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41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Testosegnaposto">
    <w:name w:val="Placeholder Text"/>
    <w:basedOn w:val="Carpredefinitoparagrafo"/>
    <w:uiPriority w:val="99"/>
    <w:semiHidden/>
    <w:rsid w:val="0000781A"/>
    <w:rPr>
      <w:color w:val="808080"/>
    </w:rPr>
  </w:style>
  <w:style w:type="table" w:customStyle="1" w:styleId="Grigliatabella2">
    <w:name w:val="Griglia tabella2"/>
    <w:basedOn w:val="Tabellanormale"/>
    <w:next w:val="Grigliatabella"/>
    <w:uiPriority w:val="59"/>
    <w:rsid w:val="0058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41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Testosegnaposto">
    <w:name w:val="Placeholder Text"/>
    <w:basedOn w:val="Carpredefinitoparagrafo"/>
    <w:uiPriority w:val="99"/>
    <w:semiHidden/>
    <w:rsid w:val="0000781A"/>
    <w:rPr>
      <w:color w:val="808080"/>
    </w:rPr>
  </w:style>
  <w:style w:type="table" w:customStyle="1" w:styleId="Grigliatabella2">
    <w:name w:val="Griglia tabella2"/>
    <w:basedOn w:val="Tabellanormale"/>
    <w:next w:val="Grigliatabella"/>
    <w:uiPriority w:val="59"/>
    <w:rsid w:val="0058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35E7-CB07-4FC5-A359-D22EE094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Fioretta</cp:lastModifiedBy>
  <cp:revision>10</cp:revision>
  <cp:lastPrinted>2020-01-22T13:40:00Z</cp:lastPrinted>
  <dcterms:created xsi:type="dcterms:W3CDTF">2020-01-22T12:51:00Z</dcterms:created>
  <dcterms:modified xsi:type="dcterms:W3CDTF">2020-01-22T13:40:00Z</dcterms:modified>
</cp:coreProperties>
</file>