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8C" w:rsidRDefault="00117B8C">
      <w:pPr>
        <w:pStyle w:val="Corpotesto"/>
        <w:spacing w:after="0"/>
      </w:pPr>
      <w:bookmarkStart w:id="0" w:name="head0canvasize"/>
      <w:bookmarkStart w:id="1" w:name="parent_element592670f2c3432"/>
      <w:bookmarkStart w:id="2" w:name="preview_contd80302869395b"/>
      <w:bookmarkEnd w:id="0"/>
      <w:bookmarkEnd w:id="1"/>
      <w:bookmarkEnd w:id="2"/>
    </w:p>
    <w:p w:rsidR="00117B8C" w:rsidRDefault="00117B8C">
      <w:pPr>
        <w:pStyle w:val="Corpotesto"/>
        <w:spacing w:after="0"/>
      </w:pPr>
    </w:p>
    <w:p w:rsidR="00117B8C" w:rsidRDefault="00117B8C">
      <w:pPr>
        <w:pStyle w:val="Corpotesto"/>
        <w:spacing w:after="0"/>
      </w:pPr>
    </w:p>
    <w:p w:rsidR="00117B8C" w:rsidRDefault="00554FC4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261b062b9596b"/>
      <w:bookmarkStart w:id="4" w:name="preview_cont5558c5adf561b"/>
      <w:bookmarkEnd w:id="3"/>
      <w:bookmarkEnd w:id="4"/>
    </w:p>
    <w:p w:rsidR="00117B8C" w:rsidRDefault="00554FC4">
      <w:pPr>
        <w:pStyle w:val="Titolo3"/>
        <w:spacing w:before="0" w:after="0"/>
        <w:jc w:val="center"/>
        <w:rPr>
          <w:shd w:val="clear" w:color="auto" w:fill="FFFFFF"/>
        </w:rPr>
      </w:pPr>
      <w:bookmarkStart w:id="5" w:name="x_682218674560040961"/>
      <w:bookmarkStart w:id="6" w:name="parent_element10dc50dfc2332"/>
      <w:bookmarkStart w:id="7" w:name="preview_cont616287d8720c9"/>
      <w:bookmarkStart w:id="8" w:name="x_682218674698813441"/>
      <w:bookmarkStart w:id="9" w:name="_GoBack"/>
      <w:bookmarkEnd w:id="5"/>
      <w:bookmarkEnd w:id="6"/>
      <w:bookmarkEnd w:id="7"/>
      <w:bookmarkEnd w:id="8"/>
      <w:bookmarkEnd w:id="9"/>
      <w:r>
        <w:rPr>
          <w:shd w:val="clear" w:color="auto" w:fill="FFFFFF"/>
        </w:rPr>
        <w:t>ISTITUTO COMPRENSIVO DI POLESELLA</w:t>
      </w:r>
    </w:p>
    <w:p w:rsidR="00117B8C" w:rsidRDefault="00554FC4">
      <w:pPr>
        <w:pStyle w:val="Titolo3"/>
        <w:spacing w:before="0" w:after="0"/>
        <w:jc w:val="center"/>
        <w:rPr>
          <w:shd w:val="clear" w:color="auto" w:fill="FFFFFF"/>
        </w:rPr>
      </w:pPr>
      <w:bookmarkStart w:id="10" w:name="x_682218674774343681"/>
      <w:bookmarkEnd w:id="10"/>
      <w:r>
        <w:rPr>
          <w:sz w:val="27"/>
          <w:shd w:val="clear" w:color="auto" w:fill="FFFFFF"/>
        </w:rPr>
        <w:t xml:space="preserve">Via </w:t>
      </w:r>
      <w:proofErr w:type="spellStart"/>
      <w:r>
        <w:rPr>
          <w:sz w:val="27"/>
          <w:shd w:val="clear" w:color="auto" w:fill="FFFFFF"/>
        </w:rPr>
        <w:t>G.Garibaldi</w:t>
      </w:r>
      <w:proofErr w:type="spellEnd"/>
      <w:r>
        <w:rPr>
          <w:sz w:val="27"/>
          <w:shd w:val="clear" w:color="auto" w:fill="FFFFFF"/>
        </w:rPr>
        <w:t xml:space="preserve">, 416, </w:t>
      </w:r>
      <w:bookmarkStart w:id="11" w:name="x_682218674844401665"/>
      <w:bookmarkEnd w:id="11"/>
      <w:r>
        <w:rPr>
          <w:sz w:val="27"/>
          <w:shd w:val="clear" w:color="auto" w:fill="FFFFFF"/>
        </w:rPr>
        <w:t>45038 </w:t>
      </w:r>
      <w:bookmarkStart w:id="12" w:name="x_682218674824937473"/>
      <w:bookmarkEnd w:id="12"/>
      <w:proofErr w:type="spellStart"/>
      <w:r>
        <w:rPr>
          <w:sz w:val="27"/>
          <w:shd w:val="clear" w:color="auto" w:fill="FFFFFF"/>
        </w:rPr>
        <w:t>Polesella</w:t>
      </w:r>
      <w:proofErr w:type="spellEnd"/>
      <w:r>
        <w:rPr>
          <w:sz w:val="27"/>
          <w:shd w:val="clear" w:color="auto" w:fill="FFFFFF"/>
        </w:rPr>
        <w:t> (</w:t>
      </w:r>
      <w:bookmarkStart w:id="13" w:name="x_682218674863407105"/>
      <w:bookmarkEnd w:id="13"/>
      <w:r>
        <w:rPr>
          <w:sz w:val="27"/>
          <w:shd w:val="clear" w:color="auto" w:fill="FFFFFF"/>
        </w:rPr>
        <w:t xml:space="preserve">RO) - Tel.: </w:t>
      </w:r>
      <w:bookmarkStart w:id="14" w:name="x_682218674883690497"/>
      <w:bookmarkEnd w:id="14"/>
      <w:r>
        <w:rPr>
          <w:sz w:val="27"/>
          <w:shd w:val="clear" w:color="auto" w:fill="FFFFFF"/>
        </w:rPr>
        <w:t>0425444181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5" w:name="x_682218674743705601"/>
      <w:bookmarkEnd w:id="15"/>
      <w:r>
        <w:rPr>
          <w:sz w:val="27"/>
          <w:shd w:val="clear" w:color="auto" w:fill="FFFFFF"/>
        </w:rPr>
        <w:t xml:space="preserve">ROIC808005@istruzione.it - Pec: </w:t>
      </w:r>
      <w:bookmarkStart w:id="16" w:name="x_682218674759532545"/>
      <w:bookmarkEnd w:id="16"/>
      <w:r>
        <w:rPr>
          <w:sz w:val="27"/>
          <w:shd w:val="clear" w:color="auto" w:fill="FFFFFF"/>
        </w:rPr>
        <w:t>ROIC808005@pec.istruzione.it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7" w:name="x_682218674923175937"/>
      <w:bookmarkEnd w:id="17"/>
      <w:r>
        <w:rPr>
          <w:sz w:val="27"/>
          <w:shd w:val="clear" w:color="auto" w:fill="FFFFFF"/>
        </w:rPr>
        <w:t xml:space="preserve">93019690291 - C.M.: </w:t>
      </w:r>
      <w:bookmarkStart w:id="18" w:name="x_682218674942246913"/>
      <w:bookmarkEnd w:id="18"/>
      <w:r>
        <w:rPr>
          <w:sz w:val="27"/>
          <w:shd w:val="clear" w:color="auto" w:fill="FFFFFF"/>
        </w:rPr>
        <w:t>ROIC808005</w:t>
      </w:r>
    </w:p>
    <w:p w:rsidR="00117B8C" w:rsidRDefault="00554FC4">
      <w:pPr>
        <w:pStyle w:val="Corpotesto"/>
        <w:spacing w:after="0"/>
        <w:jc w:val="both"/>
      </w:pPr>
      <w:bookmarkStart w:id="19" w:name="parent_elemented2b31b7d8f84"/>
      <w:bookmarkStart w:id="20" w:name="preview_cont24406220f474a"/>
      <w:bookmarkEnd w:id="19"/>
      <w:bookmarkEnd w:id="20"/>
      <w:r>
        <w:rPr>
          <w:rStyle w:val="Enfasicorsivo"/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Protocollo</w:t>
      </w:r>
      <w:proofErr w:type="spellEnd"/>
      <w:r>
        <w:rPr>
          <w:rStyle w:val="Enfasicorsivo"/>
          <w:shd w:val="clear" w:color="auto" w:fill="FFFFFF"/>
        </w:rPr>
        <w:t xml:space="preserve"> come da </w:t>
      </w:r>
      <w:proofErr w:type="spellStart"/>
      <w:r>
        <w:rPr>
          <w:rStyle w:val="Enfasicorsivo"/>
          <w:shd w:val="clear" w:color="auto" w:fill="FFFFFF"/>
        </w:rPr>
        <w:t>segnatura</w:t>
      </w:r>
      <w:proofErr w:type="spellEnd"/>
      <w:r>
        <w:rPr>
          <w:rStyle w:val="Enfasicorsivo"/>
          <w:shd w:val="clear" w:color="auto" w:fill="FFFFFF"/>
        </w:rPr>
        <w:t xml:space="preserve"> </w:t>
      </w:r>
    </w:p>
    <w:p w:rsidR="00117B8C" w:rsidRDefault="00117B8C">
      <w:pPr>
        <w:pStyle w:val="Corpotesto"/>
        <w:spacing w:after="0"/>
      </w:pPr>
    </w:p>
    <w:p w:rsidR="00117B8C" w:rsidRDefault="00554FC4">
      <w:pPr>
        <w:pStyle w:val="Corpotesto"/>
        <w:spacing w:after="0"/>
        <w:jc w:val="right"/>
        <w:rPr>
          <w:shd w:val="clear" w:color="auto" w:fill="FFFFFF"/>
        </w:rPr>
      </w:pPr>
      <w:bookmarkStart w:id="21" w:name="x_6822186748249374731"/>
      <w:bookmarkEnd w:id="21"/>
      <w:proofErr w:type="spellStart"/>
      <w:r>
        <w:rPr>
          <w:shd w:val="clear" w:color="auto" w:fill="FFFFFF"/>
        </w:rPr>
        <w:t>Polesella</w:t>
      </w:r>
      <w:proofErr w:type="spellEnd"/>
      <w:r>
        <w:rPr>
          <w:shd w:val="clear" w:color="auto" w:fill="FFFFFF"/>
        </w:rPr>
        <w:t>, __ - __ - ____</w:t>
      </w:r>
    </w:p>
    <w:p w:rsidR="00117B8C" w:rsidRDefault="00117B8C">
      <w:pPr>
        <w:pStyle w:val="Corpotesto"/>
        <w:spacing w:after="0"/>
      </w:pPr>
    </w:p>
    <w:p w:rsidR="00117B8C" w:rsidRDefault="00554FC4">
      <w:pPr>
        <w:pStyle w:val="Corpotesto"/>
        <w:spacing w:after="0"/>
        <w:jc w:val="both"/>
      </w:pPr>
      <w:bookmarkStart w:id="22" w:name="parent_elementf3cb361c78536"/>
      <w:bookmarkStart w:id="23" w:name="preview_contc42faf021ad0c"/>
      <w:bookmarkEnd w:id="22"/>
      <w:bookmarkEnd w:id="23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.</w:t>
      </w:r>
    </w:p>
    <w:p w:rsidR="00117B8C" w:rsidRDefault="00554FC4">
      <w:pPr>
        <w:pStyle w:val="Corpotesto"/>
        <w:spacing w:after="0"/>
        <w:jc w:val="both"/>
      </w:pPr>
      <w:bookmarkStart w:id="24" w:name="parent_element2e128261e515"/>
      <w:bookmarkStart w:id="25" w:name="preview_cont1c5c13f8675db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6" w:name="x_810391079912013825"/>
      <w:bookmarkEnd w:id="26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“Next Generation Classrooms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</w:t>
      </w:r>
      <w:r>
        <w:rPr>
          <w:rStyle w:val="Enfasicorsivo"/>
          <w:shd w:val="clear" w:color="auto" w:fill="FFFFFF"/>
        </w:rPr>
        <w:t>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</w:t>
      </w:r>
      <w:r>
        <w:rPr>
          <w:rStyle w:val="Enfasicorsivo"/>
          <w:shd w:val="clear" w:color="auto" w:fill="FFFFFF"/>
        </w:rPr>
        <w:t>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7" w:name="x_682218675259473921"/>
      <w:bookmarkEnd w:id="27"/>
      <w:r>
        <w:rPr>
          <w:rStyle w:val="Enfasicorsivo"/>
          <w:shd w:val="clear" w:color="auto" w:fill="FFFFFF"/>
        </w:rPr>
        <w:t>B64D22004210006</w:t>
      </w:r>
    </w:p>
    <w:p w:rsidR="00117B8C" w:rsidRDefault="00554FC4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28" w:name="x_682218676201717761"/>
      <w:bookmarkEnd w:id="28"/>
      <w:proofErr w:type="spellStart"/>
      <w:r>
        <w:rPr>
          <w:shd w:val="clear" w:color="auto" w:fill="FFFFFF"/>
        </w:rPr>
        <w:t>Polesella</w:t>
      </w:r>
      <w:proofErr w:type="spellEnd"/>
      <w:r>
        <w:rPr>
          <w:shd w:val="clear" w:color="auto" w:fill="FFFFFF"/>
        </w:rPr>
        <w:t xml:space="preserve"> 4.0</w:t>
      </w:r>
    </w:p>
    <w:p w:rsidR="00117B8C" w:rsidRDefault="00554FC4">
      <w:pPr>
        <w:pStyle w:val="Corpotesto"/>
        <w:spacing w:after="0"/>
        <w:rPr>
          <w:shd w:val="clear" w:color="auto" w:fill="FFFFFF"/>
        </w:rPr>
      </w:pPr>
      <w:bookmarkStart w:id="29" w:name="x_682218676170391553"/>
      <w:bookmarkEnd w:id="29"/>
      <w:r>
        <w:rPr>
          <w:shd w:val="clear" w:color="auto" w:fill="FFFFFF"/>
        </w:rPr>
        <w:t>M4C1I3.2-2022-961-P-16384</w:t>
      </w:r>
    </w:p>
    <w:p w:rsidR="00117B8C" w:rsidRDefault="00554FC4">
      <w:pPr>
        <w:pStyle w:val="Corpotesto"/>
        <w:spacing w:after="0"/>
        <w:rPr>
          <w:shd w:val="clear" w:color="auto" w:fill="FFFFFF"/>
        </w:rPr>
      </w:pPr>
      <w:bookmarkStart w:id="30" w:name="parent_element7122cf59f62b8"/>
      <w:bookmarkStart w:id="31" w:name="preview_cont4ab06525876bc"/>
      <w:bookmarkEnd w:id="30"/>
      <w:bookmarkEnd w:id="3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2" w:name="x_706010978209857537"/>
      <w:bookmarkEnd w:id="32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117B8C" w:rsidRDefault="00554FC4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117B8C" w:rsidRDefault="00554FC4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117B8C" w:rsidRDefault="00554FC4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117B8C" w:rsidRDefault="00554FC4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117B8C" w:rsidRDefault="00554FC4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sussistono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situazioni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anche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potenziali</w:t>
      </w:r>
      <w:proofErr w:type="spellEnd"/>
      <w:r>
        <w:rPr>
          <w:shd w:val="clear" w:color="auto" w:fill="FFFFFF"/>
        </w:rPr>
        <w:t xml:space="preserve">,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d’interesse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conferimento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dell’incarico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sensidell’art</w:t>
      </w:r>
      <w:proofErr w:type="spellEnd"/>
      <w:r>
        <w:rPr>
          <w:shd w:val="clear" w:color="auto" w:fill="FFFFFF"/>
        </w:rPr>
        <w:t xml:space="preserve">. 53, comma 14 del D. </w:t>
      </w:r>
      <w:proofErr w:type="spellStart"/>
      <w:r>
        <w:rPr>
          <w:shd w:val="clear" w:color="auto" w:fill="FFFFFF"/>
        </w:rPr>
        <w:t>Lgs</w:t>
      </w:r>
      <w:proofErr w:type="spellEnd"/>
      <w:r>
        <w:rPr>
          <w:shd w:val="clear" w:color="auto" w:fill="FFFFFF"/>
        </w:rPr>
        <w:t xml:space="preserve">. n° 165 del 30 </w:t>
      </w:r>
      <w:proofErr w:type="spellStart"/>
      <w:r>
        <w:rPr>
          <w:shd w:val="clear" w:color="auto" w:fill="FFFFFF"/>
        </w:rPr>
        <w:t>marzo</w:t>
      </w:r>
      <w:proofErr w:type="spellEnd"/>
      <w:r>
        <w:rPr>
          <w:shd w:val="clear" w:color="auto" w:fill="FFFFFF"/>
        </w:rPr>
        <w:t xml:space="preserve"> 2001, “</w:t>
      </w:r>
      <w:proofErr w:type="spellStart"/>
      <w:r>
        <w:rPr>
          <w:shd w:val="clear" w:color="auto" w:fill="FFFFFF"/>
        </w:rPr>
        <w:t>Norme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</w:t>
      </w:r>
      <w:r>
        <w:rPr>
          <w:shd w:val="clear" w:color="auto" w:fill="FFFFFF"/>
        </w:rPr>
        <w:t>nerali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sull’ordinamento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dipendenze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Pubbliche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così</w:t>
      </w:r>
      <w:proofErr w:type="spellEnd"/>
      <w:r>
        <w:rPr>
          <w:shd w:val="clear" w:color="auto" w:fill="FFFFFF"/>
        </w:rPr>
        <w:t xml:space="preserve"> come </w:t>
      </w:r>
      <w:proofErr w:type="spellStart"/>
      <w:r>
        <w:rPr>
          <w:shd w:val="clear" w:color="auto" w:fill="FFFFFF"/>
        </w:rPr>
        <w:lastRenderedPageBreak/>
        <w:t>modificato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1, comma 42 </w:t>
      </w:r>
      <w:proofErr w:type="spellStart"/>
      <w:r>
        <w:rPr>
          <w:shd w:val="clear" w:color="auto" w:fill="FFFFFF"/>
        </w:rPr>
        <w:t>lettera</w:t>
      </w:r>
      <w:proofErr w:type="spellEnd"/>
      <w:r>
        <w:rPr>
          <w:shd w:val="clear" w:color="auto" w:fill="FFFFFF"/>
        </w:rPr>
        <w:t xml:space="preserve"> h) e d),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n. 190 del 06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 2012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</w:t>
      </w:r>
      <w:r>
        <w:rPr>
          <w:shd w:val="clear" w:color="auto" w:fill="FFFFFF"/>
        </w:rPr>
        <w:t>l’illegalità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</w:t>
      </w:r>
    </w:p>
    <w:p w:rsidR="00117B8C" w:rsidRDefault="00554FC4">
      <w:pPr>
        <w:pStyle w:val="Corpotesto"/>
        <w:spacing w:after="0"/>
        <w:rPr>
          <w:shd w:val="clear" w:color="auto" w:fill="FFFFFF"/>
        </w:rPr>
      </w:pPr>
      <w:bookmarkStart w:id="33" w:name="parent_elementdb18cb0851536"/>
      <w:bookmarkStart w:id="34" w:name="preview_cont6af7a47837f38"/>
      <w:bookmarkEnd w:id="33"/>
      <w:bookmarkEnd w:id="3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117B8C" w:rsidRDefault="00554FC4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117B8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71B6"/>
    <w:multiLevelType w:val="multilevel"/>
    <w:tmpl w:val="3A6CA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7519E0"/>
    <w:multiLevelType w:val="multilevel"/>
    <w:tmpl w:val="CB4A95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117B8C"/>
    <w:rsid w:val="00117B8C"/>
    <w:rsid w:val="005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FC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FC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FC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FC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 utente DSGA</cp:lastModifiedBy>
  <cp:revision>1</cp:revision>
  <dcterms:created xsi:type="dcterms:W3CDTF">2023-10-28T11:03:00Z</dcterms:created>
  <dcterms:modified xsi:type="dcterms:W3CDTF">2023-10-28T11:03:00Z</dcterms:modified>
  <dc:language>en-US</dc:language>
</cp:coreProperties>
</file>