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DE" w:rsidRDefault="00D102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6209665" cy="1101725"/>
            <wp:effectExtent l="0" t="0" r="0" b="0"/>
            <wp:docPr id="1029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110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1DDE" w:rsidRDefault="007C1D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C1DDE" w:rsidRPr="00BF40F7" w:rsidRDefault="00D10241" w:rsidP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BF40F7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ALLEGATO B</w:t>
      </w:r>
    </w:p>
    <w:p w:rsidR="00CC1F19" w:rsidRDefault="00CC1F19" w:rsidP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TITOLI E INCARICHI</w:t>
      </w:r>
    </w:p>
    <w:p w:rsidR="00CC1F19" w:rsidRDefault="00CC1F19" w:rsidP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CC1F19" w:rsidRDefault="00CC1F19" w:rsidP="00CC1F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</w:rPr>
      </w:pPr>
      <w:r w:rsidRPr="00AE21F3">
        <w:rPr>
          <w:rFonts w:asciiTheme="majorHAnsi" w:hAnsiTheme="majorHAnsi" w:cstheme="majorHAnsi"/>
          <w:b/>
        </w:rPr>
        <w:t>Avviso</w:t>
      </w:r>
      <w:r>
        <w:rPr>
          <w:rFonts w:asciiTheme="majorHAnsi" w:hAnsiTheme="majorHAnsi" w:cstheme="majorHAnsi"/>
          <w:b/>
        </w:rPr>
        <w:t xml:space="preserve"> </w:t>
      </w:r>
      <w:r w:rsidRPr="00AE21F3">
        <w:rPr>
          <w:rFonts w:asciiTheme="majorHAnsi" w:hAnsiTheme="majorHAnsi" w:cstheme="majorHAnsi"/>
          <w:b/>
        </w:rPr>
        <w:t>per la selezione di ESPERTI INTERNI per il conferimento di incarichi individuali aventi ad oggetto la realizzazione di PERCORSI DI MENTORING E ORIENTAMENTO</w:t>
      </w:r>
      <w:r>
        <w:rPr>
          <w:rFonts w:asciiTheme="majorHAnsi" w:hAnsiTheme="majorHAnsi" w:cstheme="majorHAnsi"/>
          <w:b/>
        </w:rPr>
        <w:t>, DI POTENZIAMENTO DELLE COMPETENZE DI BASE, DI LABORATORI CO-CURRICULARI E DI ORIENTAMENTO PER LE FAMIGLIE</w:t>
      </w:r>
      <w:r w:rsidRPr="00AE21F3">
        <w:rPr>
          <w:rFonts w:asciiTheme="majorHAnsi" w:hAnsiTheme="majorHAnsi" w:cstheme="majorHAnsi"/>
          <w:b/>
        </w:rPr>
        <w:t xml:space="preserve"> inseriti nel  progetto PNRR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856B87" w:rsidRPr="00C2680D" w:rsidRDefault="00856B87" w:rsidP="00856B87">
      <w:pPr>
        <w:widowControl w:val="0"/>
        <w:ind w:left="0" w:hanging="2"/>
        <w:rPr>
          <w:rFonts w:ascii="Calibri" w:eastAsia="Calibri" w:hAnsi="Calibri" w:cs="Calibri"/>
          <w:b/>
          <w:szCs w:val="22"/>
        </w:rPr>
      </w:pPr>
      <w:r w:rsidRPr="00972743">
        <w:rPr>
          <w:rFonts w:ascii="Calibri" w:eastAsia="Calibri" w:hAnsi="Calibri" w:cs="Calibri"/>
          <w:b/>
          <w:szCs w:val="22"/>
        </w:rPr>
        <w:t xml:space="preserve">CODICE </w:t>
      </w:r>
      <w:r w:rsidRPr="00C2680D">
        <w:rPr>
          <w:rFonts w:ascii="Calibri" w:eastAsia="Calibri" w:hAnsi="Calibri" w:cs="Calibri"/>
          <w:b/>
          <w:szCs w:val="22"/>
        </w:rPr>
        <w:t>PROGETTO: M4C1I1.4-2024-1322-P-53172</w:t>
      </w:r>
    </w:p>
    <w:p w:rsidR="00856B87" w:rsidRPr="00C2680D" w:rsidRDefault="00856B87" w:rsidP="00856B87">
      <w:pPr>
        <w:widowControl w:val="0"/>
        <w:ind w:left="0" w:hanging="2"/>
        <w:rPr>
          <w:rFonts w:ascii="Calibri" w:eastAsia="Calibri" w:hAnsi="Calibri" w:cs="Calibri"/>
          <w:b/>
          <w:szCs w:val="22"/>
        </w:rPr>
      </w:pPr>
      <w:r w:rsidRPr="00C2680D">
        <w:rPr>
          <w:rFonts w:ascii="Calibri" w:eastAsia="Calibri" w:hAnsi="Calibri" w:cs="Calibri"/>
          <w:b/>
          <w:szCs w:val="22"/>
        </w:rPr>
        <w:t xml:space="preserve">TITOLO PROGETTO: </w:t>
      </w:r>
      <w:r w:rsidR="00EA4016" w:rsidRPr="00C2680D">
        <w:rPr>
          <w:rFonts w:ascii="Calibri" w:eastAsia="Calibri" w:hAnsi="Calibri" w:cs="Calibri"/>
          <w:b/>
          <w:szCs w:val="22"/>
        </w:rPr>
        <w:t>Il faro</w:t>
      </w:r>
      <w:r w:rsidRPr="00C2680D">
        <w:rPr>
          <w:rFonts w:ascii="Calibri" w:eastAsia="Calibri" w:hAnsi="Calibri" w:cs="Calibri"/>
          <w:b/>
          <w:szCs w:val="22"/>
        </w:rPr>
        <w:t xml:space="preserve"> dei miei farò</w:t>
      </w:r>
    </w:p>
    <w:p w:rsidR="00856B87" w:rsidRPr="00C2680D" w:rsidRDefault="00856B87" w:rsidP="00856B87">
      <w:pPr>
        <w:widowControl w:val="0"/>
        <w:ind w:left="0" w:hanging="2"/>
        <w:rPr>
          <w:rFonts w:ascii="Calibri" w:eastAsia="Calibri" w:hAnsi="Calibri" w:cs="Calibri"/>
          <w:b/>
          <w:szCs w:val="22"/>
        </w:rPr>
      </w:pPr>
      <w:r w:rsidRPr="00C2680D">
        <w:rPr>
          <w:rFonts w:ascii="Calibri" w:eastAsia="Calibri" w:hAnsi="Calibri" w:cs="Calibri"/>
          <w:b/>
          <w:szCs w:val="22"/>
        </w:rPr>
        <w:t>CUP: C94D21001110006</w:t>
      </w:r>
    </w:p>
    <w:p w:rsidR="00CC1F19" w:rsidRDefault="00CC1F19" w:rsidP="007E4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b/>
        </w:rPr>
      </w:pPr>
    </w:p>
    <w:p w:rsidR="007C1DDE" w:rsidRDefault="007C1D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10320" w:type="dxa"/>
        <w:jc w:val="center"/>
        <w:tblLayout w:type="fixed"/>
        <w:tblLook w:val="0000"/>
      </w:tblPr>
      <w:tblGrid>
        <w:gridCol w:w="2972"/>
        <w:gridCol w:w="1528"/>
        <w:gridCol w:w="740"/>
        <w:gridCol w:w="2395"/>
        <w:gridCol w:w="1290"/>
        <w:gridCol w:w="1395"/>
      </w:tblGrid>
      <w:tr w:rsidR="007C1DDE" w:rsidRPr="00711FD9" w:rsidTr="001E1858">
        <w:trPr>
          <w:jc w:val="center"/>
        </w:trPr>
        <w:tc>
          <w:tcPr>
            <w:tcW w:w="5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Titoli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Descrizione titolo/esperienza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FD9" w:rsidRPr="00711FD9" w:rsidRDefault="0071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PUNTI</w:t>
            </w:r>
          </w:p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FD9" w:rsidRPr="00711FD9" w:rsidRDefault="00711F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PUNTI</w:t>
            </w:r>
          </w:p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b/>
                <w:color w:val="000000"/>
                <w:sz w:val="16"/>
                <w:szCs w:val="16"/>
              </w:rPr>
              <w:t>a cura della commissione</w:t>
            </w:r>
          </w:p>
        </w:tc>
      </w:tr>
      <w:tr w:rsidR="007C1DDE" w:rsidRPr="00711FD9" w:rsidTr="00CC1F19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Laurea V</w:t>
            </w:r>
            <w:r w:rsidR="00F67AAB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ecchio ordinamento o Laurea Magistrale</w:t>
            </w:r>
            <w:r w:rsidR="00711FD9">
              <w:rPr>
                <w:rFonts w:asciiTheme="majorHAnsi" w:eastAsia="Calibri" w:hAnsiTheme="majorHAnsi" w:cstheme="majorHAnsi"/>
                <w:sz w:val="16"/>
                <w:szCs w:val="16"/>
              </w:rPr>
              <w:t>, coerente con il/i percorso/i a cui si candida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11FD9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110 lode: </w:t>
            </w:r>
            <w:r w:rsidR="001E1858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3</w:t>
            </w:r>
            <w:r w:rsidR="00857560">
              <w:rPr>
                <w:rFonts w:asciiTheme="majorHAnsi" w:eastAsia="Calibri" w:hAnsiTheme="majorHAnsi" w:cstheme="majorHAnsi"/>
                <w:sz w:val="16"/>
                <w:szCs w:val="16"/>
              </w:rPr>
              <w:t>2</w:t>
            </w:r>
            <w:r w:rsidR="001E1858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</w:t>
            </w:r>
            <w:r w:rsidR="00D10241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p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.</w:t>
            </w:r>
            <w:r w:rsidR="00D10241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ti</w:t>
            </w:r>
          </w:p>
          <w:p w:rsidR="007C1DDE" w:rsidRPr="00711FD9" w:rsidRDefault="00D10241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100-110</w:t>
            </w:r>
            <w:r w:rsidR="00711FD9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: 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25</w:t>
            </w:r>
            <w:r w:rsidR="001E1858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p</w:t>
            </w:r>
            <w:r w:rsidR="00711FD9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.</w:t>
            </w:r>
            <w:r w:rsidR="001E1858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ti</w:t>
            </w:r>
          </w:p>
          <w:p w:rsidR="007C1DDE" w:rsidRPr="00711FD9" w:rsidRDefault="00D10241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&lt; 100 </w:t>
            </w:r>
            <w:r w:rsidR="00711FD9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: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20 p</w:t>
            </w:r>
            <w:r w:rsidR="00711FD9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.t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3</w:t>
            </w:r>
            <w:r w:rsidR="00857560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2</w:t>
            </w:r>
            <w:r w:rsidR="001E1858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7C1DDE" w:rsidRPr="00711FD9" w:rsidTr="00CC1F19">
        <w:trPr>
          <w:trHeight w:val="777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F67AAB" w:rsidP="00835E7B">
            <w:pPr>
              <w:widowControl w:val="0"/>
              <w:ind w:left="0" w:hanging="2"/>
              <w:jc w:val="both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Altre Lauree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5</w:t>
            </w:r>
            <w:r w:rsidR="00D10241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punti per titolo 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="00857560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10</w:t>
            </w:r>
            <w:r w:rsidR="00F67AAB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7C1DDE" w:rsidRPr="00711FD9" w:rsidTr="00CC1F19">
        <w:trPr>
          <w:trHeight w:val="703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F67AAB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Dottorato di Ricerca o Master di I o II livello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F67AAB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5 </w:t>
            </w:r>
            <w:r w:rsidR="00D10241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punti per </w:t>
            </w:r>
          </w:p>
          <w:p w:rsidR="007C1DDE" w:rsidRPr="00711FD9" w:rsidRDefault="00F67AAB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titolo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Max </w:t>
            </w:r>
            <w:r w:rsidR="00F67AAB"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15 </w:t>
            </w: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:rsidR="007C1DDE" w:rsidRPr="00711FD9" w:rsidRDefault="007C1DDE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7C1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857560" w:rsidRPr="00711FD9" w:rsidTr="00CC1F19">
        <w:trPr>
          <w:trHeight w:val="684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Certificazioni informatiche (ECDL, EIPASS o altre)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2 punti per ciascuna certificazione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8</w:t>
            </w:r>
          </w:p>
          <w:p w:rsidR="00857560" w:rsidRPr="00711FD9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857560" w:rsidRPr="00711FD9" w:rsidTr="00CC1F19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Certificazioni linguistiche</w:t>
            </w:r>
            <w:r w:rsidR="00835E7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(max un titolo)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Default="00857560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B1: 2 punti</w:t>
            </w:r>
          </w:p>
          <w:p w:rsidR="00857560" w:rsidRDefault="00857560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 B2: 3 punti</w:t>
            </w:r>
          </w:p>
          <w:p w:rsidR="00857560" w:rsidRPr="00711FD9" w:rsidRDefault="00857560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Liv.</w:t>
            </w:r>
            <w:r w:rsidR="00CC1F1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&gt; B2: </w:t>
            </w:r>
            <w:r>
              <w:rPr>
                <w:rFonts w:asciiTheme="majorHAnsi" w:eastAsia="Calibri" w:hAnsiTheme="majorHAnsi" w:cstheme="majorHAnsi"/>
                <w:sz w:val="16"/>
                <w:szCs w:val="16"/>
              </w:rPr>
              <w:t>5 punti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5</w:t>
            </w:r>
          </w:p>
          <w:p w:rsidR="00857560" w:rsidRPr="00711FD9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560" w:rsidRPr="00711FD9" w:rsidRDefault="00857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67AAB" w:rsidRPr="00711FD9" w:rsidTr="00CC1F19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7D5291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Esperienze pregresse di docenza in ambito di progetti di recupero o potenziamento discipline curricolari (progetti italiano L2, progetti recupero ecc..)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7D5291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4</w:t>
            </w:r>
            <w:r w:rsidR="00F67AAB"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20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5291" w:rsidRPr="00711FD9" w:rsidRDefault="007D5291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F67AAB" w:rsidRPr="00711FD9" w:rsidTr="00CC1F19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7D5291" w:rsidP="00835E7B">
            <w:pPr>
              <w:widowControl w:val="0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Esperienze documentate nella gestione di progetti PNRR, PON, POR, PNSD o progetti di Istituto relativi alle tematiche di Inclusione o Intercultura o in corsi universitari su tematiche coerenti con il profilo richiesto.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 w:rsidP="00CC1F19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sz w:val="16"/>
                <w:szCs w:val="16"/>
              </w:rPr>
              <w:t>2 punti per ogni esperienza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Max 10 punti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 w:rsidP="00CC1F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AAB" w:rsidRPr="00711FD9" w:rsidRDefault="00F67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  <w:highlight w:val="yellow"/>
              </w:rPr>
            </w:pPr>
          </w:p>
        </w:tc>
      </w:tr>
      <w:tr w:rsidR="007C1DDE" w:rsidRPr="00711FD9">
        <w:trPr>
          <w:trHeight w:val="325"/>
          <w:jc w:val="center"/>
        </w:trPr>
        <w:tc>
          <w:tcPr>
            <w:tcW w:w="7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……/100 pt.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DE" w:rsidRPr="00711FD9" w:rsidRDefault="00D10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711FD9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……/100 pt.</w:t>
            </w:r>
          </w:p>
        </w:tc>
      </w:tr>
    </w:tbl>
    <w:p w:rsidR="007C1DDE" w:rsidRDefault="007C1D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p w:rsidR="00CC1F19" w:rsidRDefault="00CC1F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C1DDE" w:rsidRDefault="00D10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Data___________________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CC1F19"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irma_____________________________________________</w:t>
      </w:r>
    </w:p>
    <w:sectPr w:rsidR="007C1DDE" w:rsidSect="00BB2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276" w:right="1134" w:bottom="142" w:left="993" w:header="567" w:footer="17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58A" w:rsidRDefault="00B2358A">
      <w:pPr>
        <w:spacing w:line="240" w:lineRule="auto"/>
        <w:ind w:left="0" w:hanging="2"/>
      </w:pPr>
      <w:r>
        <w:separator/>
      </w:r>
    </w:p>
  </w:endnote>
  <w:endnote w:type="continuationSeparator" w:id="0">
    <w:p w:rsidR="00B2358A" w:rsidRDefault="00B235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DDE" w:rsidRDefault="00BA770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 w:rsidRPr="00BA770A">
      <w:rPr>
        <w:noProof/>
      </w:rPr>
      <w:pict>
        <v:rect id="Rettangolo 1" o:spid="_x0000_s1026" style="position:absolute;margin-left:243pt;margin-top:0;width:0;height:1pt;z-index:2516582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" filled="f" stroked="f">
          <v:textbox inset="0,0,0,0">
            <w:txbxContent>
              <w:p w:rsidR="007C1DDE" w:rsidRDefault="00D10241">
                <w:pPr>
                  <w:spacing w:line="240" w:lineRule="auto"/>
                  <w:ind w:left="1" w:hanging="3"/>
                </w:pP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 xml:space="preserve"> PAGE 1</w:t>
                </w:r>
              </w:p>
              <w:p w:rsidR="007C1DDE" w:rsidRDefault="007C1DDE">
                <w:pPr>
                  <w:spacing w:line="240" w:lineRule="auto"/>
                  <w:ind w:left="0" w:hanging="2"/>
                </w:pPr>
              </w:p>
            </w:txbxContent>
          </v:textbox>
          <w10:wrap type="squar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58A" w:rsidRDefault="00B2358A">
      <w:pPr>
        <w:spacing w:line="240" w:lineRule="auto"/>
        <w:ind w:left="0" w:hanging="2"/>
      </w:pPr>
      <w:r>
        <w:separator/>
      </w:r>
    </w:p>
  </w:footnote>
  <w:footnote w:type="continuationSeparator" w:id="0">
    <w:p w:rsidR="00B2358A" w:rsidRDefault="00B235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819"/>
      </w:tabs>
      <w:ind w:left="0" w:right="-1" w:hanging="2"/>
      <w:jc w:val="center"/>
      <w:rPr>
        <w:rFonts w:ascii="Arial" w:hAnsi="Arial" w:cs="Arial"/>
        <w:bCs/>
      </w:rPr>
    </w:pPr>
    <w:r w:rsidRPr="00F557A4">
      <w:rPr>
        <w:rFonts w:ascii="Arial" w:hAnsi="Arial" w:cs="Arial"/>
        <w:bCs/>
        <w:noProof/>
      </w:rPr>
      <w:drawing>
        <wp:inline distT="0" distB="0" distL="0" distR="0">
          <wp:extent cx="351208" cy="386863"/>
          <wp:effectExtent l="0" t="0" r="0" b="0"/>
          <wp:docPr id="3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6B87" w:rsidRPr="00096CCF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</w:rPr>
    </w:pPr>
    <w:r w:rsidRPr="00096CCF">
      <w:rPr>
        <w:rFonts w:ascii="Arial" w:hAnsi="Arial" w:cs="Arial"/>
      </w:rPr>
      <w:t>ISTITUTO COMPRENSIVO DI FIESSO UMBERTIANO</w:t>
    </w:r>
    <w:r>
      <w:rPr>
        <w:rFonts w:ascii="Arial" w:hAnsi="Arial" w:cs="Arial"/>
      </w:rPr>
      <w:t xml:space="preserve"> e STIENTA</w:t>
    </w:r>
  </w:p>
  <w:p w:rsidR="00856B87" w:rsidRPr="0046772C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Cs/>
        <w:sz w:val="16"/>
        <w:szCs w:val="16"/>
      </w:rPr>
    </w:pPr>
    <w:r w:rsidRPr="0046772C">
      <w:rPr>
        <w:rFonts w:ascii="Arial" w:hAnsi="Arial" w:cs="Arial"/>
        <w:sz w:val="16"/>
        <w:szCs w:val="16"/>
      </w:rPr>
      <w:t>45024 FIESSO UMBERTIANO (Rovigo)</w:t>
    </w:r>
  </w:p>
  <w:p w:rsidR="00856B87" w:rsidRPr="00F557A4" w:rsidRDefault="00856B87" w:rsidP="00FC5B3E">
    <w:pPr>
      <w:pStyle w:val="Titolo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-1" w:hanging="2"/>
      <w:jc w:val="center"/>
      <w:rPr>
        <w:rFonts w:ascii="Arial" w:hAnsi="Arial" w:cs="Arial"/>
        <w:b w:val="0"/>
        <w:bCs/>
        <w:sz w:val="16"/>
        <w:szCs w:val="16"/>
      </w:rPr>
    </w:pPr>
    <w:r w:rsidRPr="0046772C">
      <w:rPr>
        <w:rFonts w:ascii="Arial" w:hAnsi="Arial" w:cs="Arial"/>
        <w:b w:val="0"/>
        <w:sz w:val="16"/>
        <w:szCs w:val="16"/>
      </w:rPr>
      <w:t>Via Verdi</w:t>
    </w:r>
    <w:r>
      <w:rPr>
        <w:rFonts w:ascii="Arial" w:hAnsi="Arial" w:cs="Arial"/>
        <w:b w:val="0"/>
        <w:sz w:val="16"/>
        <w:szCs w:val="16"/>
      </w:rPr>
      <w:t xml:space="preserve"> n. </w:t>
    </w:r>
    <w:r w:rsidRPr="00F557A4">
      <w:rPr>
        <w:rFonts w:ascii="Arial" w:hAnsi="Arial" w:cs="Arial"/>
        <w:b w:val="0"/>
        <w:sz w:val="16"/>
        <w:szCs w:val="16"/>
      </w:rPr>
      <w:t xml:space="preserve">194  –  </w:t>
    </w:r>
    <w:r w:rsidRPr="00F557A4">
      <w:rPr>
        <w:rFonts w:ascii="Arial" w:hAnsi="Arial" w:cs="Arial"/>
        <w:b w:val="0"/>
        <w:sz w:val="16"/>
        <w:szCs w:val="16"/>
      </w:rPr>
      <w:sym w:font="Wingdings" w:char="0028"/>
    </w:r>
    <w:r w:rsidRPr="00F557A4">
      <w:rPr>
        <w:rFonts w:ascii="Arial" w:hAnsi="Arial" w:cs="Arial"/>
        <w:b w:val="0"/>
        <w:sz w:val="16"/>
        <w:szCs w:val="16"/>
      </w:rPr>
      <w:t xml:space="preserve">  0425/754205 – Cod. Fisc. 93019630297 – Cod. Scuola ROIC810005</w:t>
    </w:r>
  </w:p>
  <w:p w:rsidR="00856B87" w:rsidRPr="009F3C18" w:rsidRDefault="00856B87" w:rsidP="00FC5B3E">
    <w:pPr>
      <w:pBdr>
        <w:bottom w:val="single" w:sz="6" w:space="1" w:color="auto"/>
      </w:pBdr>
      <w:ind w:left="0" w:right="-1" w:hanging="2"/>
      <w:jc w:val="center"/>
    </w:pPr>
    <w:r w:rsidRPr="009F3C18">
      <w:rPr>
        <w:rFonts w:ascii="Arial" w:hAnsi="Arial" w:cs="Arial"/>
        <w:bCs/>
        <w:sz w:val="16"/>
        <w:szCs w:val="16"/>
      </w:rPr>
      <w:t>Web www.icfiesso</w:t>
    </w:r>
    <w:r>
      <w:rPr>
        <w:rFonts w:ascii="Arial" w:hAnsi="Arial" w:cs="Arial"/>
        <w:bCs/>
        <w:sz w:val="16"/>
        <w:szCs w:val="16"/>
      </w:rPr>
      <w:t>stienta</w:t>
    </w:r>
    <w:r w:rsidRPr="009F3C18">
      <w:rPr>
        <w:rFonts w:ascii="Arial" w:hAnsi="Arial" w:cs="Arial"/>
        <w:bCs/>
        <w:sz w:val="16"/>
        <w:szCs w:val="16"/>
      </w:rPr>
      <w:t xml:space="preserve">.edu.it </w:t>
    </w:r>
    <w:r w:rsidRPr="009F3C18">
      <w:rPr>
        <w:rFonts w:ascii="Arial" w:hAnsi="Arial" w:cs="Arial"/>
        <w:sz w:val="16"/>
        <w:szCs w:val="16"/>
      </w:rPr>
      <w:t xml:space="preserve">– email </w:t>
    </w:r>
    <w:hyperlink r:id="rId2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9F3C18">
      <w:rPr>
        <w:rFonts w:ascii="Arial" w:hAnsi="Arial" w:cs="Arial"/>
        <w:sz w:val="16"/>
        <w:szCs w:val="16"/>
      </w:rPr>
      <w:t xml:space="preserve"> – PEC </w:t>
    </w:r>
    <w:hyperlink r:id="rId3" w:history="1">
      <w:r w:rsidRPr="009F3C18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B87" w:rsidRDefault="00856B87" w:rsidP="00856B87">
    <w:pPr>
      <w:pStyle w:val="Intestazione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hyphenationZone w:val="283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C1DDE"/>
    <w:rsid w:val="00065E18"/>
    <w:rsid w:val="00096263"/>
    <w:rsid w:val="000C34B8"/>
    <w:rsid w:val="000D35EF"/>
    <w:rsid w:val="001D6A0F"/>
    <w:rsid w:val="001E1858"/>
    <w:rsid w:val="0049548A"/>
    <w:rsid w:val="00566094"/>
    <w:rsid w:val="005911CC"/>
    <w:rsid w:val="005E6797"/>
    <w:rsid w:val="00665D74"/>
    <w:rsid w:val="00670B3D"/>
    <w:rsid w:val="00711FD9"/>
    <w:rsid w:val="0073400B"/>
    <w:rsid w:val="00743A48"/>
    <w:rsid w:val="007C1DDE"/>
    <w:rsid w:val="007D5291"/>
    <w:rsid w:val="007E4C0C"/>
    <w:rsid w:val="008302E4"/>
    <w:rsid w:val="00835E7B"/>
    <w:rsid w:val="00856B87"/>
    <w:rsid w:val="00857560"/>
    <w:rsid w:val="00875118"/>
    <w:rsid w:val="00877DFE"/>
    <w:rsid w:val="008B7B91"/>
    <w:rsid w:val="00953F6F"/>
    <w:rsid w:val="00954ADD"/>
    <w:rsid w:val="009F767F"/>
    <w:rsid w:val="00A82427"/>
    <w:rsid w:val="00B2358A"/>
    <w:rsid w:val="00BA770A"/>
    <w:rsid w:val="00BB200C"/>
    <w:rsid w:val="00BD69DE"/>
    <w:rsid w:val="00BF40F7"/>
    <w:rsid w:val="00C2680D"/>
    <w:rsid w:val="00CC1F19"/>
    <w:rsid w:val="00CC69AD"/>
    <w:rsid w:val="00CD1602"/>
    <w:rsid w:val="00CE4F97"/>
    <w:rsid w:val="00D10241"/>
    <w:rsid w:val="00D17645"/>
    <w:rsid w:val="00D179C6"/>
    <w:rsid w:val="00D315F9"/>
    <w:rsid w:val="00DA649B"/>
    <w:rsid w:val="00DB5823"/>
    <w:rsid w:val="00DC4F1F"/>
    <w:rsid w:val="00DD1B06"/>
    <w:rsid w:val="00DF4BC3"/>
    <w:rsid w:val="00E702F2"/>
    <w:rsid w:val="00EA4016"/>
    <w:rsid w:val="00F67AAB"/>
    <w:rsid w:val="00FC5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00C"/>
    <w:pPr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it-IT"/>
    </w:rPr>
  </w:style>
  <w:style w:type="paragraph" w:styleId="Titolo1">
    <w:name w:val="heading 1"/>
    <w:basedOn w:val="Normale"/>
    <w:next w:val="Normale"/>
    <w:uiPriority w:val="9"/>
    <w:qFormat/>
    <w:rsid w:val="00BB200C"/>
    <w:pPr>
      <w:keepNext/>
      <w:spacing w:before="240" w:after="60"/>
    </w:pPr>
    <w:rPr>
      <w:rFonts w:ascii="Arial" w:hAnsi="Arial"/>
      <w:b/>
      <w:kern w:val="3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rsid w:val="00BB200C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rsid w:val="00BB200C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rsid w:val="00BB200C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BB200C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rsid w:val="00BB200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qFormat/>
    <w:rsid w:val="00BB200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qFormat/>
    <w:rsid w:val="00BB200C"/>
    <w:pPr>
      <w:tabs>
        <w:tab w:val="center" w:pos="4680"/>
        <w:tab w:val="right" w:pos="9360"/>
      </w:tabs>
      <w:suppressAutoHyphens/>
    </w:pPr>
  </w:style>
  <w:style w:type="character" w:styleId="Numeropagina">
    <w:name w:val="page numbe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BB200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rsid w:val="00BB200C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rsid w:val="00BB200C"/>
  </w:style>
  <w:style w:type="character" w:styleId="Rimandonotaapidipagina">
    <w:name w:val="footnote reference"/>
    <w:rsid w:val="00BB200C"/>
    <w:rPr>
      <w:w w:val="100"/>
      <w:position w:val="0"/>
      <w:effect w:val="none"/>
      <w:vertAlign w:val="superscript"/>
      <w:cs w:val="0"/>
      <w:em w:val="none"/>
    </w:rPr>
  </w:style>
  <w:style w:type="paragraph" w:styleId="Intestazione">
    <w:name w:val="header"/>
    <w:basedOn w:val="Normale"/>
    <w:qFormat/>
    <w:rsid w:val="00BB200C"/>
    <w:pPr>
      <w:tabs>
        <w:tab w:val="center" w:pos="4680"/>
        <w:tab w:val="right" w:pos="9360"/>
      </w:tabs>
      <w:suppressAutoHyphens/>
    </w:pPr>
  </w:style>
  <w:style w:type="paragraph" w:styleId="Testofumetto">
    <w:name w:val="Balloon Text"/>
    <w:basedOn w:val="Normale"/>
    <w:rsid w:val="00BB200C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BB200C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BB200C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BB200C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rsid w:val="00BB200C"/>
    <w:pPr>
      <w:ind w:left="708"/>
    </w:pPr>
    <w:rPr>
      <w:sz w:val="24"/>
      <w:szCs w:val="24"/>
    </w:rPr>
  </w:style>
  <w:style w:type="character" w:customStyle="1" w:styleId="Caratteredellanota">
    <w:name w:val="Carattere della nota"/>
    <w:rsid w:val="00BB200C"/>
    <w:rPr>
      <w:w w:val="100"/>
      <w:position w:val="0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BB200C"/>
    <w:pPr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it-IT"/>
    </w:rPr>
  </w:style>
  <w:style w:type="paragraph" w:customStyle="1" w:styleId="paragraph">
    <w:name w:val="paragraph"/>
    <w:basedOn w:val="Normale"/>
    <w:rsid w:val="00BB200C"/>
    <w:pPr>
      <w:spacing w:before="100" w:after="100"/>
    </w:pPr>
    <w:rPr>
      <w:sz w:val="24"/>
      <w:szCs w:val="24"/>
    </w:rPr>
  </w:style>
  <w:style w:type="character" w:customStyle="1" w:styleId="HeaderChar">
    <w:name w:val="Head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Carpredefinitoparagrafo"/>
    <w:rsid w:val="00BB200C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rsid w:val="00BB20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B20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BB200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2HVkIBx27pShv0Jxqn36kDe7tg==">CgMxLjA4AHIhMURRUTc0MjdjcHlzMXlHODI3QXhsenhlRVNxbmZIdWEx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Michele M. Cruciano</cp:lastModifiedBy>
  <cp:revision>15</cp:revision>
  <dcterms:created xsi:type="dcterms:W3CDTF">2025-02-16T10:22:00Z</dcterms:created>
  <dcterms:modified xsi:type="dcterms:W3CDTF">2025-02-24T15:39:00Z</dcterms:modified>
</cp:coreProperties>
</file>