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8590" w14:textId="7720F06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3DEA2A7A" w14:textId="77777777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26" w:right="26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Oggetto: Decreto di avvio della Procedura di Selezione di n. </w:t>
      </w:r>
      <w:r w:rsidRPr="00FA073C">
        <w:rPr>
          <w:b/>
          <w:color w:val="000000"/>
          <w:sz w:val="24"/>
          <w:szCs w:val="24"/>
        </w:rPr>
        <w:t xml:space="preserve">6 </w:t>
      </w:r>
      <w:r>
        <w:rPr>
          <w:b/>
          <w:color w:val="000000"/>
          <w:sz w:val="24"/>
          <w:szCs w:val="24"/>
          <w:highlight w:val="white"/>
        </w:rPr>
        <w:t xml:space="preserve">Docenti Tutor Esperti interni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all’Istituto Scolastico “IC di Fiesso Umbertiano e Stienta” per la costituzione del </w:t>
      </w:r>
      <w:r>
        <w:rPr>
          <w:b/>
          <w:color w:val="000000"/>
          <w:sz w:val="24"/>
          <w:szCs w:val="24"/>
        </w:rPr>
        <w:t>Team per la prevenzione della dispersione  scolastica</w:t>
      </w:r>
      <w:r>
        <w:rPr>
          <w:b/>
          <w:color w:val="000000"/>
          <w:sz w:val="24"/>
          <w:szCs w:val="24"/>
          <w:highlight w:val="white"/>
        </w:rPr>
        <w:t xml:space="preserve"> per la programmazione, realizzazione e documentazione delle attività relative ai Percorsi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didattici, formativi e di orientamento finanziati rientranti nell’ambito delle Azioni per la riduzione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dei divari territoriali e il contrasto alla dispersione scolastica di cui al Decreto del Ministero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dell’Istruzione del 2 febbraio 2024, n. 19.</w:t>
      </w:r>
      <w:r>
        <w:rPr>
          <w:b/>
          <w:color w:val="000000"/>
          <w:sz w:val="24"/>
          <w:szCs w:val="24"/>
        </w:rPr>
        <w:t xml:space="preserve"> </w:t>
      </w:r>
    </w:p>
    <w:p w14:paraId="5B6C6B0D" w14:textId="77777777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4" w:lineRule="auto"/>
        <w:ind w:left="426" w:right="261"/>
        <w:jc w:val="both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z w:val="24"/>
          <w:szCs w:val="24"/>
          <w:highlight w:val="white"/>
        </w:rPr>
        <w:t xml:space="preserve">vviso Pubblico D.M. 19 02/02/24 “Intervento straordinario finalizzato alla riduzione dei </w:t>
      </w:r>
      <w:proofErr w:type="gramStart"/>
      <w:r>
        <w:rPr>
          <w:i/>
          <w:color w:val="000000"/>
          <w:sz w:val="24"/>
          <w:szCs w:val="24"/>
          <w:highlight w:val="white"/>
        </w:rPr>
        <w:t xml:space="preserve">divari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territoriali</w:t>
      </w:r>
      <w:proofErr w:type="gramEnd"/>
      <w:r>
        <w:rPr>
          <w:i/>
          <w:color w:val="000000"/>
          <w:sz w:val="24"/>
          <w:szCs w:val="24"/>
          <w:highlight w:val="white"/>
        </w:rPr>
        <w:t xml:space="preserve"> nella scuola secondaria di primo e secondo grado e alla lotta alla dispersione scolastica”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 xml:space="preserve">PIANO NAZIONALE DI RIPRESA E RESILIENZA - MISSIONE 4 - COMPONENTE 1 – Potenziamento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dell’offerta dei servizi di istruzione: dagli asili nido alle Università – finanziato dall’Unione europea –</w:t>
      </w:r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</w:t>
      </w:r>
      <w:r>
        <w:rPr>
          <w:i/>
          <w:color w:val="000000"/>
          <w:sz w:val="24"/>
          <w:szCs w:val="24"/>
          <w:highlight w:val="white"/>
        </w:rPr>
        <w:t>ext</w:t>
      </w:r>
      <w:proofErr w:type="spellEnd"/>
      <w:r>
        <w:rPr>
          <w:i/>
          <w:color w:val="000000"/>
          <w:sz w:val="24"/>
          <w:szCs w:val="24"/>
          <w:highlight w:val="white"/>
        </w:rPr>
        <w:t xml:space="preserve"> Generation EU.</w:t>
      </w:r>
    </w:p>
    <w:p w14:paraId="6953BEAB" w14:textId="4E4EBD23" w:rsidR="00514003" w:rsidRPr="00E8157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  <w:highlight w:val="white"/>
        </w:rPr>
      </w:pPr>
      <w:r w:rsidRPr="00E81573">
        <w:rPr>
          <w:color w:val="000000"/>
          <w:sz w:val="24"/>
          <w:szCs w:val="24"/>
          <w:highlight w:val="white"/>
        </w:rPr>
        <w:t xml:space="preserve">CUP: </w:t>
      </w:r>
      <w:r w:rsidR="00F43C54">
        <w:rPr>
          <w:color w:val="000000"/>
          <w:sz w:val="24"/>
          <w:szCs w:val="24"/>
          <w:highlight w:val="white"/>
        </w:rPr>
        <w:t>C94D21001120006</w:t>
      </w:r>
    </w:p>
    <w:p w14:paraId="4CC68401" w14:textId="39CA5CB4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Titolo progetto: </w:t>
      </w:r>
      <w:r w:rsidR="00F43C54">
        <w:rPr>
          <w:color w:val="000000"/>
          <w:sz w:val="24"/>
          <w:szCs w:val="24"/>
          <w:highlight w:val="white"/>
        </w:rPr>
        <w:t>UNA SCUOLA PER TUTTI</w:t>
      </w:r>
    </w:p>
    <w:p w14:paraId="76C30B0D" w14:textId="0DCDF285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Codice progetto: </w:t>
      </w:r>
      <w:r w:rsidR="00F43C54">
        <w:rPr>
          <w:color w:val="000000"/>
          <w:sz w:val="24"/>
          <w:szCs w:val="24"/>
          <w:highlight w:val="white"/>
        </w:rPr>
        <w:t>M4C1I1.4-2024-1322-P-53435</w:t>
      </w:r>
      <w:bookmarkStart w:id="0" w:name="_GoBack"/>
      <w:bookmarkEnd w:id="0"/>
    </w:p>
    <w:p w14:paraId="56ED6273" w14:textId="6BE6CD10" w:rsidR="00FB023C" w:rsidRDefault="00FB023C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</w:rPr>
      </w:pPr>
    </w:p>
    <w:p w14:paraId="1055BF40" w14:textId="14F4D5DB" w:rsidR="00FB023C" w:rsidRPr="00FB023C" w:rsidRDefault="00FB023C" w:rsidP="00FB023C">
      <w:pPr>
        <w:widowControl w:val="0"/>
        <w:spacing w:before="9" w:line="228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CRITERI DI VALUTAZIONE PER DOCENTE TUTOR ESPERTO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COMPONENTE DEL Team per la prevenzione della dispersione scolastica</w:t>
      </w:r>
    </w:p>
    <w:p w14:paraId="3D99C63F" w14:textId="01E9B3C8" w:rsid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4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1134"/>
        <w:gridCol w:w="1701"/>
        <w:gridCol w:w="2976"/>
      </w:tblGrid>
      <w:tr w:rsidR="00000436" w:rsidRPr="00000436" w14:paraId="15A66FA2" w14:textId="77777777" w:rsidTr="00373C16">
        <w:trPr>
          <w:trHeight w:val="363"/>
        </w:trPr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DB539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TEAM PER LA PREVENZIONE DELLA DISPERSIONE SCOLASTICA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0E0B05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AUTOVALUTAZIONE DEL CANDIDATO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C9AB4F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VALUTAZIONE</w:t>
            </w:r>
          </w:p>
          <w:p w14:paraId="5FBDF680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COMMISSIONE</w:t>
            </w:r>
          </w:p>
        </w:tc>
      </w:tr>
      <w:tr w:rsidR="00000436" w:rsidRPr="00000436" w14:paraId="533AFFF2" w14:textId="77777777" w:rsidTr="00373C16">
        <w:trPr>
          <w:trHeight w:val="3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15593E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Titoli di Studio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D6CA0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D0C71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32E7C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00436" w:rsidRPr="00000436" w14:paraId="5A24EBCE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C9E6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Laurea Triennale</w:t>
            </w:r>
          </w:p>
          <w:p w14:paraId="70432E01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fino a 89 …………………….... 1 punti</w:t>
            </w:r>
          </w:p>
          <w:p w14:paraId="5C48D812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90 a 104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 xml:space="preserve"> ..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……………    ..… 2 punti</w:t>
            </w:r>
          </w:p>
          <w:p w14:paraId="7196002E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105 a 109 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.………. .. 3 punti</w:t>
            </w:r>
          </w:p>
          <w:p w14:paraId="2291D628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110/110 e lode……………       4 punti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1704E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10</w:t>
            </w:r>
          </w:p>
          <w:p w14:paraId="30CE4DE2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58EA001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7B9D3C7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6DFE3F4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2A8E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Laurea specialistica o vecchio ordinamento </w:t>
            </w:r>
          </w:p>
          <w:p w14:paraId="57A878EE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fino a 89 ………………………. 5 punti</w:t>
            </w:r>
          </w:p>
          <w:p w14:paraId="75341926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90 a 99 ………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.…….     6 punti</w:t>
            </w:r>
          </w:p>
          <w:p w14:paraId="6AB5CD13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100 a 104 ……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.…..        8 punti</w:t>
            </w:r>
          </w:p>
          <w:p w14:paraId="5B893EEC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105 a 109 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.……..        9 punti</w:t>
            </w:r>
          </w:p>
          <w:p w14:paraId="3B3FC897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110/110 e lode……………       10 punti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F0F11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BF1BA39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5381D547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1A949757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D55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Dottorato di ricerca - 3 punti per ogni titolo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524F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6329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A28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C3710B8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B108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Master I e II livello – 1 punto per ogni titolo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643D" w14:textId="63075B53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Max punti </w:t>
            </w:r>
            <w:r w:rsidR="00FE35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33F5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EF87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2B5F140A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344B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  <w:p w14:paraId="55A7E5BB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Corsi di perfezionamento annuali 1 punto per ogni titolo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titoli)</w:t>
            </w:r>
          </w:p>
          <w:p w14:paraId="25251186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0C50" w14:textId="49C8E774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lastRenderedPageBreak/>
              <w:t xml:space="preserve">Max punti </w:t>
            </w:r>
            <w:r w:rsidR="00FE35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93F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617F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52FB3ACC" w14:textId="77777777" w:rsidTr="00373C16"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0815F" w14:textId="77777777" w:rsidR="00000436" w:rsidRPr="00000436" w:rsidRDefault="00000436" w:rsidP="00000436">
            <w:pPr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 xml:space="preserve">Titoli Culturali Specifici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00D20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468F4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00436" w:rsidRPr="00000436" w14:paraId="17ED077F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7C01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Partecipazione a corsi di formazione organizzati da M.I. –USR -Scuole - Enti accreditati attinenti alla tematica della dispersione scolastica, in qualità di discente – 1 punto per ciascun corso –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4 corsi)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E85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68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641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0B507209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4E6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Certificazioni Informatiche 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Eipass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, Aica o altri soggetti accreditati (1 punto per Certificazione) – 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certificazioni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B94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BEC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997F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EA5E51C" w14:textId="77777777" w:rsidTr="00373C16"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23C76" w14:textId="77777777" w:rsidR="00000436" w:rsidRPr="00000436" w:rsidRDefault="00000436" w:rsidP="00000436">
            <w:pPr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 xml:space="preserve">Titoli di servizio o Lavoro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680FD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F4925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00436" w:rsidRPr="00000436" w14:paraId="366590FD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46C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Incarico di Funzione strumentale attinente alla figura richiesta (Orientamento, inclusione, intercultura…) – 2 punti per ogni incarico annuale –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4 incarichi)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1CF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7104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7F1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09107D41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088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Incarico di componente del GLI – gruppo di lavoro per l’inclusione- 0,5 punti per 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ogni  incarico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4 incarichi)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51D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C306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9FF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58BCAFED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98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Incarichi svolti all’interno dell’istituzione scolastica che implicano aspetti organizzativi (es. referenti di progetto, collaborazioni con la Dirigenza, figure di sistema, ecc.) – 1 punto per ogni esperienza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10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329C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5A18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93C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662A394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E1F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Incarico di tutoraggio nell’ambito di progetti PON svolti in ambito scolastico – 2 punti per ciascun incarico –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5 incarichi)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E219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B611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3F9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106C2CC6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42BB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Esperienze di coordinamento e organizzazione diretta di progettualità complesse (PON, PN, PNRR, Bandi ministeriali) (2 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pt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per ogni</w:t>
            </w:r>
          </w:p>
          <w:p w14:paraId="4D4EAADE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esperienza, max. 5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E38F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</w:t>
            </w:r>
          </w:p>
          <w:p w14:paraId="700FD33E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D9C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67B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DA2A2B8" w14:textId="63496D59" w:rsidR="00000436" w:rsidRDefault="00000436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12F4CD85" w14:textId="547D2728" w:rsidR="00000436" w:rsidRDefault="00000436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0E7DBDE5" w14:textId="77777777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1E0B80">
      <w:footerReference w:type="even" r:id="rId8"/>
      <w:footerReference w:type="default" r:id="rId9"/>
      <w:headerReference w:type="first" r:id="rId10"/>
      <w:pgSz w:w="11907" w:h="16839" w:code="9"/>
      <w:pgMar w:top="1276" w:right="1134" w:bottom="993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BCAD" w14:textId="77777777" w:rsidR="00DF14B7" w:rsidRDefault="00DF14B7">
      <w:r>
        <w:separator/>
      </w:r>
    </w:p>
  </w:endnote>
  <w:endnote w:type="continuationSeparator" w:id="0">
    <w:p w14:paraId="1D437D6C" w14:textId="77777777" w:rsidR="00DF14B7" w:rsidRDefault="00DF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C277" w14:textId="77777777" w:rsidR="00DF14B7" w:rsidRDefault="00DF14B7">
      <w:r>
        <w:separator/>
      </w:r>
    </w:p>
  </w:footnote>
  <w:footnote w:type="continuationSeparator" w:id="0">
    <w:p w14:paraId="13157E05" w14:textId="77777777" w:rsidR="00DF14B7" w:rsidRDefault="00DF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3C45" w14:textId="77777777" w:rsidR="002B0EAD" w:rsidRPr="002B0EAD" w:rsidRDefault="002B0EAD" w:rsidP="002B0EAD">
    <w:pPr>
      <w:keepNext/>
      <w:widowControl w:val="0"/>
      <w:tabs>
        <w:tab w:val="center" w:pos="4819"/>
      </w:tabs>
      <w:autoSpaceDN w:val="0"/>
      <w:adjustRightInd w:val="0"/>
      <w:jc w:val="center"/>
      <w:textAlignment w:val="baseline"/>
      <w:outlineLvl w:val="4"/>
      <w:rPr>
        <w:rFonts w:ascii="Arial" w:hAnsi="Arial" w:cs="Arial"/>
        <w:b/>
        <w:sz w:val="16"/>
        <w:szCs w:val="16"/>
      </w:rPr>
    </w:pPr>
    <w:r w:rsidRPr="002B0EAD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094C54F4" wp14:editId="5063C651">
          <wp:extent cx="352425" cy="390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4FD48" w14:textId="77777777" w:rsidR="002B0EAD" w:rsidRPr="002B0EAD" w:rsidRDefault="002B0EAD" w:rsidP="002B0EAD">
    <w:pPr>
      <w:keepNext/>
      <w:widowControl w:val="0"/>
      <w:autoSpaceDN w:val="0"/>
      <w:adjustRightInd w:val="0"/>
      <w:jc w:val="center"/>
      <w:textAlignment w:val="baseline"/>
      <w:outlineLvl w:val="4"/>
      <w:rPr>
        <w:rFonts w:ascii="Arial" w:hAnsi="Arial" w:cs="Arial"/>
        <w:b/>
        <w:sz w:val="16"/>
        <w:szCs w:val="16"/>
      </w:rPr>
    </w:pPr>
    <w:r w:rsidRPr="002B0EAD">
      <w:rPr>
        <w:rFonts w:ascii="Arial" w:hAnsi="Arial" w:cs="Arial"/>
        <w:b/>
        <w:sz w:val="16"/>
        <w:szCs w:val="16"/>
      </w:rPr>
      <w:t>ISTITUTO COMPRENSIVO DI FIESSO UMBERTIANO E STIENTA</w:t>
    </w:r>
  </w:p>
  <w:p w14:paraId="5775814E" w14:textId="77777777" w:rsidR="002B0EAD" w:rsidRPr="002B0EAD" w:rsidRDefault="002B0EAD" w:rsidP="002B0EAD">
    <w:pPr>
      <w:keepNext/>
      <w:widowControl w:val="0"/>
      <w:autoSpaceDN w:val="0"/>
      <w:adjustRightInd w:val="0"/>
      <w:jc w:val="center"/>
      <w:textAlignment w:val="baseline"/>
      <w:outlineLvl w:val="4"/>
      <w:rPr>
        <w:rFonts w:ascii="Arial" w:hAnsi="Arial" w:cs="Arial"/>
        <w:b/>
        <w:sz w:val="16"/>
        <w:szCs w:val="16"/>
      </w:rPr>
    </w:pPr>
    <w:r w:rsidRPr="002B0EAD">
      <w:rPr>
        <w:rFonts w:ascii="Arial" w:hAnsi="Arial" w:cs="Arial"/>
        <w:b/>
        <w:sz w:val="16"/>
        <w:szCs w:val="16"/>
      </w:rPr>
      <w:t>45024 FIESSO UMBERTIANO (Rovigo)</w:t>
    </w:r>
  </w:p>
  <w:p w14:paraId="51EE787C" w14:textId="77777777" w:rsidR="002B0EAD" w:rsidRPr="002B0EAD" w:rsidRDefault="002B0EAD" w:rsidP="002B0EAD">
    <w:pPr>
      <w:keepNext/>
      <w:widowControl w:val="0"/>
      <w:autoSpaceDN w:val="0"/>
      <w:adjustRightInd w:val="0"/>
      <w:jc w:val="center"/>
      <w:textAlignment w:val="baseline"/>
      <w:outlineLvl w:val="4"/>
      <w:rPr>
        <w:rFonts w:ascii="Arial" w:hAnsi="Arial" w:cs="Arial"/>
        <w:sz w:val="16"/>
        <w:szCs w:val="16"/>
      </w:rPr>
    </w:pPr>
    <w:r w:rsidRPr="002B0EAD">
      <w:rPr>
        <w:rFonts w:ascii="Arial" w:hAnsi="Arial" w:cs="Arial"/>
        <w:sz w:val="16"/>
        <w:szCs w:val="16"/>
      </w:rPr>
      <w:t xml:space="preserve">Via Verdi n. </w:t>
    </w:r>
    <w:proofErr w:type="gramStart"/>
    <w:r w:rsidRPr="002B0EAD">
      <w:rPr>
        <w:rFonts w:ascii="Arial" w:hAnsi="Arial" w:cs="Arial"/>
        <w:sz w:val="16"/>
        <w:szCs w:val="16"/>
      </w:rPr>
      <w:t>194  –</w:t>
    </w:r>
    <w:proofErr w:type="gramEnd"/>
    <w:r w:rsidRPr="002B0EAD">
      <w:rPr>
        <w:rFonts w:ascii="Arial" w:hAnsi="Arial" w:cs="Arial"/>
        <w:sz w:val="16"/>
        <w:szCs w:val="16"/>
      </w:rPr>
      <w:t xml:space="preserve">  </w:t>
    </w:r>
    <w:r w:rsidRPr="002B0EAD">
      <w:rPr>
        <w:rFonts w:ascii="Arial" w:hAnsi="Arial" w:cs="Arial"/>
        <w:sz w:val="16"/>
        <w:szCs w:val="16"/>
      </w:rPr>
      <w:sym w:font="Wingdings" w:char="F028"/>
    </w:r>
    <w:r w:rsidRPr="002B0EA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6ED8A0BF" w14:textId="2AFA9056" w:rsidR="002B0EAD" w:rsidRPr="002B0EAD" w:rsidRDefault="002B0EAD" w:rsidP="002B0EAD">
    <w:pPr>
      <w:tabs>
        <w:tab w:val="left" w:pos="301"/>
        <w:tab w:val="center" w:pos="4819"/>
        <w:tab w:val="right" w:pos="9638"/>
      </w:tabs>
    </w:pPr>
    <w:r w:rsidRPr="00F43C54">
      <w:rPr>
        <w:rFonts w:ascii="Arial" w:hAnsi="Arial" w:cs="Arial"/>
        <w:bCs/>
        <w:sz w:val="16"/>
        <w:szCs w:val="16"/>
      </w:rPr>
      <w:tab/>
    </w:r>
    <w:r w:rsidRPr="00F43C54">
      <w:rPr>
        <w:rFonts w:ascii="Arial" w:hAnsi="Arial" w:cs="Arial"/>
        <w:bCs/>
        <w:sz w:val="16"/>
        <w:szCs w:val="16"/>
      </w:rPr>
      <w:tab/>
      <w:t xml:space="preserve">Web </w:t>
    </w:r>
    <w:hyperlink r:id="rId2" w:history="1">
      <w:r w:rsidRPr="00F43C54">
        <w:rPr>
          <w:rFonts w:ascii="Arial" w:hAnsi="Arial" w:cs="Arial"/>
          <w:bCs/>
          <w:color w:val="0000FF"/>
          <w:sz w:val="16"/>
          <w:szCs w:val="16"/>
          <w:u w:val="single"/>
        </w:rPr>
        <w:t>www.icfiessostienta.edu.it</w:t>
      </w:r>
    </w:hyperlink>
    <w:r w:rsidRPr="00F43C54">
      <w:rPr>
        <w:rFonts w:ascii="Arial" w:hAnsi="Arial" w:cs="Arial"/>
        <w:bCs/>
        <w:sz w:val="16"/>
        <w:szCs w:val="16"/>
      </w:rPr>
      <w:t xml:space="preserve"> </w:t>
    </w:r>
    <w:r w:rsidRPr="00F43C54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F43C54">
        <w:rPr>
          <w:rFonts w:ascii="Arial" w:hAnsi="Arial" w:cs="Arial"/>
          <w:color w:val="0000FF"/>
          <w:sz w:val="16"/>
          <w:szCs w:val="16"/>
          <w:u w:val="single"/>
        </w:rPr>
        <w:t>roic810005@istruzione.it</w:t>
      </w:r>
    </w:hyperlink>
    <w:r w:rsidRPr="00F43C54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F43C54">
        <w:rPr>
          <w:rFonts w:ascii="Arial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81" name="Immagine 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436"/>
    <w:rsid w:val="00000E73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4F9F"/>
    <w:rsid w:val="000A19BA"/>
    <w:rsid w:val="000A3263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B80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0EAD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6348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400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53220"/>
    <w:rsid w:val="007676DE"/>
    <w:rsid w:val="00772936"/>
    <w:rsid w:val="00775397"/>
    <w:rsid w:val="0077662D"/>
    <w:rsid w:val="00777992"/>
    <w:rsid w:val="0079013C"/>
    <w:rsid w:val="0079164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2E9B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05C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53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16EB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C84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0BA9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4B7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0AFA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3C54"/>
    <w:rsid w:val="00F466DB"/>
    <w:rsid w:val="00F47546"/>
    <w:rsid w:val="00F52FF5"/>
    <w:rsid w:val="00F61409"/>
    <w:rsid w:val="00F645F8"/>
    <w:rsid w:val="00F65CA0"/>
    <w:rsid w:val="00F70B40"/>
    <w:rsid w:val="00F747BD"/>
    <w:rsid w:val="00F800D7"/>
    <w:rsid w:val="00F812CD"/>
    <w:rsid w:val="00F8229C"/>
    <w:rsid w:val="00F95EBA"/>
    <w:rsid w:val="00F97F53"/>
    <w:rsid w:val="00FA166C"/>
    <w:rsid w:val="00FA6381"/>
    <w:rsid w:val="00FA6860"/>
    <w:rsid w:val="00FB023C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35C9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91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91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DF6DC-9440-4CCA-BCCE-936524B6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3503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13</cp:revision>
  <cp:lastPrinted>2024-02-08T07:44:00Z</cp:lastPrinted>
  <dcterms:created xsi:type="dcterms:W3CDTF">2024-10-31T11:32:00Z</dcterms:created>
  <dcterms:modified xsi:type="dcterms:W3CDTF">2025-02-03T11:21:00Z</dcterms:modified>
</cp:coreProperties>
</file>