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B163" w14:textId="3103ECD8" w:rsidR="007C6544" w:rsidRDefault="007C6544" w:rsidP="0082374D">
      <w:pPr>
        <w:pStyle w:val="Corpotesto"/>
        <w:ind w:left="-142" w:hanging="209"/>
        <w:rPr>
          <w:rFonts w:ascii="Times New Roman"/>
          <w:sz w:val="20"/>
        </w:rPr>
      </w:pPr>
    </w:p>
    <w:p w14:paraId="7EA1F80D" w14:textId="26B605E8" w:rsidR="007C6544" w:rsidRDefault="007C6544" w:rsidP="0082374D">
      <w:pPr>
        <w:pStyle w:val="Corpotesto"/>
        <w:ind w:left="-142" w:hanging="209"/>
        <w:rPr>
          <w:rFonts w:ascii="Times New Roman"/>
          <w:sz w:val="20"/>
        </w:rPr>
      </w:pPr>
    </w:p>
    <w:p w14:paraId="300D6070" w14:textId="77777777" w:rsidR="007C6544" w:rsidRDefault="007C6544" w:rsidP="0082374D">
      <w:pPr>
        <w:pStyle w:val="Corpotesto"/>
        <w:ind w:left="-142" w:hanging="209"/>
        <w:rPr>
          <w:rFonts w:ascii="Times New Roman"/>
          <w:sz w:val="20"/>
        </w:rPr>
      </w:pPr>
    </w:p>
    <w:p w14:paraId="3BC814F1" w14:textId="54C543E6" w:rsidR="00BF1553" w:rsidRDefault="0082374D" w:rsidP="0082374D">
      <w:pPr>
        <w:pStyle w:val="Corpotesto"/>
        <w:ind w:left="-142" w:hanging="2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  <w14:ligatures w14:val="standardContextual"/>
        </w:rPr>
        <w:drawing>
          <wp:inline distT="0" distB="0" distL="0" distR="0" wp14:anchorId="2C897DEC" wp14:editId="138C781C">
            <wp:extent cx="6625988" cy="278432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TURA_INLINE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9872" cy="34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83985" w14:textId="77777777" w:rsidR="00BF1553" w:rsidRDefault="00BF1553" w:rsidP="00BF1553">
      <w:pPr>
        <w:pStyle w:val="Corpotesto"/>
        <w:spacing w:before="3"/>
        <w:rPr>
          <w:rFonts w:ascii="Times New Roman"/>
        </w:rPr>
      </w:pPr>
    </w:p>
    <w:tbl>
      <w:tblPr>
        <w:tblpPr w:leftFromText="141" w:rightFromText="141" w:vertAnchor="text" w:horzAnchor="margin" w:tblpXSpec="center" w:tblpY="27"/>
        <w:tblW w:w="104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100"/>
        <w:gridCol w:w="1260"/>
      </w:tblGrid>
      <w:tr w:rsidR="00BF1553" w:rsidRPr="009A0185" w14:paraId="70790587" w14:textId="77777777" w:rsidTr="00BF1553">
        <w:trPr>
          <w:trHeight w:val="1126"/>
        </w:trPr>
        <w:tc>
          <w:tcPr>
            <w:tcW w:w="1080" w:type="dxa"/>
            <w:vAlign w:val="center"/>
          </w:tcPr>
          <w:p w14:paraId="5323603B" w14:textId="77777777" w:rsidR="00BF1553" w:rsidRPr="009A0185" w:rsidRDefault="00BF1553" w:rsidP="00B462D0">
            <w:pPr>
              <w:rPr>
                <w:rFonts w:ascii="Times New Roman" w:eastAsia="Times New Roman" w:hAnsi="Times New Roman" w:cs="Times New Roman"/>
                <w:color w:val="000080"/>
                <w:sz w:val="20"/>
                <w:szCs w:val="24"/>
                <w:lang w:eastAsia="it-IT"/>
              </w:rPr>
            </w:pPr>
            <w:r w:rsidRPr="009A0185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5601D721" wp14:editId="1FA6E568">
                  <wp:extent cx="647700" cy="695325"/>
                  <wp:effectExtent l="0" t="0" r="0" b="9525"/>
                  <wp:docPr id="5" name="Immagine 5" descr="Ministero Pubblica Istru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stero Pubblica Istru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F2FAB20" w14:textId="77777777" w:rsidR="00BF1553" w:rsidRPr="009A0185" w:rsidRDefault="00BF1553" w:rsidP="00B462D0">
            <w:pPr>
              <w:keepNext/>
              <w:jc w:val="center"/>
              <w:outlineLvl w:val="1"/>
              <w:rPr>
                <w:rFonts w:ascii="Georgia" w:eastAsia="Times New Roman" w:hAnsi="Georgia" w:cs="Arial"/>
                <w:b/>
                <w:sz w:val="32"/>
                <w:szCs w:val="28"/>
                <w:lang w:eastAsia="it-IT"/>
              </w:rPr>
            </w:pPr>
            <w:r w:rsidRPr="009A0185">
              <w:rPr>
                <w:rFonts w:ascii="Georgia" w:eastAsia="Times New Roman" w:hAnsi="Georgia" w:cs="Arial"/>
                <w:b/>
                <w:sz w:val="32"/>
                <w:szCs w:val="28"/>
                <w:lang w:eastAsia="it-IT"/>
              </w:rPr>
              <w:t>ISTITUTO COMPRENSIVO ROVIGO DUE</w:t>
            </w:r>
          </w:p>
          <w:p w14:paraId="32C4AF7C" w14:textId="77777777" w:rsidR="00BF1553" w:rsidRPr="009A0185" w:rsidRDefault="00BF1553" w:rsidP="00B462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9A018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Via Corridoni,40 – 45100 ROVIGO – Tel. 0425-22228 e Fax 0425-461906</w:t>
            </w:r>
          </w:p>
          <w:p w14:paraId="3E8CFF1D" w14:textId="77777777" w:rsidR="00BF1553" w:rsidRPr="009A0185" w:rsidRDefault="00BF1553" w:rsidP="00B462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A018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C.F. 93027570295  -   Cod. Mecc. ROIC82100G – Codice Univoco UFWN82</w:t>
            </w:r>
          </w:p>
          <w:p w14:paraId="4223D7EC" w14:textId="77777777" w:rsidR="00BF1553" w:rsidRPr="00BF1553" w:rsidRDefault="00BF1553" w:rsidP="00B462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BF155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Sito </w:t>
            </w:r>
            <w:hyperlink r:id="rId7" w:history="1">
              <w:r w:rsidRPr="00BF1553">
                <w:rPr>
                  <w:rStyle w:val="Collegamentoipertestuale"/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it-IT"/>
                </w:rPr>
                <w:t>www.icrovigo2.edu.it</w:t>
              </w:r>
            </w:hyperlink>
            <w:r w:rsidRPr="00BF155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E-mail </w:t>
            </w:r>
            <w:hyperlink r:id="rId8" w:history="1">
              <w:r w:rsidRPr="00BF1553">
                <w:rPr>
                  <w:rStyle w:val="Collegamentoipertestuale"/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it-IT"/>
                </w:rPr>
                <w:t>roic82100g@istruzione.it</w:t>
              </w:r>
            </w:hyperlink>
            <w:r w:rsidRPr="00BF1553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it-IT"/>
              </w:rPr>
              <w:t xml:space="preserve">  </w:t>
            </w:r>
            <w:r w:rsidRPr="00BF1553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PEC </w:t>
            </w:r>
            <w:r w:rsidRPr="00BF1553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  <w:lang w:eastAsia="it-IT"/>
              </w:rPr>
              <w:t>roic82100g@pec.istruzione.it</w:t>
            </w:r>
          </w:p>
        </w:tc>
        <w:tc>
          <w:tcPr>
            <w:tcW w:w="1260" w:type="dxa"/>
            <w:vAlign w:val="center"/>
          </w:tcPr>
          <w:p w14:paraId="741F5126" w14:textId="77777777" w:rsidR="00BF1553" w:rsidRPr="009A0185" w:rsidRDefault="00BF1553" w:rsidP="00B462D0">
            <w:pPr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it-IT"/>
              </w:rPr>
            </w:pPr>
            <w:r w:rsidRPr="009A0185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it-IT"/>
              </w:rPr>
              <w:drawing>
                <wp:inline distT="0" distB="0" distL="0" distR="0" wp14:anchorId="60BB8725" wp14:editId="153C7168">
                  <wp:extent cx="723900" cy="723900"/>
                  <wp:effectExtent l="0" t="0" r="0" b="0"/>
                  <wp:docPr id="1" name="Immagine 1" descr="ICROVIGO2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ROVIGO2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FDB8B6" w14:textId="77777777" w:rsidR="00511EF1" w:rsidRPr="00664DB9" w:rsidRDefault="00511EF1" w:rsidP="00BF1553">
      <w:pPr>
        <w:rPr>
          <w:rFonts w:asciiTheme="minorHAnsi" w:hAnsiTheme="minorHAnsi" w:cstheme="minorHAnsi"/>
          <w:sz w:val="24"/>
          <w:szCs w:val="24"/>
        </w:rPr>
      </w:pPr>
    </w:p>
    <w:p w14:paraId="6DD60D71" w14:textId="62A31EA0" w:rsidR="00BF1553" w:rsidRPr="00800360" w:rsidRDefault="00BF1553" w:rsidP="00BF1553">
      <w:pPr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</w:rPr>
        <w:t>Prot. n. (vedi segnatura)</w:t>
      </w:r>
      <w:r w:rsidRPr="00800360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ab/>
      </w:r>
      <w:r w:rsidR="00664DB9" w:rsidRPr="00800360">
        <w:rPr>
          <w:rFonts w:asciiTheme="minorHAnsi" w:hAnsiTheme="minorHAnsi" w:cstheme="minorHAnsi"/>
        </w:rPr>
        <w:t xml:space="preserve">          </w:t>
      </w:r>
      <w:r w:rsidR="008A763E" w:rsidRPr="00800360">
        <w:rPr>
          <w:rFonts w:asciiTheme="minorHAnsi" w:hAnsiTheme="minorHAnsi" w:cstheme="minorHAnsi"/>
        </w:rPr>
        <w:t xml:space="preserve">                    </w:t>
      </w:r>
      <w:r w:rsidR="00664DB9" w:rsidRPr="00800360">
        <w:rPr>
          <w:rFonts w:asciiTheme="minorHAnsi" w:hAnsiTheme="minorHAnsi" w:cstheme="minorHAnsi"/>
        </w:rPr>
        <w:t xml:space="preserve">   </w:t>
      </w:r>
      <w:r w:rsidRPr="00800360">
        <w:rPr>
          <w:rFonts w:asciiTheme="minorHAnsi" w:hAnsiTheme="minorHAnsi" w:cstheme="minorHAnsi"/>
        </w:rPr>
        <w:t>Data (vedi segnatura</w:t>
      </w:r>
      <w:r w:rsidR="007517D6">
        <w:rPr>
          <w:rFonts w:asciiTheme="minorHAnsi" w:hAnsiTheme="minorHAnsi" w:cstheme="minorHAnsi"/>
        </w:rPr>
        <w:t>)</w:t>
      </w:r>
    </w:p>
    <w:p w14:paraId="47CE9C90" w14:textId="77777777" w:rsidR="00BF1553" w:rsidRPr="00800360" w:rsidRDefault="00BF1553" w:rsidP="00BF1553">
      <w:pPr>
        <w:pStyle w:val="Paragrafoelenco"/>
        <w:ind w:left="6120" w:firstLine="0"/>
        <w:rPr>
          <w:rFonts w:asciiTheme="minorHAnsi" w:hAnsiTheme="minorHAnsi" w:cstheme="minorHAnsi"/>
          <w:bCs/>
          <w:iCs/>
        </w:rPr>
      </w:pPr>
    </w:p>
    <w:p w14:paraId="792FC6E4" w14:textId="2D2725E7" w:rsidR="00980CC5" w:rsidRPr="00800360" w:rsidRDefault="00980CC5" w:rsidP="00980CC5">
      <w:pPr>
        <w:pBdr>
          <w:between w:val="nil"/>
        </w:pBdr>
        <w:ind w:hanging="2"/>
        <w:jc w:val="right"/>
        <w:rPr>
          <w:rFonts w:asciiTheme="minorHAnsi" w:hAnsiTheme="minorHAnsi" w:cstheme="minorHAnsi"/>
          <w:color w:val="000000"/>
        </w:rPr>
      </w:pPr>
      <w:r w:rsidRPr="00800360">
        <w:rPr>
          <w:rFonts w:asciiTheme="minorHAnsi" w:hAnsiTheme="minorHAnsi" w:cstheme="minorHAnsi"/>
          <w:color w:val="000000"/>
        </w:rPr>
        <w:t>All'Albo</w:t>
      </w:r>
      <w:r w:rsidR="008A763E" w:rsidRPr="00800360">
        <w:rPr>
          <w:rFonts w:asciiTheme="minorHAnsi" w:hAnsiTheme="minorHAnsi" w:cstheme="minorHAnsi"/>
          <w:color w:val="000000"/>
        </w:rPr>
        <w:t xml:space="preserve"> Online</w:t>
      </w:r>
      <w:r w:rsidR="006C4F2A" w:rsidRPr="00800360">
        <w:rPr>
          <w:rFonts w:asciiTheme="minorHAnsi" w:hAnsiTheme="minorHAnsi" w:cstheme="minorHAnsi"/>
          <w:color w:val="000000"/>
        </w:rPr>
        <w:br/>
        <w:t>Sez. Amministrazione Trasparente</w:t>
      </w:r>
    </w:p>
    <w:p w14:paraId="20731866" w14:textId="6BB7194E" w:rsidR="006C4F2A" w:rsidRPr="00800360" w:rsidRDefault="006C4F2A" w:rsidP="006C4F2A">
      <w:pPr>
        <w:pBdr>
          <w:between w:val="nil"/>
        </w:pBdr>
        <w:ind w:hanging="2"/>
        <w:jc w:val="right"/>
        <w:rPr>
          <w:rFonts w:asciiTheme="minorHAnsi" w:hAnsiTheme="minorHAnsi" w:cstheme="minorHAnsi"/>
          <w:color w:val="000000"/>
        </w:rPr>
      </w:pPr>
      <w:r w:rsidRPr="00800360">
        <w:rPr>
          <w:rFonts w:asciiTheme="minorHAnsi" w:hAnsiTheme="minorHAnsi" w:cstheme="minorHAnsi"/>
          <w:color w:val="000000"/>
        </w:rPr>
        <w:t>Sito Web - Area F</w:t>
      </w:r>
      <w:r w:rsidR="00D521AE">
        <w:rPr>
          <w:rFonts w:asciiTheme="minorHAnsi" w:hAnsiTheme="minorHAnsi" w:cstheme="minorHAnsi"/>
          <w:color w:val="000000"/>
        </w:rPr>
        <w:t>UTURA</w:t>
      </w:r>
      <w:r w:rsidRPr="00800360">
        <w:rPr>
          <w:rFonts w:asciiTheme="minorHAnsi" w:hAnsiTheme="minorHAnsi" w:cstheme="minorHAnsi"/>
          <w:color w:val="000000"/>
        </w:rPr>
        <w:t>-PNRR</w:t>
      </w:r>
    </w:p>
    <w:p w14:paraId="6930C51F" w14:textId="3F2FF98D" w:rsidR="005F0BD1" w:rsidRPr="00800360" w:rsidRDefault="005F0BD1" w:rsidP="006C4F2A">
      <w:pPr>
        <w:pBdr>
          <w:between w:val="nil"/>
        </w:pBdr>
        <w:ind w:hanging="2"/>
        <w:jc w:val="right"/>
        <w:rPr>
          <w:rFonts w:asciiTheme="minorHAnsi" w:hAnsiTheme="minorHAnsi" w:cstheme="minorHAnsi"/>
          <w:color w:val="000000"/>
        </w:rPr>
      </w:pPr>
      <w:r w:rsidRPr="00800360">
        <w:rPr>
          <w:rFonts w:asciiTheme="minorHAnsi" w:hAnsiTheme="minorHAnsi" w:cstheme="minorHAnsi"/>
          <w:color w:val="000000"/>
        </w:rPr>
        <w:t>Agli atti</w:t>
      </w:r>
    </w:p>
    <w:p w14:paraId="225FACED" w14:textId="77777777" w:rsidR="00980CC5" w:rsidRPr="00800360" w:rsidRDefault="00980CC5" w:rsidP="00D521AE">
      <w:pPr>
        <w:pBdr>
          <w:between w:val="nil"/>
        </w:pBdr>
        <w:rPr>
          <w:rFonts w:asciiTheme="minorHAnsi" w:hAnsiTheme="minorHAnsi" w:cstheme="minorHAnsi"/>
          <w:color w:val="000000"/>
        </w:rPr>
      </w:pPr>
    </w:p>
    <w:p w14:paraId="4B79CF12" w14:textId="77777777" w:rsidR="00980CC5" w:rsidRPr="00800360" w:rsidRDefault="00980CC5" w:rsidP="00980CC5">
      <w:pPr>
        <w:pBdr>
          <w:between w:val="nil"/>
        </w:pBdr>
        <w:ind w:hanging="2"/>
        <w:rPr>
          <w:rFonts w:asciiTheme="minorHAnsi" w:hAnsiTheme="minorHAnsi" w:cstheme="minorHAnsi"/>
          <w:color w:val="000000"/>
        </w:rPr>
      </w:pPr>
    </w:p>
    <w:p w14:paraId="1B09D09D" w14:textId="739A61B3" w:rsidR="00980CC5" w:rsidRPr="00800360" w:rsidRDefault="00980CC5" w:rsidP="00980CC5">
      <w:pPr>
        <w:pBdr>
          <w:between w:val="nil"/>
        </w:pBdr>
        <w:ind w:hanging="2"/>
        <w:rPr>
          <w:rFonts w:asciiTheme="minorHAnsi" w:hAnsiTheme="minorHAnsi" w:cstheme="minorHAnsi"/>
          <w:b/>
          <w:highlight w:val="white"/>
        </w:rPr>
      </w:pPr>
      <w:r w:rsidRPr="00800360">
        <w:rPr>
          <w:rFonts w:asciiTheme="minorHAnsi" w:hAnsiTheme="minorHAnsi" w:cstheme="minorHAnsi"/>
          <w:b/>
          <w:color w:val="000000"/>
        </w:rPr>
        <w:t xml:space="preserve">OGGETTO: </w:t>
      </w:r>
      <w:r w:rsidRPr="00800360">
        <w:rPr>
          <w:rFonts w:asciiTheme="minorHAnsi" w:hAnsiTheme="minorHAnsi" w:cstheme="minorHAnsi"/>
          <w:b/>
        </w:rPr>
        <w:t>de</w:t>
      </w:r>
      <w:r w:rsidR="008A4643" w:rsidRPr="00800360">
        <w:rPr>
          <w:rFonts w:asciiTheme="minorHAnsi" w:hAnsiTheme="minorHAnsi" w:cstheme="minorHAnsi"/>
          <w:b/>
        </w:rPr>
        <w:t>creto</w:t>
      </w:r>
      <w:r w:rsidRPr="00800360">
        <w:rPr>
          <w:rFonts w:asciiTheme="minorHAnsi" w:hAnsiTheme="minorHAnsi" w:cstheme="minorHAnsi"/>
          <w:b/>
        </w:rPr>
        <w:t xml:space="preserve"> di </w:t>
      </w:r>
      <w:r w:rsidRPr="00800360">
        <w:rPr>
          <w:rFonts w:asciiTheme="minorHAnsi" w:hAnsiTheme="minorHAnsi" w:cstheme="minorHAnsi"/>
          <w:b/>
          <w:color w:val="000000"/>
        </w:rPr>
        <w:t xml:space="preserve">assegnazione </w:t>
      </w:r>
      <w:r w:rsidRPr="00800360">
        <w:rPr>
          <w:rFonts w:asciiTheme="minorHAnsi" w:hAnsiTheme="minorHAnsi" w:cstheme="minorHAnsi"/>
          <w:b/>
        </w:rPr>
        <w:t>ufficio</w:t>
      </w:r>
      <w:r w:rsidRPr="00800360">
        <w:rPr>
          <w:rFonts w:asciiTheme="minorHAnsi" w:hAnsiTheme="minorHAnsi" w:cstheme="minorHAnsi"/>
          <w:b/>
          <w:color w:val="000000"/>
        </w:rPr>
        <w:t xml:space="preserve"> di RUP </w:t>
      </w:r>
      <w:r w:rsidRPr="00800360">
        <w:rPr>
          <w:rFonts w:asciiTheme="minorHAnsi" w:hAnsiTheme="minorHAnsi" w:cstheme="minorHAnsi"/>
          <w:b/>
          <w:highlight w:val="white"/>
        </w:rPr>
        <w:t>del progetto</w:t>
      </w:r>
      <w:r w:rsidR="008A4643" w:rsidRPr="00800360">
        <w:rPr>
          <w:rFonts w:asciiTheme="minorHAnsi" w:hAnsiTheme="minorHAnsi" w:cstheme="minorHAnsi"/>
          <w:b/>
          <w:highlight w:val="white"/>
        </w:rPr>
        <w:t>:</w:t>
      </w:r>
    </w:p>
    <w:p w14:paraId="6294E02A" w14:textId="38871EE6" w:rsidR="00980CC5" w:rsidRPr="00800360" w:rsidRDefault="008A4643" w:rsidP="008A4643">
      <w:pPr>
        <w:widowControl/>
        <w:suppressAutoHyphens/>
        <w:autoSpaceDE/>
        <w:autoSpaceDN/>
        <w:spacing w:after="160" w:line="259" w:lineRule="auto"/>
        <w:jc w:val="both"/>
        <w:textDirection w:val="btLr"/>
        <w:textAlignment w:val="top"/>
        <w:outlineLvl w:val="0"/>
        <w:rPr>
          <w:rFonts w:asciiTheme="minorHAnsi" w:hAnsiTheme="minorHAnsi" w:cstheme="minorHAnsi"/>
          <w:b/>
        </w:rPr>
      </w:pPr>
      <w:r w:rsidRPr="00800360">
        <w:rPr>
          <w:rFonts w:asciiTheme="minorHAnsi" w:hAnsiTheme="minorHAnsi" w:cstheme="minorHAnsi"/>
          <w:b/>
        </w:rPr>
        <w:t xml:space="preserve">- </w:t>
      </w:r>
      <w:r w:rsidR="009D0E35" w:rsidRPr="00800360">
        <w:rPr>
          <w:rFonts w:asciiTheme="minorHAnsi" w:hAnsiTheme="minorHAnsi" w:cstheme="minorHAnsi"/>
          <w:b/>
        </w:rPr>
        <w:t xml:space="preserve"> </w:t>
      </w:r>
      <w:r w:rsidR="00980CC5" w:rsidRPr="00800360">
        <w:rPr>
          <w:rFonts w:asciiTheme="minorHAnsi" w:hAnsiTheme="minorHAnsi" w:cstheme="minorHAnsi"/>
          <w:b/>
        </w:rPr>
        <w:t xml:space="preserve">PNRR – Missione </w:t>
      </w:r>
      <w:r w:rsidR="00AC35FF">
        <w:rPr>
          <w:rFonts w:asciiTheme="minorHAnsi" w:hAnsiTheme="minorHAnsi" w:cstheme="minorHAnsi"/>
          <w:b/>
        </w:rPr>
        <w:t>1</w:t>
      </w:r>
      <w:r w:rsidR="00980CC5" w:rsidRPr="00800360">
        <w:rPr>
          <w:rFonts w:asciiTheme="minorHAnsi" w:hAnsiTheme="minorHAnsi" w:cstheme="minorHAnsi"/>
          <w:b/>
        </w:rPr>
        <w:t xml:space="preserve">: Istruzione e ricerca – Componente 1 – Investimento </w:t>
      </w:r>
      <w:r w:rsidR="00AC35FF">
        <w:rPr>
          <w:rFonts w:asciiTheme="minorHAnsi" w:hAnsiTheme="minorHAnsi" w:cstheme="minorHAnsi"/>
          <w:b/>
        </w:rPr>
        <w:t>1</w:t>
      </w:r>
      <w:r w:rsidR="00980CC5" w:rsidRPr="00800360">
        <w:rPr>
          <w:rFonts w:asciiTheme="minorHAnsi" w:hAnsiTheme="minorHAnsi" w:cstheme="minorHAnsi"/>
          <w:b/>
        </w:rPr>
        <w:t xml:space="preserve">.2: </w:t>
      </w:r>
      <w:r w:rsidR="00AC35FF">
        <w:rPr>
          <w:rFonts w:asciiTheme="minorHAnsi" w:hAnsiTheme="minorHAnsi" w:cstheme="minorHAnsi"/>
          <w:b/>
        </w:rPr>
        <w:t>“Abilitazione al Cloud per le PA Locali” Scuole dicembre 2022</w:t>
      </w:r>
      <w:r w:rsidR="009D0E35" w:rsidRPr="00800360">
        <w:rPr>
          <w:rFonts w:asciiTheme="minorHAnsi" w:hAnsiTheme="minorHAnsi" w:cstheme="minorHAnsi"/>
          <w:b/>
          <w:iCs/>
        </w:rPr>
        <w:t>.</w:t>
      </w:r>
    </w:p>
    <w:p w14:paraId="3DC948C0" w14:textId="62674DD1" w:rsidR="00AC35FF" w:rsidRDefault="005F0BD1" w:rsidP="00AC35FF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b/>
          <w:iCs/>
        </w:rPr>
      </w:pPr>
      <w:r w:rsidRPr="00800360">
        <w:rPr>
          <w:rFonts w:asciiTheme="minorHAnsi" w:hAnsiTheme="minorHAnsi" w:cstheme="minorHAnsi"/>
          <w:b/>
          <w:iCs/>
        </w:rPr>
        <w:t>CUP:</w:t>
      </w:r>
      <w:r w:rsidRPr="00800360">
        <w:rPr>
          <w:rFonts w:asciiTheme="minorHAnsi" w:hAnsiTheme="minorHAnsi" w:cstheme="minorHAnsi"/>
          <w:b/>
        </w:rPr>
        <w:t xml:space="preserve"> </w:t>
      </w:r>
      <w:r w:rsidRPr="00800360">
        <w:rPr>
          <w:rFonts w:asciiTheme="minorHAnsi" w:hAnsiTheme="minorHAnsi" w:cstheme="minorHAnsi"/>
          <w:b/>
          <w:iCs/>
        </w:rPr>
        <w:t>D1</w:t>
      </w:r>
      <w:r w:rsidR="00AC35FF">
        <w:rPr>
          <w:rFonts w:asciiTheme="minorHAnsi" w:hAnsiTheme="minorHAnsi" w:cstheme="minorHAnsi"/>
          <w:b/>
          <w:iCs/>
        </w:rPr>
        <w:t>1C23000180006</w:t>
      </w:r>
    </w:p>
    <w:p w14:paraId="3D612BAD" w14:textId="07BB76CD" w:rsidR="00980CC5" w:rsidRPr="00800360" w:rsidRDefault="00980CC5" w:rsidP="00AC35FF">
      <w:pPr>
        <w:tabs>
          <w:tab w:val="left" w:pos="1733"/>
        </w:tabs>
        <w:ind w:right="284"/>
        <w:jc w:val="center"/>
        <w:rPr>
          <w:rFonts w:asciiTheme="minorHAnsi" w:hAnsiTheme="minorHAnsi" w:cstheme="minorHAnsi"/>
          <w:b/>
          <w:color w:val="000000"/>
        </w:rPr>
      </w:pPr>
      <w:r w:rsidRPr="00800360">
        <w:rPr>
          <w:rFonts w:asciiTheme="minorHAnsi" w:hAnsiTheme="minorHAnsi" w:cstheme="minorHAnsi"/>
          <w:b/>
          <w:color w:val="000000"/>
        </w:rPr>
        <w:t>IL DIRIGENTE SCOLASTICO</w:t>
      </w:r>
    </w:p>
    <w:p w14:paraId="3DE71462" w14:textId="77777777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</w:rPr>
      </w:pPr>
    </w:p>
    <w:p w14:paraId="6505D408" w14:textId="35FD17C6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VISTO</w:t>
      </w:r>
      <w:r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>il DPR n. 275/1999 concernente norme in materia di autonomia delle istituzioni scolastiche;</w:t>
      </w:r>
    </w:p>
    <w:p w14:paraId="2BA42E58" w14:textId="4985D11C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VISTO</w:t>
      </w:r>
      <w:r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>il Decreto Legislativo 30 marzo 2001, n. 165 recante “Norme generali sull’ordinamento del lavoro alle dipendenze della Amministrazioni Pubbliche” e ss.mm.ii.;</w:t>
      </w:r>
    </w:p>
    <w:p w14:paraId="5492ADF9" w14:textId="2DB3F245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VISTO</w:t>
      </w:r>
      <w:r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</w:rPr>
        <w:t>il Decreto Interministeriale n. 129/2018, “Regolamento concernente le Istruzioni generali sulla gestione amministrativo-contabile delle istituzioni scolastiche";</w:t>
      </w:r>
    </w:p>
    <w:p w14:paraId="1A2918A7" w14:textId="67F0799C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VISTO</w:t>
      </w:r>
      <w:r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="00AC35FF">
        <w:rPr>
          <w:rFonts w:asciiTheme="minorHAnsi" w:hAnsiTheme="minorHAnsi" w:cstheme="minorHAnsi"/>
        </w:rPr>
        <w:t xml:space="preserve">l’avviso pubblico “Investimento 1.2 </w:t>
      </w:r>
      <w:r w:rsidR="008170E1" w:rsidRPr="008170E1">
        <w:rPr>
          <w:rFonts w:asciiTheme="minorHAnsi" w:hAnsiTheme="minorHAnsi" w:cstheme="minorHAnsi"/>
        </w:rPr>
        <w:t>Abilitazione al Cloud per le PA Locali” Scuole dicembre 2022</w:t>
      </w:r>
      <w:r w:rsidR="008170E1">
        <w:rPr>
          <w:rFonts w:asciiTheme="minorHAnsi" w:hAnsiTheme="minorHAnsi" w:cstheme="minorHAnsi"/>
        </w:rPr>
        <w:t>”</w:t>
      </w:r>
    </w:p>
    <w:p w14:paraId="0CB357E9" w14:textId="55349518" w:rsidR="00980CC5" w:rsidRPr="00800360" w:rsidRDefault="007072F5" w:rsidP="004F1879">
      <w:pPr>
        <w:ind w:left="709" w:hanging="709"/>
        <w:jc w:val="both"/>
        <w:rPr>
          <w:rFonts w:asciiTheme="minorHAnsi" w:hAnsiTheme="minorHAnsi" w:cstheme="minorHAnsi"/>
          <w:bCs/>
        </w:rPr>
      </w:pPr>
      <w:r w:rsidRPr="00800360">
        <w:rPr>
          <w:rFonts w:asciiTheme="minorHAnsi" w:hAnsiTheme="minorHAnsi" w:cstheme="minorHAnsi"/>
          <w:b/>
        </w:rPr>
        <w:t>VISTA</w:t>
      </w:r>
      <w:r w:rsidR="00980CC5"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  <w:bCs/>
        </w:rPr>
        <w:t xml:space="preserve">la </w:t>
      </w:r>
      <w:bookmarkStart w:id="0" w:name="_Hlk115438624"/>
      <w:r w:rsidRPr="00800360">
        <w:rPr>
          <w:rFonts w:asciiTheme="minorHAnsi" w:hAnsiTheme="minorHAnsi" w:cstheme="minorHAnsi"/>
          <w:bCs/>
        </w:rPr>
        <w:t xml:space="preserve">Delibera del Consiglio d’Istituto n. 83 del 21/12/2021 di approvazione del PTOF per il triennio 2022/2025 e la relativa Delibera di aggiornamento </w:t>
      </w:r>
      <w:r w:rsidR="009D0E35" w:rsidRPr="00800360">
        <w:rPr>
          <w:rFonts w:asciiTheme="minorHAnsi" w:hAnsiTheme="minorHAnsi" w:cstheme="minorHAnsi"/>
          <w:bCs/>
        </w:rPr>
        <w:t>n. 124 del 26/10/2022</w:t>
      </w:r>
      <w:bookmarkEnd w:id="0"/>
      <w:r w:rsidR="009D0E35" w:rsidRPr="00800360">
        <w:rPr>
          <w:rFonts w:asciiTheme="minorHAnsi" w:hAnsiTheme="minorHAnsi" w:cstheme="minorHAnsi"/>
          <w:bCs/>
        </w:rPr>
        <w:t>;</w:t>
      </w:r>
    </w:p>
    <w:p w14:paraId="57404EB3" w14:textId="1929C4B2" w:rsidR="00980CC5" w:rsidRPr="00800360" w:rsidRDefault="009D0E3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VISTA</w:t>
      </w:r>
      <w:r w:rsidR="00980CC5"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Pr="00800360">
        <w:rPr>
          <w:rFonts w:asciiTheme="minorHAnsi" w:hAnsiTheme="minorHAnsi" w:cstheme="minorHAnsi"/>
          <w:bCs/>
        </w:rPr>
        <w:t>la Delibera del Consiglio d’Istituto n. 13 del 2</w:t>
      </w:r>
      <w:r w:rsidR="008170E1">
        <w:rPr>
          <w:rFonts w:asciiTheme="minorHAnsi" w:hAnsiTheme="minorHAnsi" w:cstheme="minorHAnsi"/>
          <w:bCs/>
        </w:rPr>
        <w:t>0</w:t>
      </w:r>
      <w:r w:rsidRPr="00800360">
        <w:rPr>
          <w:rFonts w:asciiTheme="minorHAnsi" w:hAnsiTheme="minorHAnsi" w:cstheme="minorHAnsi"/>
          <w:bCs/>
        </w:rPr>
        <w:t>/</w:t>
      </w:r>
      <w:r w:rsidR="008170E1">
        <w:rPr>
          <w:rFonts w:asciiTheme="minorHAnsi" w:hAnsiTheme="minorHAnsi" w:cstheme="minorHAnsi"/>
          <w:bCs/>
        </w:rPr>
        <w:t>04</w:t>
      </w:r>
      <w:r w:rsidRPr="00800360">
        <w:rPr>
          <w:rFonts w:asciiTheme="minorHAnsi" w:hAnsiTheme="minorHAnsi" w:cstheme="minorHAnsi"/>
          <w:bCs/>
        </w:rPr>
        <w:t>/202</w:t>
      </w:r>
      <w:r w:rsidR="008170E1">
        <w:rPr>
          <w:rFonts w:asciiTheme="minorHAnsi" w:hAnsiTheme="minorHAnsi" w:cstheme="minorHAnsi"/>
          <w:bCs/>
        </w:rPr>
        <w:t>3</w:t>
      </w:r>
      <w:r w:rsidRPr="00800360">
        <w:rPr>
          <w:rFonts w:asciiTheme="minorHAnsi" w:hAnsiTheme="minorHAnsi" w:cstheme="minorHAnsi"/>
          <w:bCs/>
        </w:rPr>
        <w:t xml:space="preserve"> di approvazione del PROGRAMMA ANNUALE E.F. 2023 e le relative fonti di finanziamento</w:t>
      </w:r>
      <w:r w:rsidR="00980CC5" w:rsidRPr="00800360">
        <w:rPr>
          <w:rFonts w:asciiTheme="minorHAnsi" w:hAnsiTheme="minorHAnsi" w:cstheme="minorHAnsi"/>
          <w:bCs/>
        </w:rPr>
        <w:t>;</w:t>
      </w:r>
      <w:r w:rsidR="00980CC5" w:rsidRPr="00800360">
        <w:rPr>
          <w:rFonts w:asciiTheme="minorHAnsi" w:hAnsiTheme="minorHAnsi" w:cstheme="minorHAnsi"/>
        </w:rPr>
        <w:t xml:space="preserve"> </w:t>
      </w:r>
    </w:p>
    <w:p w14:paraId="4310B447" w14:textId="6D7EA868" w:rsidR="00980CC5" w:rsidRPr="00800360" w:rsidRDefault="009D0E35" w:rsidP="004F1879">
      <w:pPr>
        <w:ind w:left="709" w:hanging="709"/>
        <w:jc w:val="both"/>
        <w:rPr>
          <w:rFonts w:asciiTheme="minorHAnsi" w:hAnsiTheme="minorHAnsi" w:cstheme="minorHAnsi"/>
        </w:rPr>
      </w:pPr>
      <w:r w:rsidRPr="00800360">
        <w:rPr>
          <w:rFonts w:asciiTheme="minorHAnsi" w:hAnsiTheme="minorHAnsi" w:cstheme="minorHAnsi"/>
          <w:b/>
        </w:rPr>
        <w:t>VISTO</w:t>
      </w:r>
      <w:r w:rsidR="00980CC5" w:rsidRPr="00800360">
        <w:rPr>
          <w:rFonts w:asciiTheme="minorHAnsi" w:hAnsiTheme="minorHAnsi" w:cstheme="minorHAnsi"/>
        </w:rPr>
        <w:t xml:space="preserve"> </w:t>
      </w:r>
      <w:r w:rsidR="004F1879">
        <w:rPr>
          <w:rFonts w:asciiTheme="minorHAnsi" w:hAnsiTheme="minorHAnsi" w:cstheme="minorHAnsi"/>
        </w:rPr>
        <w:tab/>
      </w:r>
      <w:r w:rsidR="00980CC5" w:rsidRPr="00800360">
        <w:rPr>
          <w:rFonts w:asciiTheme="minorHAnsi" w:hAnsiTheme="minorHAnsi" w:cstheme="minorHAnsi"/>
        </w:rPr>
        <w:t xml:space="preserve">il proprio decreto di assunzione a bilancio prot. n. </w:t>
      </w:r>
      <w:r w:rsidR="008170E1">
        <w:rPr>
          <w:rFonts w:asciiTheme="minorHAnsi" w:hAnsiTheme="minorHAnsi" w:cstheme="minorHAnsi"/>
        </w:rPr>
        <w:t>3907</w:t>
      </w:r>
      <w:r w:rsidRPr="00800360">
        <w:rPr>
          <w:rFonts w:asciiTheme="minorHAnsi" w:hAnsiTheme="minorHAnsi" w:cstheme="minorHAnsi"/>
        </w:rPr>
        <w:t xml:space="preserve"> del </w:t>
      </w:r>
      <w:r w:rsidR="008170E1">
        <w:rPr>
          <w:rFonts w:asciiTheme="minorHAnsi" w:hAnsiTheme="minorHAnsi" w:cstheme="minorHAnsi"/>
        </w:rPr>
        <w:t>18</w:t>
      </w:r>
      <w:r w:rsidRPr="00800360">
        <w:rPr>
          <w:rFonts w:asciiTheme="minorHAnsi" w:hAnsiTheme="minorHAnsi" w:cstheme="minorHAnsi"/>
        </w:rPr>
        <w:t>/03/2023</w:t>
      </w:r>
      <w:r w:rsidR="00980CC5" w:rsidRPr="00800360">
        <w:rPr>
          <w:rFonts w:asciiTheme="minorHAnsi" w:hAnsiTheme="minorHAnsi" w:cstheme="minorHAnsi"/>
        </w:rPr>
        <w:t>;</w:t>
      </w:r>
    </w:p>
    <w:p w14:paraId="72E0DFD5" w14:textId="475CEBEF" w:rsidR="00980CC5" w:rsidRPr="00800360" w:rsidRDefault="00980CC5" w:rsidP="004F1879">
      <w:pPr>
        <w:ind w:left="709" w:hanging="709"/>
        <w:jc w:val="both"/>
        <w:rPr>
          <w:rFonts w:asciiTheme="minorHAnsi" w:hAnsiTheme="minorHAnsi" w:cstheme="minorHAnsi"/>
          <w:highlight w:val="white"/>
        </w:rPr>
      </w:pPr>
      <w:r w:rsidRPr="00800360">
        <w:rPr>
          <w:rFonts w:asciiTheme="minorHAnsi" w:hAnsiTheme="minorHAnsi" w:cstheme="minorHAnsi"/>
          <w:b/>
          <w:highlight w:val="white"/>
        </w:rPr>
        <w:t>VISTO</w:t>
      </w:r>
      <w:r w:rsidRPr="00800360">
        <w:rPr>
          <w:rFonts w:asciiTheme="minorHAnsi" w:hAnsiTheme="minorHAnsi" w:cstheme="minorHAnsi"/>
          <w:highlight w:val="white"/>
        </w:rPr>
        <w:t xml:space="preserve"> </w:t>
      </w:r>
      <w:r w:rsidR="004F1879">
        <w:rPr>
          <w:rFonts w:asciiTheme="minorHAnsi" w:hAnsiTheme="minorHAnsi" w:cstheme="minorHAnsi"/>
          <w:highlight w:val="white"/>
        </w:rPr>
        <w:tab/>
      </w:r>
      <w:r w:rsidRPr="00800360">
        <w:rPr>
          <w:rFonts w:asciiTheme="minorHAnsi" w:hAnsiTheme="minorHAnsi" w:cstheme="minorHAnsi"/>
          <w:highlight w:val="white"/>
        </w:rPr>
        <w:t>il D. Lgs. n. 50/2016 relativamente al ruolo e alle funzioni del RUP - responsabile unico del procedimento negli appalti, nelle concessioni e nelle forniture;</w:t>
      </w:r>
    </w:p>
    <w:p w14:paraId="1085B7DA" w14:textId="77777777" w:rsidR="009D0E35" w:rsidRPr="00800360" w:rsidRDefault="009D0E35" w:rsidP="00980CC5">
      <w:pPr>
        <w:ind w:hanging="2"/>
        <w:jc w:val="both"/>
        <w:rPr>
          <w:rFonts w:asciiTheme="minorHAnsi" w:hAnsiTheme="minorHAnsi" w:cstheme="minorHAnsi"/>
          <w:highlight w:val="white"/>
        </w:rPr>
      </w:pPr>
    </w:p>
    <w:p w14:paraId="37F7D8A1" w14:textId="77777777" w:rsidR="00980CC5" w:rsidRPr="00800360" w:rsidRDefault="00980CC5" w:rsidP="00980CC5">
      <w:pPr>
        <w:pBdr>
          <w:between w:val="nil"/>
        </w:pBdr>
        <w:ind w:hanging="2"/>
        <w:jc w:val="center"/>
        <w:rPr>
          <w:rFonts w:asciiTheme="minorHAnsi" w:hAnsiTheme="minorHAnsi" w:cstheme="minorHAnsi"/>
          <w:b/>
          <w:color w:val="000000"/>
        </w:rPr>
      </w:pPr>
      <w:r w:rsidRPr="00800360">
        <w:rPr>
          <w:rFonts w:asciiTheme="minorHAnsi" w:hAnsiTheme="minorHAnsi" w:cstheme="minorHAnsi"/>
          <w:b/>
          <w:color w:val="000000"/>
        </w:rPr>
        <w:t>D</w:t>
      </w:r>
      <w:r w:rsidRPr="00800360">
        <w:rPr>
          <w:rFonts w:asciiTheme="minorHAnsi" w:hAnsiTheme="minorHAnsi" w:cstheme="minorHAnsi"/>
          <w:b/>
        </w:rPr>
        <w:t>ETERMINA</w:t>
      </w:r>
    </w:p>
    <w:p w14:paraId="3A3E61D8" w14:textId="77777777" w:rsidR="00980CC5" w:rsidRPr="00800360" w:rsidRDefault="00980CC5" w:rsidP="00980CC5">
      <w:pPr>
        <w:pBdr>
          <w:between w:val="nil"/>
        </w:pBdr>
        <w:ind w:hanging="2"/>
        <w:rPr>
          <w:rFonts w:asciiTheme="minorHAnsi" w:hAnsiTheme="minorHAnsi" w:cstheme="minorHAnsi"/>
          <w:color w:val="000000"/>
        </w:rPr>
      </w:pPr>
    </w:p>
    <w:p w14:paraId="73D117D5" w14:textId="5B9986BC" w:rsidR="009D0E35" w:rsidRPr="00800360" w:rsidRDefault="00DD77F8" w:rsidP="00DD77F8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E361FC">
        <w:rPr>
          <w:rFonts w:asciiTheme="minorHAnsi" w:hAnsiTheme="minorHAnsi" w:cstheme="minorHAnsi"/>
          <w:b/>
          <w:bCs/>
        </w:rPr>
        <w:t>1.</w:t>
      </w:r>
      <w:r w:rsidRPr="00800360">
        <w:rPr>
          <w:rFonts w:asciiTheme="minorHAnsi" w:hAnsiTheme="minorHAnsi" w:cstheme="minorHAnsi"/>
        </w:rPr>
        <w:t xml:space="preserve"> </w:t>
      </w:r>
      <w:r w:rsidR="00980CC5" w:rsidRPr="00800360">
        <w:rPr>
          <w:rFonts w:asciiTheme="minorHAnsi" w:hAnsiTheme="minorHAnsi" w:cstheme="minorHAnsi"/>
        </w:rPr>
        <w:t xml:space="preserve">di </w:t>
      </w:r>
      <w:r w:rsidR="00980CC5" w:rsidRPr="00800360">
        <w:rPr>
          <w:rFonts w:asciiTheme="minorHAnsi" w:hAnsiTheme="minorHAnsi" w:cstheme="minorHAnsi"/>
          <w:color w:val="000000"/>
        </w:rPr>
        <w:t>assumere l’</w:t>
      </w:r>
      <w:r w:rsidR="00980CC5" w:rsidRPr="00800360">
        <w:rPr>
          <w:rFonts w:asciiTheme="minorHAnsi" w:hAnsiTheme="minorHAnsi" w:cstheme="minorHAnsi"/>
        </w:rPr>
        <w:t>ufficio</w:t>
      </w:r>
      <w:r w:rsidR="00980CC5" w:rsidRPr="00800360">
        <w:rPr>
          <w:rFonts w:asciiTheme="minorHAnsi" w:hAnsiTheme="minorHAnsi" w:cstheme="minorHAnsi"/>
          <w:color w:val="000000"/>
        </w:rPr>
        <w:t xml:space="preserve"> di Responsabile Unico di Procedimento ai sensi dell’art. 31 del Dlgs. 50/2016 per </w:t>
      </w:r>
      <w:r w:rsidR="00980CC5" w:rsidRPr="00800360">
        <w:rPr>
          <w:rFonts w:asciiTheme="minorHAnsi" w:hAnsiTheme="minorHAnsi" w:cstheme="minorHAnsi"/>
        </w:rPr>
        <w:t>il progetto</w:t>
      </w:r>
      <w:r w:rsidR="009D0E35" w:rsidRPr="00800360">
        <w:rPr>
          <w:rFonts w:asciiTheme="minorHAnsi" w:hAnsiTheme="minorHAnsi" w:cstheme="minorHAnsi"/>
          <w:iCs/>
        </w:rPr>
        <w:t>:</w:t>
      </w:r>
    </w:p>
    <w:p w14:paraId="34A7FB9D" w14:textId="77777777" w:rsidR="008170E1" w:rsidRDefault="008170E1" w:rsidP="00DD77F8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8170E1">
        <w:rPr>
          <w:rFonts w:asciiTheme="minorHAnsi" w:hAnsiTheme="minorHAnsi" w:cstheme="minorHAnsi"/>
          <w:bCs/>
        </w:rPr>
        <w:t>PNRR – Missione 1: Istruzione e ricerca – Componente 1 – Investimento 1.2: “Abilitazione al Cloud per le PA Locali” Scuole dicembre 2022</w:t>
      </w:r>
      <w:r>
        <w:rPr>
          <w:rFonts w:asciiTheme="minorHAnsi" w:hAnsiTheme="minorHAnsi" w:cstheme="minorHAnsi"/>
          <w:bCs/>
        </w:rPr>
        <w:t>;</w:t>
      </w:r>
    </w:p>
    <w:p w14:paraId="289F509F" w14:textId="76C4FF92" w:rsidR="00980CC5" w:rsidRPr="00800360" w:rsidRDefault="008170E1" w:rsidP="00DD77F8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8170E1">
        <w:rPr>
          <w:rFonts w:asciiTheme="minorHAnsi" w:hAnsiTheme="minorHAnsi" w:cstheme="minorHAnsi"/>
          <w:b/>
          <w:bCs/>
        </w:rPr>
        <w:t>2.</w:t>
      </w:r>
      <w:r w:rsidR="00DD77F8" w:rsidRPr="00800360">
        <w:rPr>
          <w:rFonts w:asciiTheme="minorHAnsi" w:hAnsiTheme="minorHAnsi" w:cstheme="minorHAnsi"/>
        </w:rPr>
        <w:t xml:space="preserve"> </w:t>
      </w:r>
      <w:r w:rsidR="00980CC5" w:rsidRPr="00800360">
        <w:rPr>
          <w:rFonts w:asciiTheme="minorHAnsi" w:hAnsiTheme="minorHAnsi" w:cstheme="minorHAnsi"/>
        </w:rPr>
        <w:t>che l’incarico decorre</w:t>
      </w:r>
      <w:r w:rsidR="00980CC5" w:rsidRPr="00800360">
        <w:rPr>
          <w:rFonts w:asciiTheme="minorHAnsi" w:hAnsiTheme="minorHAnsi" w:cstheme="minorHAnsi"/>
          <w:color w:val="000000"/>
        </w:rPr>
        <w:t xml:space="preserve"> fino al termine delle operazioni del progetto, ivi incluse la rendicontazione ed eventuali controlli</w:t>
      </w:r>
      <w:r w:rsidR="00980CC5" w:rsidRPr="00800360">
        <w:rPr>
          <w:rFonts w:asciiTheme="minorHAnsi" w:hAnsiTheme="minorHAnsi" w:cstheme="minorHAnsi"/>
        </w:rPr>
        <w:t>;</w:t>
      </w:r>
    </w:p>
    <w:p w14:paraId="02E49F09" w14:textId="77777777" w:rsidR="00980CC5" w:rsidRPr="00800360" w:rsidRDefault="00980CC5" w:rsidP="00980CC5">
      <w:pPr>
        <w:pBdr>
          <w:between w:val="nil"/>
        </w:pBdr>
        <w:ind w:hanging="2"/>
        <w:jc w:val="both"/>
        <w:rPr>
          <w:rFonts w:asciiTheme="minorHAnsi" w:hAnsiTheme="minorHAnsi" w:cstheme="minorHAnsi"/>
        </w:rPr>
      </w:pPr>
    </w:p>
    <w:p w14:paraId="17B5C363" w14:textId="244603F1" w:rsidR="00980CC5" w:rsidRPr="00800360" w:rsidRDefault="00DD77F8" w:rsidP="00DD77F8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E361FC">
        <w:rPr>
          <w:rFonts w:asciiTheme="minorHAnsi" w:hAnsiTheme="minorHAnsi" w:cstheme="minorHAnsi"/>
          <w:b/>
          <w:bCs/>
        </w:rPr>
        <w:t>3.</w:t>
      </w:r>
      <w:r w:rsidRPr="00800360">
        <w:rPr>
          <w:rFonts w:asciiTheme="minorHAnsi" w:hAnsiTheme="minorHAnsi" w:cstheme="minorHAnsi"/>
        </w:rPr>
        <w:t xml:space="preserve">  </w:t>
      </w:r>
      <w:r w:rsidR="00980CC5" w:rsidRPr="00800360">
        <w:rPr>
          <w:rFonts w:asciiTheme="minorHAnsi" w:hAnsiTheme="minorHAnsi" w:cstheme="minorHAnsi"/>
        </w:rPr>
        <w:t>che i</w:t>
      </w:r>
      <w:r w:rsidR="00980CC5" w:rsidRPr="00800360">
        <w:rPr>
          <w:rFonts w:asciiTheme="minorHAnsi" w:hAnsiTheme="minorHAnsi" w:cstheme="minorHAnsi"/>
          <w:color w:val="000000"/>
        </w:rPr>
        <w:t xml:space="preserve"> compiti da svolgere sono quelli stabiliti dalle circolari ministeriali richiamate in premessa e sono assunti a titolo non oneroso.</w:t>
      </w:r>
    </w:p>
    <w:p w14:paraId="33155967" w14:textId="77777777" w:rsidR="00980CC5" w:rsidRPr="00800360" w:rsidRDefault="00980CC5" w:rsidP="00980CC5">
      <w:pPr>
        <w:pBdr>
          <w:between w:val="nil"/>
        </w:pBdr>
        <w:ind w:hanging="2"/>
        <w:jc w:val="both"/>
        <w:rPr>
          <w:rFonts w:asciiTheme="minorHAnsi" w:hAnsiTheme="minorHAnsi" w:cstheme="minorHAnsi"/>
        </w:rPr>
      </w:pPr>
    </w:p>
    <w:p w14:paraId="551383E2" w14:textId="77777777" w:rsidR="00980CC5" w:rsidRPr="00800360" w:rsidRDefault="00980CC5" w:rsidP="00980CC5">
      <w:pPr>
        <w:pBdr>
          <w:between w:val="nil"/>
        </w:pBdr>
        <w:ind w:hanging="2"/>
        <w:jc w:val="center"/>
        <w:rPr>
          <w:rFonts w:asciiTheme="minorHAnsi" w:hAnsiTheme="minorHAnsi" w:cstheme="minorHAnsi"/>
          <w:b/>
        </w:rPr>
      </w:pPr>
      <w:r w:rsidRPr="00800360">
        <w:rPr>
          <w:rFonts w:asciiTheme="minorHAnsi" w:hAnsiTheme="minorHAnsi" w:cstheme="minorHAnsi"/>
          <w:b/>
        </w:rPr>
        <w:t xml:space="preserve">DICHIARA INOLTRE </w:t>
      </w:r>
    </w:p>
    <w:p w14:paraId="68B7492B" w14:textId="77777777" w:rsidR="00980CC5" w:rsidRPr="00800360" w:rsidRDefault="00980CC5" w:rsidP="00980CC5">
      <w:pPr>
        <w:pBdr>
          <w:between w:val="nil"/>
        </w:pBdr>
        <w:ind w:hanging="2"/>
        <w:jc w:val="both"/>
        <w:rPr>
          <w:rFonts w:asciiTheme="minorHAnsi" w:hAnsiTheme="minorHAnsi" w:cstheme="minorHAnsi"/>
        </w:rPr>
      </w:pPr>
    </w:p>
    <w:p w14:paraId="5A7EEF2E" w14:textId="43DC59E9" w:rsidR="00980CC5" w:rsidRPr="00800360" w:rsidRDefault="00D521AE" w:rsidP="00980CC5">
      <w:pPr>
        <w:pBdr>
          <w:between w:val="nil"/>
        </w:pBdr>
        <w:ind w:hanging="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a mente di</w:t>
      </w:r>
      <w:r w:rsidR="00980CC5" w:rsidRPr="00800360">
        <w:rPr>
          <w:rFonts w:asciiTheme="minorHAnsi" w:hAnsiTheme="minorHAnsi" w:cstheme="minorHAnsi"/>
        </w:rPr>
        <w:t xml:space="preserve"> quanto disposto, che non esistono conflitti di interesse con qualsivoglia area di sviluppo del progetto stesso e che non sono in essere situazioni di incompatibilità.</w:t>
      </w:r>
    </w:p>
    <w:p w14:paraId="12C47641" w14:textId="77777777" w:rsidR="009D0E35" w:rsidRPr="00800360" w:rsidRDefault="009D0E35" w:rsidP="009D0E35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14F5812" w14:textId="77777777" w:rsidR="00010BB2" w:rsidRPr="00E361FC" w:rsidRDefault="00010BB2" w:rsidP="00010BB2">
      <w:pPr>
        <w:widowControl/>
        <w:autoSpaceDE/>
        <w:jc w:val="both"/>
        <w:rPr>
          <w:rFonts w:asciiTheme="minorHAnsi" w:eastAsia="Times New Roman" w:hAnsiTheme="minorHAnsi" w:cstheme="minorHAnsi"/>
          <w:lang w:eastAsia="it-IT"/>
        </w:rPr>
      </w:pPr>
      <w:bookmarkStart w:id="1" w:name="_Hlk133065010"/>
      <w:r w:rsidRPr="00E361FC">
        <w:rPr>
          <w:rFonts w:asciiTheme="minorHAnsi" w:hAnsiTheme="minorHAnsi" w:cstheme="minorHAnsi"/>
          <w:color w:val="000000"/>
        </w:rPr>
        <w:lastRenderedPageBreak/>
        <w:t xml:space="preserve">Per l’obbligo della trasparenza e della massima divulgazione, tutti i documenti di interesse comunitario relativi allo sviluppo dei progetti saranno resi visibili sul sito </w:t>
      </w:r>
      <w:hyperlink r:id="rId10" w:history="1">
        <w:r w:rsidRPr="00E361FC">
          <w:rPr>
            <w:rStyle w:val="Collegamentoipertestuale"/>
            <w:rFonts w:asciiTheme="minorHAnsi" w:eastAsiaTheme="minorHAnsi" w:hAnsiTheme="minorHAnsi" w:cstheme="minorHAnsi"/>
            <w:b/>
            <w:bCs/>
          </w:rPr>
          <w:t>https://icrovigo2.edu.it/</w:t>
        </w:r>
      </w:hyperlink>
      <w:r w:rsidRPr="00E361FC">
        <w:rPr>
          <w:rFonts w:asciiTheme="minorHAnsi" w:eastAsiaTheme="minorHAnsi" w:hAnsiTheme="minorHAnsi" w:cstheme="minorHAnsi"/>
        </w:rPr>
        <w:t xml:space="preserve">, </w:t>
      </w:r>
      <w:r w:rsidRPr="00E361FC">
        <w:rPr>
          <w:rFonts w:asciiTheme="minorHAnsi" w:hAnsiTheme="minorHAnsi" w:cstheme="minorHAnsi"/>
          <w:color w:val="000000"/>
        </w:rPr>
        <w:t xml:space="preserve"> e nelle sezioni dell’Albo on line e dell’Amministrazione trasparente di questa Istituzione Scolastica secondo la normativa vigente.</w:t>
      </w:r>
    </w:p>
    <w:p w14:paraId="77B9A92F" w14:textId="77777777" w:rsidR="00C92F82" w:rsidRDefault="00C92F82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55DF18" w14:textId="77777777" w:rsidR="00C92F82" w:rsidRDefault="00C92F82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78FB98" w14:textId="77777777" w:rsidR="008A793E" w:rsidRDefault="008A793E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549D31" w14:textId="77777777" w:rsidR="008A793E" w:rsidRDefault="008A793E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8A403F" w14:textId="77777777" w:rsidR="008A793E" w:rsidRDefault="008A793E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4B00D4" w14:textId="77777777" w:rsidR="00C92F82" w:rsidRDefault="00C92F82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763CE8" w14:textId="77777777" w:rsidR="00C92F82" w:rsidRPr="002C0C42" w:rsidRDefault="00C92F82" w:rsidP="009D0E3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F95649" w14:textId="77777777" w:rsidR="009D0E35" w:rsidRPr="002C0C42" w:rsidRDefault="009D0E35" w:rsidP="009D0E35">
      <w:pPr>
        <w:autoSpaceDE/>
        <w:autoSpaceDN/>
        <w:ind w:left="4818" w:right="5"/>
        <w:jc w:val="center"/>
        <w:rPr>
          <w:b/>
          <w:sz w:val="24"/>
          <w:szCs w:val="24"/>
          <w:lang w:eastAsia="it-IT"/>
        </w:rPr>
      </w:pPr>
      <w:r w:rsidRPr="002C0C42">
        <w:rPr>
          <w:b/>
          <w:sz w:val="24"/>
          <w:szCs w:val="24"/>
          <w:lang w:eastAsia="it-IT"/>
        </w:rPr>
        <w:t xml:space="preserve">              Il DIRIGENTE SCOLASTICO</w:t>
      </w:r>
    </w:p>
    <w:p w14:paraId="196FEA9D" w14:textId="77777777" w:rsidR="009D0E35" w:rsidRPr="002C0C42" w:rsidRDefault="009D0E35" w:rsidP="009D0E35">
      <w:pPr>
        <w:widowControl/>
        <w:autoSpaceDE/>
        <w:autoSpaceDN/>
        <w:ind w:left="5664"/>
        <w:rPr>
          <w:rFonts w:asciiTheme="minorHAnsi" w:hAnsiTheme="minorHAnsi" w:cstheme="minorHAnsi"/>
          <w:b/>
          <w:i/>
          <w:lang w:eastAsia="it-IT"/>
        </w:rPr>
      </w:pPr>
      <w:r w:rsidRPr="002C0C42">
        <w:rPr>
          <w:rFonts w:asciiTheme="minorHAnsi" w:hAnsiTheme="minorHAnsi" w:cstheme="minorHAnsi"/>
          <w:b/>
          <w:lang w:eastAsia="it-IT"/>
        </w:rPr>
        <w:t xml:space="preserve">                     Dott.ssa Maria Vigna</w:t>
      </w:r>
    </w:p>
    <w:p w14:paraId="7588566F" w14:textId="77777777" w:rsidR="009D0E35" w:rsidRPr="00AD5431" w:rsidRDefault="009D0E35" w:rsidP="009D0E35">
      <w:pPr>
        <w:widowControl/>
        <w:autoSpaceDE/>
        <w:autoSpaceDN/>
        <w:ind w:left="5664"/>
        <w:jc w:val="center"/>
        <w:rPr>
          <w:rFonts w:asciiTheme="minorHAnsi" w:hAnsiTheme="minorHAnsi" w:cstheme="minorHAnsi"/>
          <w:b/>
          <w:sz w:val="16"/>
          <w:szCs w:val="16"/>
          <w:lang w:eastAsia="it-IT"/>
        </w:rPr>
      </w:pPr>
      <w:r w:rsidRPr="002C0C42">
        <w:rPr>
          <w:rFonts w:asciiTheme="minorHAnsi" w:hAnsiTheme="minorHAnsi" w:cstheme="minorHAnsi"/>
          <w:sz w:val="16"/>
          <w:szCs w:val="16"/>
          <w:lang w:eastAsia="it-IT"/>
        </w:rPr>
        <w:t>Documento informatico firmato digitalmente ai sensi del D.Lgs 82/2005 s.m.i. e norme collegate, il quale sostituisce il documento cartaceo e la firma autografa</w:t>
      </w:r>
    </w:p>
    <w:bookmarkEnd w:id="1"/>
    <w:p w14:paraId="3971EED7" w14:textId="77777777" w:rsidR="008F569C" w:rsidRDefault="008F569C"/>
    <w:sectPr w:rsidR="008F569C" w:rsidSect="0082374D">
      <w:pgSz w:w="11906" w:h="16838"/>
      <w:pgMar w:top="284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DFC"/>
    <w:multiLevelType w:val="multilevel"/>
    <w:tmpl w:val="14B24A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050E99"/>
    <w:multiLevelType w:val="multilevel"/>
    <w:tmpl w:val="5A7E11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08080555">
    <w:abstractNumId w:val="1"/>
  </w:num>
  <w:num w:numId="2" w16cid:durableId="119773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E"/>
    <w:rsid w:val="00010BB2"/>
    <w:rsid w:val="00244F74"/>
    <w:rsid w:val="00476972"/>
    <w:rsid w:val="004F1879"/>
    <w:rsid w:val="00511EF1"/>
    <w:rsid w:val="005511C4"/>
    <w:rsid w:val="0055570B"/>
    <w:rsid w:val="005F0BD1"/>
    <w:rsid w:val="00664DB9"/>
    <w:rsid w:val="006669AF"/>
    <w:rsid w:val="006C4F2A"/>
    <w:rsid w:val="007072F5"/>
    <w:rsid w:val="00730032"/>
    <w:rsid w:val="007517D6"/>
    <w:rsid w:val="007C6544"/>
    <w:rsid w:val="00800360"/>
    <w:rsid w:val="008170E1"/>
    <w:rsid w:val="0082374D"/>
    <w:rsid w:val="008A4643"/>
    <w:rsid w:val="008A763E"/>
    <w:rsid w:val="008A793E"/>
    <w:rsid w:val="008F569C"/>
    <w:rsid w:val="00980CC5"/>
    <w:rsid w:val="009D0E35"/>
    <w:rsid w:val="00AC35FF"/>
    <w:rsid w:val="00BF1553"/>
    <w:rsid w:val="00C0642C"/>
    <w:rsid w:val="00C92F82"/>
    <w:rsid w:val="00D521AE"/>
    <w:rsid w:val="00DD77F8"/>
    <w:rsid w:val="00E361FC"/>
    <w:rsid w:val="00E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D12A"/>
  <w15:chartTrackingRefBased/>
  <w15:docId w15:val="{705609AE-2B60-4520-9F06-8D42B42B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5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F155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1553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F1553"/>
    <w:pPr>
      <w:ind w:left="820" w:right="116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BF1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2100g@istruzione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rovigo2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crovigo2.edu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2024-02-27T13:28:00Z</cp:lastPrinted>
  <dcterms:created xsi:type="dcterms:W3CDTF">2024-02-27T13:28:00Z</dcterms:created>
  <dcterms:modified xsi:type="dcterms:W3CDTF">2024-02-27T13:29:00Z</dcterms:modified>
</cp:coreProperties>
</file>