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9C382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PIANO NAZIONALE DI RIPRESA E RESILIENZA - MISSIONE 4 – Istruzione e Ricerca - COMPONENTE 1 – Potenziamento dell’offerta dei servizi di istruzione: dagli asili nido alle Università – INVESTIMENTO 3.1: Nuove competenze e nuovi linguaggi - Azioni di potenziamento delle competenze STEM e multilinguistiche (D.M. 65/2023), finanziato dall’Unione europea – Next Generation EU </w:t>
      </w:r>
    </w:p>
    <w:p w14:paraId="26BE3CB4" w14:textId="77777777" w:rsidR="00412D5E" w:rsidRDefault="00412D5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B2B7D23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Titolo Progetto: </w:t>
      </w:r>
      <w:r>
        <w:rPr>
          <w:rFonts w:eastAsia="Times New Roman" w:cs="Calibri"/>
          <w:b/>
          <w:bCs/>
          <w:lang w:eastAsia="it-IT"/>
        </w:rPr>
        <w:tab/>
        <w:t>STEM E COMPETENZE LINGUISTICHE PER TUTTI</w:t>
      </w:r>
    </w:p>
    <w:p w14:paraId="7E6C86F2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Codice Progetto: </w:t>
      </w:r>
      <w:r>
        <w:rPr>
          <w:rFonts w:eastAsia="Times New Roman" w:cs="Calibri"/>
          <w:b/>
          <w:bCs/>
          <w:lang w:eastAsia="it-IT"/>
        </w:rPr>
        <w:tab/>
        <w:t>M4C1I3.1-2023-1143-P-30709</w:t>
      </w:r>
    </w:p>
    <w:p w14:paraId="2481ED06" w14:textId="77777777" w:rsidR="00412D5E" w:rsidRDefault="00A876E4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eastAsia="Times New Roman" w:cs="Calibri"/>
          <w:b/>
          <w:bCs/>
          <w:lang w:eastAsia="it-IT"/>
        </w:rPr>
        <w:t xml:space="preserve">CUP: </w:t>
      </w:r>
      <w:r>
        <w:rPr>
          <w:rFonts w:eastAsia="Times New Roman" w:cs="Calibri"/>
          <w:b/>
          <w:bCs/>
          <w:lang w:eastAsia="it-IT"/>
        </w:rPr>
        <w:tab/>
      </w:r>
      <w:r>
        <w:rPr>
          <w:rFonts w:eastAsia="Times New Roman" w:cs="Calibri"/>
          <w:b/>
          <w:bCs/>
          <w:lang w:eastAsia="it-IT"/>
        </w:rPr>
        <w:tab/>
      </w:r>
      <w:r>
        <w:rPr>
          <w:rFonts w:eastAsia="Times New Roman" w:cs="Calibri"/>
          <w:b/>
          <w:bCs/>
          <w:lang w:eastAsia="it-IT"/>
        </w:rPr>
        <w:tab/>
        <w:t>B64D23002810006</w:t>
      </w:r>
    </w:p>
    <w:p w14:paraId="276EC371" w14:textId="77777777" w:rsidR="00412D5E" w:rsidRDefault="00412D5E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5F4C8BBC" w14:textId="7A885B37" w:rsidR="00412D5E" w:rsidRDefault="00A876E4">
      <w:pPr>
        <w:jc w:val="both"/>
      </w:pPr>
      <w:r>
        <w:rPr>
          <w:rFonts w:cstheme="minorHAnsi"/>
          <w:b/>
          <w:color w:val="000000"/>
        </w:rPr>
        <w:t xml:space="preserve">Avviso interno/esterno per la selezione e il reclutamento di personale docente per il conferimento di n. 6 incarichi individuali per la figura di </w:t>
      </w:r>
      <w:r>
        <w:rPr>
          <w:rFonts w:cstheme="minorHAnsi"/>
          <w:b/>
          <w:color w:val="000000"/>
        </w:rPr>
        <w:t xml:space="preserve">FORMATORE e n. 6 incarichi individuali per la figura di </w:t>
      </w:r>
      <w:r>
        <w:rPr>
          <w:rFonts w:cstheme="minorHAnsi"/>
          <w:b/>
          <w:color w:val="000000"/>
        </w:rPr>
        <w:t xml:space="preserve">TUTOR per l’attivazione di </w:t>
      </w:r>
      <w:r>
        <w:rPr>
          <w:rFonts w:cstheme="minorHAnsi"/>
          <w:b/>
          <w:i/>
          <w:iCs/>
          <w:color w:val="000000"/>
          <w:u w:val="single"/>
        </w:rPr>
        <w:t>p</w:t>
      </w:r>
      <w:r>
        <w:rPr>
          <w:rFonts w:cstheme="minorHAnsi"/>
          <w:b/>
          <w:i/>
          <w:color w:val="000000"/>
          <w:u w:val="single"/>
        </w:rPr>
        <w:t>ercorso di formazione per il potenziamento delle competenze STEM degli studenti</w:t>
      </w:r>
      <w:r>
        <w:rPr>
          <w:rFonts w:cstheme="minorHAnsi"/>
          <w:b/>
          <w:color w:val="000000"/>
        </w:rPr>
        <w:t xml:space="preserve"> inseriti nella Linea d’Intervento A (Percorsi formativi STEM, digitali, lingue per studenti).</w:t>
      </w:r>
    </w:p>
    <w:p w14:paraId="1699824B" w14:textId="77777777" w:rsidR="00412D5E" w:rsidRDefault="00A876E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A28264E" w14:textId="77777777" w:rsidR="00412D5E" w:rsidRDefault="00A876E4">
      <w:pPr>
        <w:spacing w:before="120" w:after="0"/>
        <w:jc w:val="both"/>
        <w:rPr>
          <w:rFonts w:eastAsiaTheme="minorEastAsia"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1523483" w14:textId="77777777" w:rsidR="00412D5E" w:rsidRDefault="00A876E4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DICHIARA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12"/>
        <w:gridCol w:w="1474"/>
        <w:gridCol w:w="2832"/>
        <w:gridCol w:w="887"/>
        <w:gridCol w:w="1523"/>
      </w:tblGrid>
      <w:tr w:rsidR="00412D5E" w14:paraId="1CCA3B34" w14:textId="77777777">
        <w:trPr>
          <w:jc w:val="center"/>
        </w:trPr>
        <w:tc>
          <w:tcPr>
            <w:tcW w:w="2915" w:type="dxa"/>
            <w:vMerge w:val="restart"/>
            <w:shd w:val="clear" w:color="auto" w:fill="auto"/>
            <w:vAlign w:val="center"/>
          </w:tcPr>
          <w:p w14:paraId="19B54595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5A3B1D40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28DDFBF7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6717F2CB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412D5E" w14:paraId="08B9E5D7" w14:textId="77777777">
        <w:trPr>
          <w:jc w:val="center"/>
        </w:trPr>
        <w:tc>
          <w:tcPr>
            <w:tcW w:w="2915" w:type="dxa"/>
            <w:vMerge/>
            <w:shd w:val="clear" w:color="auto" w:fill="auto"/>
            <w:vAlign w:val="center"/>
          </w:tcPr>
          <w:p w14:paraId="154DEB1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14:paraId="6941C4B3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1B23E8F6" w14:textId="77777777" w:rsidR="00412D5E" w:rsidRDefault="00A876E4">
            <w:pPr>
              <w:pStyle w:val="Corpotesto"/>
              <w:tabs>
                <w:tab w:val="left" w:pos="1188"/>
              </w:tabs>
              <w:spacing w:line="276" w:lineRule="auto"/>
              <w:ind w:right="143"/>
              <w:jc w:val="center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Descrizione titoli 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BACE85A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523" w:type="dxa"/>
            <w:vMerge/>
            <w:shd w:val="clear" w:color="auto" w:fill="auto"/>
            <w:vAlign w:val="center"/>
          </w:tcPr>
          <w:p w14:paraId="435AAD5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76E4" w14:paraId="6234F79D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7DF7E904" w14:textId="5F3C1559" w:rsidR="00A876E4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Diploma di maturità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AB32E53" w14:textId="5E7C9B13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704E0F9" w14:textId="361BA29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7" w:type="dxa"/>
            <w:shd w:val="clear" w:color="auto" w:fill="auto"/>
          </w:tcPr>
          <w:p w14:paraId="51377A7C" w14:textId="7777777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862D291" w14:textId="77777777" w:rsidR="00A876E4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C46CC8E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EB311CA" w14:textId="77777777" w:rsidR="00412D5E" w:rsidRDefault="00A876E4">
            <w:pPr>
              <w:pStyle w:val="TableParagraph"/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  <w:p w14:paraId="16BE646D" w14:textId="77777777" w:rsidR="00412D5E" w:rsidRDefault="00A876E4">
            <w:pPr>
              <w:pStyle w:val="TableParagraph"/>
              <w:tabs>
                <w:tab w:val="left" w:pos="60"/>
              </w:tabs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(magistrale o vecchio ordinamento) affine al percorso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11F6E9C" w14:textId="2BEC161E" w:rsidR="00412D5E" w:rsidRDefault="00A876E4">
            <w:pPr>
              <w:pStyle w:val="Corpotesto"/>
              <w:spacing w:line="276" w:lineRule="auto"/>
              <w:ind w:right="143"/>
              <w:jc w:val="both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DE3155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7" w:type="dxa"/>
            <w:shd w:val="clear" w:color="auto" w:fill="auto"/>
          </w:tcPr>
          <w:p w14:paraId="1BB57236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AEB346C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F2CB48E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3223BB3" w14:textId="77777777" w:rsidR="00412D5E" w:rsidRDefault="00A876E4">
            <w:pPr>
              <w:pStyle w:val="TableParagraph"/>
              <w:spacing w:before="54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Master, corsi di specializzazione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e/o perfezionamento, abilitazioni attinenti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359333E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 punto per ogni titolo </w:t>
            </w:r>
          </w:p>
          <w:p w14:paraId="700FBCF8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(max 5 punti)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D16211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49ABF64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513BBE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411DBE3A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2D17A152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7" w:type="dxa"/>
            <w:shd w:val="clear" w:color="auto" w:fill="auto"/>
          </w:tcPr>
          <w:p w14:paraId="7E948FFE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464EED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433CD06A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011799BC" w14:textId="77777777" w:rsidR="00412D5E" w:rsidRDefault="00A876E4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171753A" w14:textId="77777777" w:rsidR="00412D5E" w:rsidRDefault="00A876E4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AE0D3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4E7FF12D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D5439D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2D5E" w14:paraId="794EA01B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0F145963" w14:textId="77777777" w:rsidR="00412D5E" w:rsidRDefault="00A876E4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>ESPERIENZE pregresse in corsi/laboratori nello specifico percorso</w:t>
            </w:r>
          </w:p>
          <w:p w14:paraId="1AB5ED81" w14:textId="77777777" w:rsidR="00412D5E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(max 10 corsi - punti 3 per corso/laboratorio)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0652CBA" w14:textId="77777777" w:rsidR="00412D5E" w:rsidRDefault="00A876E4">
            <w:pPr>
              <w:pStyle w:val="Corpotesto"/>
              <w:spacing w:line="276" w:lineRule="auto"/>
              <w:ind w:right="143"/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471C49E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2B90D491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6E37791E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612E67D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4C517067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6B51F11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419AD8B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6C79E5A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1B6D63A9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4E95124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7" w:type="dxa"/>
            <w:shd w:val="clear" w:color="auto" w:fill="auto"/>
          </w:tcPr>
          <w:p w14:paraId="47EA0282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76F0639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2880F4CC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58611F1F" w14:textId="77777777" w:rsidR="00412D5E" w:rsidRDefault="00412D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0F3D715" w14:textId="77777777" w:rsidR="00412D5E" w:rsidRDefault="00A876E4">
            <w:pPr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ESPERIENZE pregresse in corsi/laboratori nello specifico percorso, tenuto presso l’Istituto Polo Tecnico di Adria </w:t>
            </w:r>
          </w:p>
          <w:p w14:paraId="458F0CE8" w14:textId="77777777" w:rsidR="00412D5E" w:rsidRDefault="00A876E4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(max 10 corsi - punti 5 per corso/laboratorio)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EEF6AD" w14:textId="77777777" w:rsidR="00412D5E" w:rsidRDefault="00412D5E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97A0EE2" w14:textId="77777777" w:rsidR="00412D5E" w:rsidRDefault="00A876E4">
            <w:pPr>
              <w:pStyle w:val="Corpotesto"/>
              <w:spacing w:line="276" w:lineRule="auto"/>
              <w:ind w:right="143"/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50 punti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99CB3F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916ECE2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F8A4809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6FA4203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19C31E2C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6D69307C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7775EF38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</w:t>
            </w:r>
          </w:p>
          <w:p w14:paraId="02672006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49443037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57FA8400" w14:textId="77777777" w:rsidR="00412D5E" w:rsidRDefault="00A876E4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7" w:type="dxa"/>
            <w:shd w:val="clear" w:color="auto" w:fill="auto"/>
          </w:tcPr>
          <w:p w14:paraId="40A6D28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AE89AA1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5E" w14:paraId="611A3832" w14:textId="77777777">
        <w:trPr>
          <w:jc w:val="center"/>
        </w:trPr>
        <w:tc>
          <w:tcPr>
            <w:tcW w:w="2915" w:type="dxa"/>
            <w:shd w:val="clear" w:color="auto" w:fill="auto"/>
            <w:vAlign w:val="center"/>
          </w:tcPr>
          <w:p w14:paraId="763BF592" w14:textId="77777777" w:rsidR="00412D5E" w:rsidRDefault="00A876E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548DC78" w14:textId="77777777" w:rsidR="00412D5E" w:rsidRDefault="00A876E4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100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73EE04F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122FDBCB" w14:textId="77777777" w:rsidR="00412D5E" w:rsidRDefault="00412D5E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10FAAD9" w14:textId="77777777" w:rsidR="00412D5E" w:rsidRDefault="00412D5E">
            <w:pPr>
              <w:pStyle w:val="Corpotesto"/>
              <w:spacing w:line="276" w:lineRule="auto"/>
              <w:ind w:right="143"/>
              <w:jc w:val="both"/>
            </w:pPr>
            <w:bookmarkStart w:id="0" w:name="_Hlk180649228"/>
            <w:bookmarkEnd w:id="0"/>
          </w:p>
        </w:tc>
      </w:tr>
    </w:tbl>
    <w:p w14:paraId="45EACF8C" w14:textId="77777777" w:rsidR="00412D5E" w:rsidRDefault="00412D5E">
      <w:pPr>
        <w:rPr>
          <w:rFonts w:cstheme="minorHAnsi"/>
          <w:sz w:val="20"/>
          <w:szCs w:val="20"/>
        </w:rPr>
      </w:pPr>
    </w:p>
    <w:p w14:paraId="5C291196" w14:textId="77777777" w:rsidR="00412D5E" w:rsidRDefault="00A876E4"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>_____________________                                                                      FIRMA____________________________</w:t>
      </w:r>
    </w:p>
    <w:sectPr w:rsidR="00412D5E">
      <w:headerReference w:type="default" r:id="rId6"/>
      <w:footerReference w:type="default" r:id="rId7"/>
      <w:pgSz w:w="11906" w:h="16838"/>
      <w:pgMar w:top="765" w:right="1134" w:bottom="1276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84D1E" w14:textId="77777777" w:rsidR="00A876E4" w:rsidRDefault="00A876E4">
      <w:pPr>
        <w:spacing w:after="0" w:line="240" w:lineRule="auto"/>
      </w:pPr>
      <w:r>
        <w:separator/>
      </w:r>
    </w:p>
  </w:endnote>
  <w:endnote w:type="continuationSeparator" w:id="0">
    <w:p w14:paraId="6C79214F" w14:textId="77777777" w:rsidR="00A876E4" w:rsidRDefault="00A8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1316629"/>
      <w:docPartObj>
        <w:docPartGallery w:val="Page Numbers (Top of Page)"/>
        <w:docPartUnique/>
      </w:docPartObj>
    </w:sdtPr>
    <w:sdtEndPr/>
    <w:sdtContent>
      <w:p w14:paraId="60CD24B2" w14:textId="77777777" w:rsidR="00412D5E" w:rsidRDefault="00A876E4">
        <w:pPr>
          <w:pStyle w:val="Pidipagina"/>
          <w:jc w:val="right"/>
        </w:pPr>
        <w:r>
          <w:t xml:space="preserve">Pag.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9059974" w14:textId="77777777" w:rsidR="00412D5E" w:rsidRDefault="00A876E4">
    <w:pPr>
      <w:pStyle w:val="Pidipagina"/>
    </w:pPr>
    <w:r>
      <w:rPr>
        <w:noProof/>
      </w:rPr>
      <w:drawing>
        <wp:inline distT="0" distB="0" distL="0" distR="0" wp14:anchorId="0A24A549" wp14:editId="3AE591DA">
          <wp:extent cx="5850890" cy="2470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658FD" w14:textId="77777777" w:rsidR="00A876E4" w:rsidRDefault="00A876E4">
      <w:pPr>
        <w:spacing w:after="0" w:line="240" w:lineRule="auto"/>
      </w:pPr>
      <w:r>
        <w:separator/>
      </w:r>
    </w:p>
  </w:footnote>
  <w:footnote w:type="continuationSeparator" w:id="0">
    <w:p w14:paraId="62BBA98A" w14:textId="77777777" w:rsidR="00A876E4" w:rsidRDefault="00A8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4137" w14:textId="77777777" w:rsidR="00412D5E" w:rsidRDefault="00A876E4">
    <w:pPr>
      <w:pStyle w:val="Intestazione"/>
      <w:jc w:val="right"/>
      <w:rPr>
        <w:rFonts w:ascii="Verdana" w:hAnsi="Verdana" w:cs="Tahoma"/>
        <w:b/>
        <w:bCs/>
        <w:sz w:val="20"/>
        <w:szCs w:val="20"/>
      </w:rPr>
    </w:pPr>
    <w:r>
      <w:rPr>
        <w:rFonts w:ascii="Verdana" w:hAnsi="Verdana" w:cs="Tahoma"/>
        <w:b/>
        <w:bCs/>
        <w:sz w:val="20"/>
        <w:szCs w:val="20"/>
      </w:rPr>
      <w:t>ALLEGATO B</w:t>
    </w:r>
  </w:p>
  <w:p w14:paraId="5B3AB6EB" w14:textId="77777777" w:rsidR="00412D5E" w:rsidRDefault="00412D5E">
    <w:pPr>
      <w:pStyle w:val="Intestazione"/>
      <w:jc w:val="right"/>
      <w:rPr>
        <w:rFonts w:eastAsia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5E"/>
    <w:rsid w:val="002B2D25"/>
    <w:rsid w:val="00412D5E"/>
    <w:rsid w:val="00A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88F8"/>
  <w15:docId w15:val="{838EA801-5F12-41CB-A2D2-E5167B7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B7"/>
    <w:pPr>
      <w:spacing w:after="200" w:line="276" w:lineRule="auto"/>
    </w:pPr>
    <w:rPr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520E5"/>
    <w:pPr>
      <w:keepNext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B627B"/>
    <w:rPr>
      <w:rFonts w:ascii="Times New Roman" w:eastAsia="Times New Roman" w:hAnsi="Times New Roman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204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204A"/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8520E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4B62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4B62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4B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Pia Bertante</cp:lastModifiedBy>
  <cp:revision>8</cp:revision>
  <cp:lastPrinted>2024-02-08T10:55:00Z</cp:lastPrinted>
  <dcterms:created xsi:type="dcterms:W3CDTF">2024-10-24T05:57:00Z</dcterms:created>
  <dcterms:modified xsi:type="dcterms:W3CDTF">2024-11-16T12:18:00Z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