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93DC2" w14:textId="77777777" w:rsidR="00A5672F" w:rsidRDefault="00B239E5">
      <w:pPr>
        <w:tabs>
          <w:tab w:val="left" w:pos="2268"/>
        </w:tabs>
        <w:ind w:right="113"/>
        <w:outlineLvl w:val="0"/>
        <w:rPr>
          <w:rFonts w:ascii="Calibri" w:hAnsi="Calibri"/>
        </w:rPr>
      </w:pPr>
      <w:r>
        <w:rPr>
          <w:rFonts w:asciiTheme="minorHAnsi" w:hAnsiTheme="minorHAnsi" w:cstheme="minorHAnsi"/>
          <w:sz w:val="16"/>
          <w:szCs w:val="16"/>
        </w:rPr>
        <w:t xml:space="preserve">Prot. e data vedi segnatura   </w:t>
      </w:r>
      <w:r>
        <w:rPr>
          <w:rFonts w:asciiTheme="minorHAnsi" w:hAnsiTheme="minorHAnsi" w:cstheme="minorHAnsi"/>
          <w:sz w:val="22"/>
          <w:szCs w:val="22"/>
        </w:rPr>
        <w:t xml:space="preserve">                                                                                  </w:t>
      </w:r>
      <w:r>
        <w:rPr>
          <w:rFonts w:asciiTheme="minorHAnsi" w:hAnsiTheme="minorHAnsi" w:cstheme="minorHAnsi"/>
          <w:sz w:val="22"/>
          <w:szCs w:val="22"/>
        </w:rPr>
        <w:tab/>
      </w:r>
    </w:p>
    <w:p w14:paraId="19808A14" w14:textId="75D4C1CA" w:rsidR="00C94C2C" w:rsidRPr="00EA49D8" w:rsidRDefault="00C94C2C" w:rsidP="00C94C2C">
      <w:pPr>
        <w:jc w:val="both"/>
        <w:rPr>
          <w:rFonts w:asciiTheme="minorHAnsi" w:hAnsiTheme="minorHAnsi" w:cstheme="minorHAnsi"/>
          <w:b/>
          <w:bCs/>
          <w:sz w:val="22"/>
          <w:szCs w:val="22"/>
        </w:rPr>
      </w:pPr>
      <w:r w:rsidRPr="00EA49D8">
        <w:rPr>
          <w:rFonts w:asciiTheme="minorHAnsi" w:hAnsiTheme="minorHAnsi" w:cstheme="minorHAnsi"/>
          <w:b/>
          <w:bCs/>
          <w:sz w:val="22"/>
          <w:szCs w:val="22"/>
        </w:rPr>
        <w:t>PIANO NAZIONALE DI RIPRESA E RESILIENZA - MISSIONE 4 – Istruzione e Ricerca -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 - Interventi di tutoraggio e formazione per la riduzione dei divari negli apprendimenti e il contrasto alla dispersione scolastica</w:t>
      </w:r>
      <w:r>
        <w:rPr>
          <w:rFonts w:asciiTheme="minorHAnsi" w:hAnsiTheme="minorHAnsi" w:cstheme="minorHAnsi"/>
          <w:b/>
          <w:bCs/>
          <w:sz w:val="22"/>
          <w:szCs w:val="22"/>
        </w:rPr>
        <w:t xml:space="preserve">, </w:t>
      </w:r>
      <w:r w:rsidRPr="00EA49D8">
        <w:rPr>
          <w:rFonts w:asciiTheme="minorHAnsi" w:hAnsiTheme="minorHAnsi" w:cstheme="minorHAnsi"/>
          <w:b/>
          <w:bCs/>
          <w:sz w:val="22"/>
          <w:szCs w:val="22"/>
        </w:rPr>
        <w:t>finanziato dall’Unione europea – Next Generation EU (D.M. 2 febbraio 2024, n. 19)</w:t>
      </w:r>
    </w:p>
    <w:p w14:paraId="2A4D3E33" w14:textId="77777777" w:rsidR="00C94C2C" w:rsidRPr="009157D7" w:rsidRDefault="00C94C2C" w:rsidP="00C94C2C">
      <w:pPr>
        <w:ind w:hanging="1"/>
        <w:jc w:val="both"/>
        <w:rPr>
          <w:rFonts w:asciiTheme="minorHAnsi" w:hAnsiTheme="minorHAnsi" w:cstheme="minorHAnsi"/>
          <w:b/>
          <w:bCs/>
          <w:sz w:val="22"/>
          <w:szCs w:val="22"/>
        </w:rPr>
      </w:pPr>
      <w:r w:rsidRPr="009157D7">
        <w:rPr>
          <w:rFonts w:asciiTheme="minorHAnsi" w:hAnsiTheme="minorHAnsi" w:cstheme="minorHAnsi"/>
          <w:b/>
          <w:bCs/>
          <w:sz w:val="22"/>
          <w:szCs w:val="22"/>
        </w:rPr>
        <w:t xml:space="preserve">Codice progetto: </w:t>
      </w:r>
      <w:r>
        <w:rPr>
          <w:rFonts w:asciiTheme="minorHAnsi" w:hAnsiTheme="minorHAnsi" w:cstheme="minorHAnsi"/>
          <w:b/>
          <w:bCs/>
          <w:sz w:val="22"/>
          <w:szCs w:val="22"/>
        </w:rPr>
        <w:tab/>
      </w:r>
      <w:r w:rsidRPr="009157D7">
        <w:rPr>
          <w:rFonts w:asciiTheme="minorHAnsi" w:hAnsiTheme="minorHAnsi" w:cstheme="minorHAnsi"/>
          <w:b/>
          <w:bCs/>
          <w:sz w:val="22"/>
          <w:szCs w:val="22"/>
        </w:rPr>
        <w:t>M4C1I1.4-2024-1322-P-50386</w:t>
      </w:r>
    </w:p>
    <w:p w14:paraId="7057F920" w14:textId="77777777" w:rsidR="00C94C2C" w:rsidRPr="009157D7" w:rsidRDefault="00C94C2C" w:rsidP="00C94C2C">
      <w:pPr>
        <w:ind w:hanging="1"/>
        <w:jc w:val="both"/>
        <w:rPr>
          <w:rFonts w:asciiTheme="minorHAnsi" w:hAnsiTheme="minorHAnsi" w:cstheme="minorHAnsi"/>
          <w:b/>
          <w:bCs/>
          <w:sz w:val="22"/>
          <w:szCs w:val="22"/>
        </w:rPr>
      </w:pPr>
      <w:r w:rsidRPr="009157D7">
        <w:rPr>
          <w:rFonts w:asciiTheme="minorHAnsi" w:hAnsiTheme="minorHAnsi" w:cstheme="minorHAnsi"/>
          <w:b/>
          <w:bCs/>
          <w:sz w:val="22"/>
          <w:szCs w:val="22"/>
        </w:rPr>
        <w:t xml:space="preserve">Titolo progetto: </w:t>
      </w:r>
      <w:r>
        <w:rPr>
          <w:rFonts w:asciiTheme="minorHAnsi" w:hAnsiTheme="minorHAnsi" w:cstheme="minorHAnsi"/>
          <w:b/>
          <w:bCs/>
          <w:sz w:val="22"/>
          <w:szCs w:val="22"/>
        </w:rPr>
        <w:tab/>
      </w:r>
      <w:r w:rsidRPr="009157D7">
        <w:rPr>
          <w:rFonts w:asciiTheme="minorHAnsi" w:hAnsiTheme="minorHAnsi" w:cstheme="minorHAnsi"/>
          <w:b/>
          <w:bCs/>
          <w:sz w:val="22"/>
          <w:szCs w:val="22"/>
        </w:rPr>
        <w:t>CostruiAMO il futuro 2</w:t>
      </w:r>
    </w:p>
    <w:p w14:paraId="79FD2F37" w14:textId="77777777" w:rsidR="00C94C2C" w:rsidRPr="009157D7" w:rsidRDefault="00C94C2C" w:rsidP="00C94C2C">
      <w:pPr>
        <w:ind w:hanging="1"/>
        <w:jc w:val="both"/>
        <w:rPr>
          <w:rFonts w:asciiTheme="minorHAnsi" w:hAnsiTheme="minorHAnsi" w:cstheme="minorHAnsi"/>
          <w:b/>
          <w:bCs/>
          <w:sz w:val="22"/>
          <w:szCs w:val="22"/>
        </w:rPr>
      </w:pPr>
      <w:r w:rsidRPr="009157D7">
        <w:rPr>
          <w:rFonts w:asciiTheme="minorHAnsi" w:hAnsiTheme="minorHAnsi" w:cstheme="minorHAnsi"/>
          <w:b/>
          <w:bCs/>
          <w:sz w:val="22"/>
          <w:szCs w:val="22"/>
        </w:rPr>
        <w:t xml:space="preserve">CUP: </w:t>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sidRPr="009157D7">
        <w:rPr>
          <w:rFonts w:asciiTheme="minorHAnsi" w:hAnsiTheme="minorHAnsi" w:cstheme="minorHAnsi"/>
          <w:b/>
          <w:bCs/>
          <w:sz w:val="22"/>
          <w:szCs w:val="22"/>
        </w:rPr>
        <w:t>B64D21000960006</w:t>
      </w:r>
    </w:p>
    <w:p w14:paraId="2222BA0B" w14:textId="77777777" w:rsidR="00A5672F" w:rsidRDefault="00A5672F">
      <w:pPr>
        <w:keepNext/>
        <w:keepLines/>
        <w:ind w:right="99"/>
        <w:outlineLvl w:val="5"/>
        <w:rPr>
          <w:rFonts w:asciiTheme="minorHAnsi" w:eastAsia="Verdana" w:hAnsiTheme="minorHAnsi" w:cstheme="minorHAnsi"/>
          <w:spacing w:val="-3"/>
          <w:sz w:val="22"/>
          <w:szCs w:val="22"/>
        </w:rPr>
      </w:pPr>
    </w:p>
    <w:p w14:paraId="29480BD8" w14:textId="77777777" w:rsidR="00A5672F" w:rsidRDefault="00B239E5">
      <w:pPr>
        <w:ind w:right="113"/>
        <w:jc w:val="center"/>
        <w:outlineLvl w:val="5"/>
        <w:rPr>
          <w:rFonts w:ascii="Calibri" w:hAnsi="Calibri"/>
        </w:rPr>
      </w:pPr>
      <w:r>
        <w:rPr>
          <w:rFonts w:asciiTheme="minorHAnsi" w:eastAsia="Verdana" w:hAnsiTheme="minorHAnsi" w:cstheme="minorHAnsi"/>
          <w:b/>
          <w:bCs/>
          <w:spacing w:val="-3"/>
          <w:sz w:val="22"/>
          <w:szCs w:val="22"/>
        </w:rPr>
        <w:t xml:space="preserve">LETTERA DI INCARICO TUTOR LABORATORI CO-CURRICOLARI </w:t>
      </w:r>
    </w:p>
    <w:p w14:paraId="4BFB1AC2" w14:textId="77777777" w:rsidR="00A5672F" w:rsidRDefault="00A5672F">
      <w:pPr>
        <w:pStyle w:val="Default"/>
        <w:ind w:right="113"/>
        <w:jc w:val="both"/>
        <w:outlineLvl w:val="5"/>
        <w:rPr>
          <w:b/>
          <w:sz w:val="22"/>
        </w:rPr>
      </w:pPr>
    </w:p>
    <w:p w14:paraId="7B3E74A4" w14:textId="77777777" w:rsidR="00A5672F" w:rsidRDefault="00B239E5">
      <w:pPr>
        <w:pStyle w:val="Default"/>
        <w:rPr>
          <w:rFonts w:ascii="Calibri" w:hAnsi="Calibri"/>
          <w:sz w:val="22"/>
          <w:szCs w:val="22"/>
        </w:rPr>
      </w:pPr>
      <w:r>
        <w:rPr>
          <w:rFonts w:ascii="Calibri" w:hAnsi="Calibri"/>
          <w:b/>
          <w:sz w:val="22"/>
          <w:szCs w:val="22"/>
        </w:rPr>
        <w:t xml:space="preserve">L’ISTITUTO DI ISTRUZIONE SUPERIORE “POLO TECNICO DI ADRIA”, </w:t>
      </w:r>
      <w:r>
        <w:rPr>
          <w:rFonts w:ascii="Calibri" w:hAnsi="Calibri"/>
          <w:sz w:val="22"/>
          <w:szCs w:val="22"/>
        </w:rPr>
        <w:t xml:space="preserve">C.F. n. 90016130297 con sede legale in Via Dante, 17 - 45011 ADRIA (RO), in persona del Dott.ssa Manzin Sara, ivi domiciliato per la sua qualità di Dirigente scolastico </w:t>
      </w:r>
      <w:r>
        <w:rPr>
          <w:rFonts w:ascii="Calibri" w:hAnsi="Calibri"/>
          <w:i/>
          <w:sz w:val="22"/>
          <w:szCs w:val="22"/>
        </w:rPr>
        <w:t xml:space="preserve">pro tempore </w:t>
      </w:r>
      <w:r>
        <w:rPr>
          <w:rFonts w:ascii="Calibri" w:hAnsi="Calibri"/>
          <w:sz w:val="22"/>
          <w:szCs w:val="22"/>
        </w:rPr>
        <w:t xml:space="preserve">e legale rappresentante, </w:t>
      </w:r>
    </w:p>
    <w:p w14:paraId="260DB48F" w14:textId="77777777" w:rsidR="00A5672F" w:rsidRDefault="00B239E5">
      <w:pPr>
        <w:jc w:val="center"/>
        <w:rPr>
          <w:rFonts w:ascii="Calibri" w:hAnsi="Calibri"/>
        </w:rPr>
      </w:pPr>
      <w:r>
        <w:rPr>
          <w:rFonts w:ascii="Calibri" w:hAnsi="Calibri"/>
          <w:b/>
          <w:sz w:val="22"/>
        </w:rPr>
        <w:t xml:space="preserve">VISTI </w:t>
      </w:r>
    </w:p>
    <w:p w14:paraId="76D4AAE3" w14:textId="7DB1F13C" w:rsidR="00A5672F" w:rsidRPr="00C94C2C" w:rsidRDefault="00B239E5" w:rsidP="00C94C2C">
      <w:pPr>
        <w:pStyle w:val="Default"/>
        <w:numPr>
          <w:ilvl w:val="0"/>
          <w:numId w:val="1"/>
        </w:numPr>
        <w:tabs>
          <w:tab w:val="clear" w:pos="720"/>
          <w:tab w:val="left" w:pos="390"/>
        </w:tabs>
        <w:jc w:val="both"/>
        <w:rPr>
          <w:rFonts w:ascii="Calibri" w:hAnsi="Calibri"/>
        </w:rPr>
      </w:pPr>
      <w:r w:rsidRPr="00C94C2C">
        <w:rPr>
          <w:rFonts w:ascii="Calibri" w:hAnsi="Calibri"/>
          <w:sz w:val="22"/>
        </w:rPr>
        <w:t xml:space="preserve">l’Avviso pubblico di selezione prot. n. </w:t>
      </w:r>
      <w:r w:rsidR="00C94C2C" w:rsidRPr="00C94C2C">
        <w:rPr>
          <w:rFonts w:ascii="Calibri" w:hAnsi="Calibri"/>
          <w:sz w:val="22"/>
        </w:rPr>
        <w:t>2730</w:t>
      </w:r>
      <w:r w:rsidRPr="00C94C2C">
        <w:rPr>
          <w:rFonts w:ascii="Calibri" w:hAnsi="Calibri"/>
          <w:sz w:val="22"/>
        </w:rPr>
        <w:t xml:space="preserve"> del </w:t>
      </w:r>
      <w:r w:rsidR="00C94C2C" w:rsidRPr="00C94C2C">
        <w:rPr>
          <w:rFonts w:ascii="Calibri" w:hAnsi="Calibri"/>
          <w:sz w:val="22"/>
        </w:rPr>
        <w:t>20</w:t>
      </w:r>
      <w:r w:rsidRPr="00C94C2C">
        <w:rPr>
          <w:rFonts w:ascii="Calibri" w:hAnsi="Calibri"/>
          <w:sz w:val="22"/>
        </w:rPr>
        <w:t>/</w:t>
      </w:r>
      <w:r w:rsidR="00C94C2C" w:rsidRPr="00C94C2C">
        <w:rPr>
          <w:rFonts w:ascii="Calibri" w:hAnsi="Calibri"/>
          <w:sz w:val="22"/>
        </w:rPr>
        <w:t>03</w:t>
      </w:r>
      <w:r w:rsidRPr="00C94C2C">
        <w:rPr>
          <w:rFonts w:ascii="Calibri" w:hAnsi="Calibri"/>
          <w:sz w:val="22"/>
        </w:rPr>
        <w:t>/202</w:t>
      </w:r>
      <w:r w:rsidR="00C94C2C" w:rsidRPr="00C94C2C">
        <w:rPr>
          <w:rFonts w:ascii="Calibri" w:hAnsi="Calibri"/>
          <w:sz w:val="22"/>
        </w:rPr>
        <w:t>5</w:t>
      </w:r>
      <w:r w:rsidRPr="00C94C2C">
        <w:rPr>
          <w:rFonts w:ascii="Calibri" w:hAnsi="Calibri"/>
          <w:sz w:val="22"/>
        </w:rPr>
        <w:t xml:space="preserve"> per il conferimento di n.1</w:t>
      </w:r>
      <w:r w:rsidR="00C94C2C" w:rsidRPr="00C94C2C">
        <w:rPr>
          <w:rFonts w:ascii="Calibri" w:hAnsi="Calibri"/>
          <w:sz w:val="22"/>
        </w:rPr>
        <w:t>0</w:t>
      </w:r>
      <w:r w:rsidRPr="00C94C2C">
        <w:rPr>
          <w:rFonts w:ascii="Calibri" w:hAnsi="Calibri"/>
          <w:sz w:val="22"/>
        </w:rPr>
        <w:t xml:space="preserve"> incaric</w:t>
      </w:r>
      <w:r w:rsidR="00C94C2C" w:rsidRPr="00C94C2C">
        <w:rPr>
          <w:rFonts w:ascii="Calibri" w:hAnsi="Calibri"/>
          <w:sz w:val="22"/>
        </w:rPr>
        <w:t>hi</w:t>
      </w:r>
      <w:r w:rsidRPr="00C94C2C">
        <w:rPr>
          <w:rFonts w:ascii="Calibri" w:hAnsi="Calibri"/>
          <w:sz w:val="22"/>
        </w:rPr>
        <w:t xml:space="preserve"> individual</w:t>
      </w:r>
      <w:r w:rsidR="00C94C2C" w:rsidRPr="00C94C2C">
        <w:rPr>
          <w:rFonts w:ascii="Calibri" w:hAnsi="Calibri"/>
          <w:sz w:val="22"/>
        </w:rPr>
        <w:t>i</w:t>
      </w:r>
      <w:r w:rsidRPr="00C94C2C">
        <w:rPr>
          <w:rFonts w:ascii="Calibri" w:hAnsi="Calibri"/>
          <w:sz w:val="22"/>
        </w:rPr>
        <w:t xml:space="preserve"> avente ad oggetto </w:t>
      </w:r>
      <w:r w:rsidR="00C94C2C" w:rsidRPr="00C94C2C">
        <w:rPr>
          <w:rFonts w:ascii="Calibri" w:hAnsi="Calibri"/>
          <w:sz w:val="22"/>
        </w:rPr>
        <w:t>“Avviso di selezione personale interno/esterno per il conferimento di n. 5 incarichi individuali per la figura di FORMATORE e n. 5 incarichi individuali per la figura di TUTOR per l’attivazione di PERCORSI FORMATIVI E LABORATORIALI CO-CURRICULARI</w:t>
      </w:r>
      <w:r w:rsidRPr="00C94C2C">
        <w:rPr>
          <w:rFonts w:ascii="Calibri" w:hAnsi="Calibri"/>
          <w:sz w:val="22"/>
        </w:rPr>
        <w:t xml:space="preserve">, nell’ambito della </w:t>
      </w:r>
      <w:r w:rsidR="00C94C2C" w:rsidRPr="00C94C2C">
        <w:rPr>
          <w:rFonts w:ascii="Calibri" w:hAnsi="Calibri"/>
          <w:sz w:val="22"/>
        </w:rPr>
        <w:t>MISSIONE 4 – Istruzione e Ricerca -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 - Interventi di tutoraggio e formazione per la riduzione dei divari negli apprendimenti e il contrasto alla dispersione scolastica, finanziato dall’Unione europea – Next Generation EU (D.M. 2 febbraio 2024, n. 19)</w:t>
      </w:r>
      <w:r w:rsidRPr="00C94C2C">
        <w:rPr>
          <w:rFonts w:ascii="Calibri" w:hAnsi="Calibri"/>
          <w:sz w:val="22"/>
        </w:rPr>
        <w:t xml:space="preserve">; </w:t>
      </w:r>
    </w:p>
    <w:p w14:paraId="57ACB79B" w14:textId="1FE8F81B" w:rsidR="00A5672F" w:rsidRDefault="00B239E5">
      <w:pPr>
        <w:pStyle w:val="Default"/>
        <w:numPr>
          <w:ilvl w:val="0"/>
          <w:numId w:val="1"/>
        </w:numPr>
        <w:tabs>
          <w:tab w:val="clear" w:pos="720"/>
          <w:tab w:val="left" w:pos="390"/>
        </w:tabs>
        <w:spacing w:after="13"/>
        <w:jc w:val="both"/>
        <w:rPr>
          <w:rFonts w:ascii="Calibri" w:hAnsi="Calibri"/>
        </w:rPr>
      </w:pPr>
      <w:r>
        <w:rPr>
          <w:rFonts w:ascii="Calibri" w:hAnsi="Calibri"/>
          <w:sz w:val="22"/>
        </w:rPr>
        <w:t>il verbale di selezione del 29/</w:t>
      </w:r>
      <w:r w:rsidR="00C94C2C">
        <w:rPr>
          <w:rFonts w:ascii="Calibri" w:hAnsi="Calibri"/>
          <w:sz w:val="22"/>
        </w:rPr>
        <w:t>03</w:t>
      </w:r>
      <w:r>
        <w:rPr>
          <w:rFonts w:ascii="Calibri" w:hAnsi="Calibri"/>
          <w:sz w:val="22"/>
        </w:rPr>
        <w:t>/202</w:t>
      </w:r>
      <w:r w:rsidR="00C94C2C">
        <w:rPr>
          <w:rFonts w:ascii="Calibri" w:hAnsi="Calibri"/>
          <w:sz w:val="22"/>
        </w:rPr>
        <w:t>5</w:t>
      </w:r>
      <w:r>
        <w:rPr>
          <w:rFonts w:ascii="Calibri" w:hAnsi="Calibri"/>
          <w:sz w:val="22"/>
        </w:rPr>
        <w:t xml:space="preserve">, adottato dalla Commissione di valutazione incaricata con Decreto n. </w:t>
      </w:r>
      <w:r w:rsidR="00C94C2C">
        <w:rPr>
          <w:rFonts w:ascii="Calibri" w:hAnsi="Calibri"/>
          <w:sz w:val="22"/>
        </w:rPr>
        <w:t>3066</w:t>
      </w:r>
      <w:r>
        <w:rPr>
          <w:rFonts w:ascii="Calibri" w:hAnsi="Calibri"/>
          <w:sz w:val="22"/>
        </w:rPr>
        <w:t xml:space="preserve"> del 28/</w:t>
      </w:r>
      <w:r w:rsidR="00C94C2C">
        <w:rPr>
          <w:rFonts w:ascii="Calibri" w:hAnsi="Calibri"/>
          <w:sz w:val="22"/>
        </w:rPr>
        <w:t>03</w:t>
      </w:r>
      <w:r>
        <w:rPr>
          <w:rFonts w:ascii="Calibri" w:hAnsi="Calibri"/>
          <w:sz w:val="22"/>
        </w:rPr>
        <w:t>/202</w:t>
      </w:r>
      <w:r w:rsidR="00C94C2C">
        <w:rPr>
          <w:rFonts w:ascii="Calibri" w:hAnsi="Calibri"/>
          <w:sz w:val="22"/>
        </w:rPr>
        <w:t>5</w:t>
      </w:r>
      <w:r>
        <w:rPr>
          <w:rFonts w:ascii="Calibri" w:hAnsi="Calibri"/>
          <w:sz w:val="22"/>
        </w:rPr>
        <w:t xml:space="preserve">; </w:t>
      </w:r>
    </w:p>
    <w:p w14:paraId="180C99F1" w14:textId="5A81CC2B" w:rsidR="00A5672F" w:rsidRDefault="00B239E5">
      <w:pPr>
        <w:pStyle w:val="Default"/>
        <w:numPr>
          <w:ilvl w:val="0"/>
          <w:numId w:val="1"/>
        </w:numPr>
        <w:tabs>
          <w:tab w:val="clear" w:pos="720"/>
          <w:tab w:val="left" w:pos="390"/>
        </w:tabs>
        <w:spacing w:after="13"/>
        <w:jc w:val="both"/>
        <w:rPr>
          <w:rFonts w:ascii="Calibri" w:hAnsi="Calibri"/>
        </w:rPr>
      </w:pPr>
      <w:r>
        <w:rPr>
          <w:rFonts w:ascii="Calibri" w:hAnsi="Calibri"/>
          <w:sz w:val="22"/>
        </w:rPr>
        <w:t>la graduatoria definitiva pubblicata in data 0</w:t>
      </w:r>
      <w:r w:rsidR="00C94C2C">
        <w:rPr>
          <w:rFonts w:ascii="Calibri" w:hAnsi="Calibri"/>
          <w:sz w:val="22"/>
        </w:rPr>
        <w:t>3</w:t>
      </w:r>
      <w:r>
        <w:rPr>
          <w:rFonts w:ascii="Calibri" w:hAnsi="Calibri"/>
          <w:sz w:val="22"/>
        </w:rPr>
        <w:t>/</w:t>
      </w:r>
      <w:r w:rsidR="00C94C2C">
        <w:rPr>
          <w:rFonts w:ascii="Calibri" w:hAnsi="Calibri"/>
          <w:sz w:val="22"/>
        </w:rPr>
        <w:t>04</w:t>
      </w:r>
      <w:r>
        <w:rPr>
          <w:rFonts w:ascii="Calibri" w:hAnsi="Calibri"/>
          <w:sz w:val="22"/>
        </w:rPr>
        <w:t>/202</w:t>
      </w:r>
      <w:r w:rsidR="00C94C2C">
        <w:rPr>
          <w:rFonts w:ascii="Calibri" w:hAnsi="Calibri"/>
          <w:sz w:val="22"/>
        </w:rPr>
        <w:t>5</w:t>
      </w:r>
      <w:r>
        <w:rPr>
          <w:rFonts w:ascii="Calibri" w:hAnsi="Calibri"/>
          <w:sz w:val="22"/>
        </w:rPr>
        <w:t xml:space="preserve">; </w:t>
      </w:r>
    </w:p>
    <w:p w14:paraId="367A63DB" w14:textId="0E593C08" w:rsidR="00A5672F" w:rsidRDefault="00B239E5">
      <w:pPr>
        <w:pStyle w:val="Default"/>
        <w:numPr>
          <w:ilvl w:val="0"/>
          <w:numId w:val="1"/>
        </w:numPr>
        <w:tabs>
          <w:tab w:val="clear" w:pos="720"/>
          <w:tab w:val="left" w:pos="390"/>
        </w:tabs>
        <w:spacing w:after="13"/>
        <w:jc w:val="both"/>
        <w:rPr>
          <w:rFonts w:ascii="Calibri" w:hAnsi="Calibri"/>
        </w:rPr>
      </w:pPr>
      <w:r>
        <w:rPr>
          <w:rFonts w:ascii="Calibri" w:hAnsi="Calibri"/>
          <w:sz w:val="22"/>
        </w:rPr>
        <w:t xml:space="preserve">il Decreto per il conferimento di incarico individuale, n. prot. </w:t>
      </w:r>
      <w:r w:rsidR="00332DD4">
        <w:rPr>
          <w:rFonts w:ascii="Calibri" w:hAnsi="Calibri"/>
          <w:sz w:val="22"/>
        </w:rPr>
        <w:t>3304</w:t>
      </w:r>
      <w:r>
        <w:rPr>
          <w:rFonts w:ascii="Calibri" w:hAnsi="Calibri"/>
          <w:sz w:val="22"/>
        </w:rPr>
        <w:t xml:space="preserve"> del 0</w:t>
      </w:r>
      <w:r w:rsidR="00332DD4">
        <w:rPr>
          <w:rFonts w:ascii="Calibri" w:hAnsi="Calibri"/>
          <w:sz w:val="22"/>
        </w:rPr>
        <w:t>4</w:t>
      </w:r>
      <w:r>
        <w:rPr>
          <w:rFonts w:ascii="Calibri" w:hAnsi="Calibri"/>
          <w:sz w:val="22"/>
        </w:rPr>
        <w:t>/</w:t>
      </w:r>
      <w:r w:rsidR="00C94C2C">
        <w:rPr>
          <w:rFonts w:ascii="Calibri" w:hAnsi="Calibri"/>
          <w:sz w:val="22"/>
        </w:rPr>
        <w:t>04</w:t>
      </w:r>
      <w:r>
        <w:rPr>
          <w:rFonts w:ascii="Calibri" w:hAnsi="Calibri"/>
          <w:sz w:val="22"/>
        </w:rPr>
        <w:t>/202</w:t>
      </w:r>
      <w:r w:rsidR="00C94C2C">
        <w:rPr>
          <w:rFonts w:ascii="Calibri" w:hAnsi="Calibri"/>
          <w:sz w:val="22"/>
        </w:rPr>
        <w:t>5</w:t>
      </w:r>
      <w:r>
        <w:rPr>
          <w:rFonts w:ascii="Calibri" w:hAnsi="Calibri"/>
          <w:sz w:val="22"/>
        </w:rPr>
        <w:t xml:space="preserve">; </w:t>
      </w:r>
    </w:p>
    <w:p w14:paraId="10558FF8" w14:textId="77777777" w:rsidR="00A5672F" w:rsidRDefault="00B239E5">
      <w:pPr>
        <w:jc w:val="center"/>
        <w:rPr>
          <w:rFonts w:ascii="Calibri" w:hAnsi="Calibri"/>
          <w:b/>
          <w:bCs/>
          <w:sz w:val="22"/>
          <w:szCs w:val="22"/>
        </w:rPr>
      </w:pPr>
      <w:r>
        <w:rPr>
          <w:rFonts w:ascii="Calibri" w:hAnsi="Calibri"/>
          <w:b/>
          <w:bCs/>
          <w:sz w:val="22"/>
          <w:szCs w:val="22"/>
        </w:rPr>
        <w:t>PREMESSO CHE</w:t>
      </w:r>
    </w:p>
    <w:p w14:paraId="3D80D48B" w14:textId="64D04968" w:rsidR="00A5672F" w:rsidRDefault="00B239E5">
      <w:pPr>
        <w:pStyle w:val="Default"/>
        <w:spacing w:after="13"/>
        <w:jc w:val="both"/>
        <w:rPr>
          <w:rFonts w:ascii="Calibri" w:hAnsi="Calibri"/>
        </w:rPr>
      </w:pPr>
      <w:r>
        <w:rPr>
          <w:rFonts w:ascii="Calibri" w:hAnsi="Calibri"/>
          <w:sz w:val="22"/>
        </w:rPr>
        <w:t xml:space="preserve">come chiarito nell’Avviso prot. n. </w:t>
      </w:r>
      <w:r w:rsidR="00C549F3">
        <w:rPr>
          <w:rFonts w:ascii="Calibri" w:hAnsi="Calibri"/>
          <w:sz w:val="22"/>
        </w:rPr>
        <w:t>2730</w:t>
      </w:r>
      <w:r>
        <w:rPr>
          <w:rFonts w:ascii="Calibri" w:hAnsi="Calibri"/>
          <w:sz w:val="22"/>
        </w:rPr>
        <w:t xml:space="preserve"> del </w:t>
      </w:r>
      <w:r w:rsidR="00C94C2C">
        <w:rPr>
          <w:rFonts w:ascii="Calibri" w:hAnsi="Calibri"/>
          <w:sz w:val="22"/>
        </w:rPr>
        <w:t>20</w:t>
      </w:r>
      <w:r>
        <w:rPr>
          <w:rFonts w:ascii="Calibri" w:hAnsi="Calibri"/>
          <w:sz w:val="22"/>
        </w:rPr>
        <w:t>/</w:t>
      </w:r>
      <w:r w:rsidR="00C94C2C">
        <w:rPr>
          <w:rFonts w:ascii="Calibri" w:hAnsi="Calibri"/>
          <w:sz w:val="22"/>
        </w:rPr>
        <w:t>03</w:t>
      </w:r>
      <w:r>
        <w:rPr>
          <w:rFonts w:ascii="Calibri" w:hAnsi="Calibri"/>
          <w:sz w:val="22"/>
        </w:rPr>
        <w:t>/20</w:t>
      </w:r>
      <w:r w:rsidR="00C94C2C">
        <w:rPr>
          <w:rFonts w:ascii="Calibri" w:hAnsi="Calibri"/>
          <w:sz w:val="22"/>
        </w:rPr>
        <w:t>25</w:t>
      </w:r>
      <w:r>
        <w:rPr>
          <w:rFonts w:ascii="Calibri" w:hAnsi="Calibri"/>
          <w:sz w:val="22"/>
        </w:rPr>
        <w:t>, l’Istituto necessita di acquisire un supporto qualificato in ordine alle attività di “TUTOR PER LABORATORIO CO-CURRICOLARE” (a seguire, anche l’</w:t>
      </w:r>
      <w:r>
        <w:rPr>
          <w:rFonts w:ascii="Calibri" w:hAnsi="Calibri"/>
          <w:i/>
          <w:sz w:val="22"/>
        </w:rPr>
        <w:t>«</w:t>
      </w:r>
      <w:r>
        <w:rPr>
          <w:rFonts w:ascii="Calibri" w:hAnsi="Calibri"/>
          <w:b/>
          <w:sz w:val="22"/>
        </w:rPr>
        <w:t>Incarico</w:t>
      </w:r>
      <w:r>
        <w:rPr>
          <w:rFonts w:ascii="Calibri" w:hAnsi="Calibri"/>
          <w:i/>
          <w:sz w:val="22"/>
        </w:rPr>
        <w:t>»</w:t>
      </w:r>
      <w:r>
        <w:rPr>
          <w:rFonts w:ascii="Calibri" w:hAnsi="Calibri"/>
          <w:sz w:val="22"/>
        </w:rPr>
        <w:t xml:space="preserve">); </w:t>
      </w:r>
    </w:p>
    <w:p w14:paraId="12669BDC" w14:textId="77777777" w:rsidR="00A5672F" w:rsidRDefault="00B239E5">
      <w:pPr>
        <w:pStyle w:val="Default"/>
        <w:numPr>
          <w:ilvl w:val="0"/>
          <w:numId w:val="2"/>
        </w:numPr>
        <w:tabs>
          <w:tab w:val="clear" w:pos="720"/>
          <w:tab w:val="left" w:pos="345"/>
        </w:tabs>
        <w:spacing w:after="13"/>
        <w:ind w:left="227" w:hanging="170"/>
        <w:jc w:val="both"/>
        <w:rPr>
          <w:rFonts w:ascii="Calibri" w:hAnsi="Calibri"/>
        </w:rPr>
      </w:pPr>
      <w:r w:rsidRPr="00F50A6D">
        <w:rPr>
          <w:rFonts w:ascii="Calibri" w:hAnsi="Calibri"/>
          <w:sz w:val="22"/>
          <w:highlight w:val="yellow"/>
        </w:rPr>
        <w:t>il/la</w:t>
      </w:r>
      <w:r>
        <w:rPr>
          <w:rFonts w:ascii="Calibri" w:hAnsi="Calibri"/>
          <w:sz w:val="22"/>
        </w:rPr>
        <w:t xml:space="preserve"> dipendente </w:t>
      </w:r>
      <w:r>
        <w:rPr>
          <w:rFonts w:ascii="Calibri" w:hAnsi="Calibri"/>
          <w:sz w:val="22"/>
          <w:highlight w:val="yellow"/>
        </w:rPr>
        <w:t>[NOME COGNOME]</w:t>
      </w:r>
      <w:r>
        <w:rPr>
          <w:rFonts w:ascii="Calibri" w:hAnsi="Calibri"/>
          <w:sz w:val="22"/>
        </w:rPr>
        <w:t xml:space="preserve"> risulta essere in possesso, come da </w:t>
      </w:r>
      <w:r>
        <w:rPr>
          <w:rFonts w:ascii="Calibri" w:hAnsi="Calibri"/>
          <w:i/>
          <w:sz w:val="22"/>
        </w:rPr>
        <w:t xml:space="preserve">curriculum vitae </w:t>
      </w:r>
      <w:r>
        <w:rPr>
          <w:rFonts w:ascii="Calibri" w:hAnsi="Calibri"/>
          <w:sz w:val="22"/>
        </w:rPr>
        <w:t xml:space="preserve">allegato, delle competenze necessarie allo svolgimento dell’attività ed è risultato in posizione idonea nella procedura selettiva espletata; </w:t>
      </w:r>
    </w:p>
    <w:p w14:paraId="057605B7" w14:textId="77777777" w:rsidR="00A5672F" w:rsidRDefault="00B239E5">
      <w:pPr>
        <w:pStyle w:val="Default"/>
        <w:numPr>
          <w:ilvl w:val="0"/>
          <w:numId w:val="2"/>
        </w:numPr>
        <w:tabs>
          <w:tab w:val="clear" w:pos="720"/>
          <w:tab w:val="left" w:pos="345"/>
        </w:tabs>
        <w:spacing w:after="13"/>
        <w:ind w:left="227" w:hanging="170"/>
        <w:jc w:val="both"/>
        <w:rPr>
          <w:rFonts w:ascii="Calibri" w:hAnsi="Calibri"/>
        </w:rPr>
      </w:pPr>
      <w:r>
        <w:rPr>
          <w:rFonts w:ascii="Calibri" w:hAnsi="Calibri"/>
          <w:sz w:val="22"/>
        </w:rPr>
        <w:t xml:space="preserve">non sussistono motivi di incompatibilità al conferimento dell’incarico in capo al soggetto Incaricato derivanti da rapporti di coniugio, parentele o affinità entro il secondo grado con lo stesso, né altre situazioni, anche potenziali, di conflitto di interessi; </w:t>
      </w:r>
    </w:p>
    <w:p w14:paraId="1BC5F933" w14:textId="665D0DD4" w:rsidR="00A5672F" w:rsidRDefault="00B239E5">
      <w:pPr>
        <w:jc w:val="both"/>
        <w:rPr>
          <w:rFonts w:ascii="Calibri" w:hAnsi="Calibri"/>
        </w:rPr>
      </w:pPr>
      <w:r>
        <w:rPr>
          <w:rFonts w:ascii="Calibri" w:hAnsi="Calibri"/>
          <w:sz w:val="22"/>
        </w:rPr>
        <w:t>Tanto ritenuto e premesso, con il presente atto (a seguire, anche «</w:t>
      </w:r>
      <w:r>
        <w:rPr>
          <w:rFonts w:ascii="Calibri" w:hAnsi="Calibri"/>
          <w:b/>
          <w:sz w:val="22"/>
        </w:rPr>
        <w:t>Lettera di Incarico</w:t>
      </w:r>
      <w:r>
        <w:rPr>
          <w:rFonts w:ascii="Calibri" w:hAnsi="Calibri"/>
          <w:sz w:val="22"/>
        </w:rPr>
        <w:t>» o «</w:t>
      </w:r>
      <w:r>
        <w:rPr>
          <w:rFonts w:ascii="Calibri" w:hAnsi="Calibri"/>
          <w:b/>
          <w:sz w:val="22"/>
        </w:rPr>
        <w:t>Lettera</w:t>
      </w:r>
      <w:r>
        <w:rPr>
          <w:rFonts w:ascii="Calibri" w:hAnsi="Calibri"/>
          <w:sz w:val="22"/>
        </w:rPr>
        <w:t xml:space="preserve">»), l’Istituto, come in epigrafe rappresentato, conferisce a </w:t>
      </w:r>
      <w:r>
        <w:rPr>
          <w:rFonts w:ascii="Calibri" w:hAnsi="Calibri"/>
          <w:sz w:val="22"/>
          <w:highlight w:val="yellow"/>
        </w:rPr>
        <w:t xml:space="preserve">[NOME COGNOME], nato/a ad …. (…) il ……, c.f. ……, </w:t>
      </w:r>
      <w:r>
        <w:rPr>
          <w:rFonts w:ascii="Calibri" w:hAnsi="Calibri"/>
          <w:sz w:val="22"/>
        </w:rPr>
        <w:t xml:space="preserve">l’incarico di TUTOR, avente ad oggetto </w:t>
      </w:r>
      <w:r w:rsidR="00C94C2C">
        <w:rPr>
          <w:rFonts w:ascii="Calibri" w:hAnsi="Calibri"/>
          <w:sz w:val="22"/>
        </w:rPr>
        <w:t>“</w:t>
      </w:r>
      <w:r>
        <w:rPr>
          <w:rFonts w:ascii="Calibri" w:hAnsi="Calibri"/>
          <w:sz w:val="22"/>
        </w:rPr>
        <w:t>labo</w:t>
      </w:r>
      <w:r w:rsidR="00C94C2C">
        <w:rPr>
          <w:rFonts w:ascii="Calibri" w:hAnsi="Calibri"/>
          <w:sz w:val="22"/>
        </w:rPr>
        <w:t>ra</w:t>
      </w:r>
      <w:r>
        <w:rPr>
          <w:rFonts w:ascii="Calibri" w:hAnsi="Calibri"/>
          <w:sz w:val="22"/>
        </w:rPr>
        <w:t>tori co-curricolari</w:t>
      </w:r>
      <w:r w:rsidR="00C94C2C">
        <w:rPr>
          <w:rFonts w:ascii="Calibri" w:hAnsi="Calibri"/>
          <w:sz w:val="22"/>
        </w:rPr>
        <w:t xml:space="preserve"> di </w:t>
      </w:r>
      <w:r w:rsidRPr="00B239E5">
        <w:rPr>
          <w:rFonts w:ascii="Calibri" w:hAnsi="Calibri"/>
          <w:sz w:val="22"/>
          <w:highlight w:val="yellow"/>
          <w:u w:val="single"/>
        </w:rPr>
        <w:t>….</w:t>
      </w:r>
      <w:r>
        <w:rPr>
          <w:rFonts w:ascii="Calibri" w:hAnsi="Calibri"/>
          <w:sz w:val="22"/>
        </w:rPr>
        <w:t xml:space="preserve">”, </w:t>
      </w:r>
      <w:r w:rsidR="00C94C2C">
        <w:rPr>
          <w:rFonts w:ascii="Calibri" w:hAnsi="Calibri"/>
          <w:sz w:val="22"/>
        </w:rPr>
        <w:t>nell’ambito del progetto “</w:t>
      </w:r>
      <w:r w:rsidR="00C94C2C" w:rsidRPr="009157D7">
        <w:rPr>
          <w:rFonts w:asciiTheme="minorHAnsi" w:hAnsiTheme="minorHAnsi" w:cstheme="minorHAnsi"/>
          <w:b/>
          <w:bCs/>
          <w:sz w:val="22"/>
          <w:szCs w:val="22"/>
        </w:rPr>
        <w:t>CostruiAMO il futuro 2</w:t>
      </w:r>
      <w:r w:rsidR="00C94C2C">
        <w:rPr>
          <w:rFonts w:ascii="Calibri" w:hAnsi="Calibri"/>
          <w:sz w:val="22"/>
        </w:rPr>
        <w:t xml:space="preserve">”, </w:t>
      </w:r>
      <w:r w:rsidR="00C94C2C" w:rsidRPr="009157D7">
        <w:rPr>
          <w:rFonts w:asciiTheme="minorHAnsi" w:hAnsiTheme="minorHAnsi" w:cstheme="minorHAnsi"/>
          <w:b/>
          <w:bCs/>
          <w:sz w:val="22"/>
          <w:szCs w:val="22"/>
        </w:rPr>
        <w:t>M4C1I1.4-2024-1322-P-50386</w:t>
      </w:r>
      <w:r w:rsidR="00C94C2C">
        <w:rPr>
          <w:rFonts w:asciiTheme="minorHAnsi" w:eastAsia="Calibri" w:hAnsiTheme="minorHAnsi" w:cstheme="minorHAnsi"/>
          <w:b/>
          <w:bCs/>
          <w:iCs/>
          <w:sz w:val="22"/>
          <w:szCs w:val="22"/>
          <w:lang w:eastAsia="en-US"/>
        </w:rPr>
        <w:t xml:space="preserve"> </w:t>
      </w:r>
      <w:r w:rsidR="00C94C2C">
        <w:rPr>
          <w:rFonts w:ascii="Calibri" w:hAnsi="Calibri"/>
          <w:sz w:val="22"/>
        </w:rPr>
        <w:t xml:space="preserve">con codice CUP </w:t>
      </w:r>
      <w:r w:rsidR="00C94C2C" w:rsidRPr="009157D7">
        <w:rPr>
          <w:rFonts w:asciiTheme="minorHAnsi" w:hAnsiTheme="minorHAnsi" w:cstheme="minorHAnsi"/>
          <w:b/>
          <w:bCs/>
          <w:sz w:val="22"/>
          <w:szCs w:val="22"/>
        </w:rPr>
        <w:t>B64D21000960006</w:t>
      </w:r>
      <w:r>
        <w:rPr>
          <w:rFonts w:ascii="Calibri" w:hAnsi="Calibri"/>
          <w:sz w:val="22"/>
        </w:rPr>
        <w:t xml:space="preserve">, secondo le modalità di seguito elencate. </w:t>
      </w:r>
    </w:p>
    <w:p w14:paraId="14F5EA74" w14:textId="5DE84461" w:rsidR="00A5672F" w:rsidRDefault="00B239E5">
      <w:pPr>
        <w:numPr>
          <w:ilvl w:val="0"/>
          <w:numId w:val="3"/>
        </w:numPr>
        <w:tabs>
          <w:tab w:val="clear" w:pos="720"/>
          <w:tab w:val="left" w:pos="570"/>
        </w:tabs>
        <w:ind w:left="340" w:hanging="340"/>
        <w:jc w:val="both"/>
        <w:outlineLvl w:val="5"/>
        <w:rPr>
          <w:rFonts w:ascii="Calibri" w:hAnsi="Calibri"/>
        </w:rPr>
      </w:pPr>
      <w:r>
        <w:rPr>
          <w:rFonts w:ascii="Calibri" w:hAnsi="Calibri"/>
          <w:sz w:val="22"/>
          <w:szCs w:val="22"/>
        </w:rPr>
        <w:t>L’Incarico</w:t>
      </w:r>
      <w:r w:rsidR="00C94C2C">
        <w:rPr>
          <w:rFonts w:ascii="Calibri" w:hAnsi="Calibri"/>
          <w:sz w:val="22"/>
          <w:szCs w:val="22"/>
        </w:rPr>
        <w:t xml:space="preserve"> </w:t>
      </w:r>
      <w:r>
        <w:rPr>
          <w:rFonts w:ascii="Calibri" w:hAnsi="Calibri"/>
          <w:sz w:val="22"/>
          <w:szCs w:val="22"/>
        </w:rPr>
        <w:t xml:space="preserve">prevede l’espletamento di: </w:t>
      </w:r>
    </w:p>
    <w:p w14:paraId="74CCC969" w14:textId="77777777" w:rsidR="00B239E5" w:rsidRPr="00760670" w:rsidRDefault="00B239E5" w:rsidP="00B239E5">
      <w:pPr>
        <w:pStyle w:val="Paragrafoelenco"/>
        <w:numPr>
          <w:ilvl w:val="0"/>
          <w:numId w:val="7"/>
        </w:numPr>
        <w:jc w:val="both"/>
        <w:rPr>
          <w:rFonts w:ascii="Calibri" w:eastAsia="Calibri" w:hAnsi="Calibri" w:cs="Calibri"/>
          <w:bCs/>
          <w:color w:val="000000"/>
          <w:sz w:val="22"/>
          <w:szCs w:val="22"/>
        </w:rPr>
      </w:pPr>
      <w:r w:rsidRPr="00760670">
        <w:rPr>
          <w:rFonts w:ascii="Calibri" w:eastAsia="Calibri" w:hAnsi="Calibri" w:cs="Calibri"/>
          <w:bCs/>
          <w:color w:val="000000"/>
          <w:sz w:val="22"/>
          <w:szCs w:val="22"/>
        </w:rPr>
        <w:t>partecipare agli incontri propedeutici alla realizzazione delle attività e finalizzati alla definizione dei programmi, alla predisposizione di materiali e di report sulle attività svolte, alla organizzazione delle attività;</w:t>
      </w:r>
    </w:p>
    <w:p w14:paraId="6F57B3EF" w14:textId="77777777" w:rsidR="00B239E5" w:rsidRPr="00760670" w:rsidRDefault="00B239E5" w:rsidP="00B239E5">
      <w:pPr>
        <w:pStyle w:val="Paragrafoelenco"/>
        <w:numPr>
          <w:ilvl w:val="0"/>
          <w:numId w:val="7"/>
        </w:numPr>
        <w:jc w:val="both"/>
        <w:rPr>
          <w:rFonts w:ascii="Calibri" w:eastAsia="Calibri" w:hAnsi="Calibri" w:cs="Calibri"/>
          <w:bCs/>
          <w:color w:val="000000"/>
          <w:sz w:val="22"/>
          <w:szCs w:val="22"/>
        </w:rPr>
      </w:pPr>
      <w:r w:rsidRPr="00760670">
        <w:rPr>
          <w:rFonts w:ascii="Calibri" w:eastAsia="Calibri" w:hAnsi="Calibri" w:cs="Calibri"/>
          <w:bCs/>
          <w:color w:val="000000"/>
          <w:sz w:val="22"/>
          <w:szCs w:val="22"/>
        </w:rPr>
        <w:lastRenderedPageBreak/>
        <w:t>garantire il rispetto delle modalità organizzative nello svolgimento delle attività, secondo il calendario redatto dall’istituzione scolastica;</w:t>
      </w:r>
    </w:p>
    <w:p w14:paraId="129EBC28" w14:textId="77777777" w:rsidR="00B239E5" w:rsidRPr="00760670" w:rsidRDefault="00B239E5" w:rsidP="00B239E5">
      <w:pPr>
        <w:pStyle w:val="Paragrafoelenco"/>
        <w:numPr>
          <w:ilvl w:val="0"/>
          <w:numId w:val="7"/>
        </w:numPr>
        <w:jc w:val="both"/>
        <w:rPr>
          <w:rFonts w:ascii="Calibri" w:eastAsia="Calibri" w:hAnsi="Calibri" w:cs="Calibri"/>
          <w:bCs/>
          <w:color w:val="000000"/>
          <w:sz w:val="22"/>
          <w:szCs w:val="22"/>
        </w:rPr>
      </w:pPr>
      <w:r w:rsidRPr="00760670">
        <w:rPr>
          <w:rFonts w:ascii="Calibri" w:eastAsia="Calibri" w:hAnsi="Calibri" w:cs="Calibri"/>
          <w:bCs/>
          <w:color w:val="000000"/>
          <w:sz w:val="22"/>
          <w:szCs w:val="22"/>
        </w:rPr>
        <w:t>supportare l’attività del docente esperto (gestione del gruppo/classe, supporto logistico etc…);</w:t>
      </w:r>
    </w:p>
    <w:p w14:paraId="6EA50665" w14:textId="77777777" w:rsidR="00B239E5" w:rsidRPr="00760670" w:rsidRDefault="00B239E5" w:rsidP="00B239E5">
      <w:pPr>
        <w:pStyle w:val="Paragrafoelenco"/>
        <w:numPr>
          <w:ilvl w:val="0"/>
          <w:numId w:val="7"/>
        </w:numPr>
        <w:jc w:val="both"/>
        <w:rPr>
          <w:rFonts w:ascii="Calibri" w:eastAsia="Calibri" w:hAnsi="Calibri" w:cs="Calibri"/>
          <w:bCs/>
          <w:color w:val="000000"/>
          <w:sz w:val="22"/>
          <w:szCs w:val="22"/>
        </w:rPr>
      </w:pPr>
      <w:r w:rsidRPr="00760670">
        <w:rPr>
          <w:rFonts w:ascii="Calibri" w:eastAsia="Calibri" w:hAnsi="Calibri" w:cs="Calibri"/>
          <w:bCs/>
          <w:color w:val="000000"/>
          <w:sz w:val="22"/>
          <w:szCs w:val="22"/>
        </w:rPr>
        <w:t>supportare il docente esperto nella stesura di una dettagliata relazione finale;</w:t>
      </w:r>
    </w:p>
    <w:p w14:paraId="4BF355EA" w14:textId="77777777" w:rsidR="00B239E5" w:rsidRPr="00760670" w:rsidRDefault="00B239E5" w:rsidP="00B239E5">
      <w:pPr>
        <w:pStyle w:val="Paragrafoelenco"/>
        <w:numPr>
          <w:ilvl w:val="0"/>
          <w:numId w:val="7"/>
        </w:numPr>
        <w:jc w:val="both"/>
        <w:rPr>
          <w:rFonts w:ascii="Calibri" w:eastAsia="Calibri" w:hAnsi="Calibri" w:cs="Calibri"/>
          <w:bCs/>
          <w:color w:val="000000"/>
          <w:sz w:val="22"/>
          <w:szCs w:val="22"/>
        </w:rPr>
      </w:pPr>
      <w:r w:rsidRPr="00760670">
        <w:rPr>
          <w:rFonts w:ascii="Calibri" w:eastAsia="Calibri" w:hAnsi="Calibri" w:cs="Calibri"/>
          <w:bCs/>
          <w:color w:val="000000"/>
          <w:sz w:val="22"/>
          <w:szCs w:val="22"/>
        </w:rPr>
        <w:t>produrre obbligatoriamente documentazione chiara e precisa dell’attività svolta, anche ai fini dei controlli successivi;</w:t>
      </w:r>
    </w:p>
    <w:p w14:paraId="5133CA59" w14:textId="77777777" w:rsidR="00B239E5" w:rsidRPr="00760670" w:rsidRDefault="00B239E5" w:rsidP="00B239E5">
      <w:pPr>
        <w:pStyle w:val="Paragrafoelenco"/>
        <w:numPr>
          <w:ilvl w:val="0"/>
          <w:numId w:val="7"/>
        </w:numPr>
        <w:jc w:val="both"/>
        <w:rPr>
          <w:rFonts w:ascii="Calibri" w:eastAsia="Calibri" w:hAnsi="Calibri" w:cs="Calibri"/>
          <w:bCs/>
          <w:color w:val="000000"/>
          <w:sz w:val="22"/>
          <w:szCs w:val="22"/>
        </w:rPr>
      </w:pPr>
      <w:r w:rsidRPr="00760670">
        <w:rPr>
          <w:rFonts w:ascii="Calibri" w:eastAsia="Calibri" w:hAnsi="Calibri" w:cs="Calibri"/>
          <w:bCs/>
          <w:color w:val="000000"/>
          <w:sz w:val="22"/>
          <w:szCs w:val="22"/>
        </w:rPr>
        <w:t>ove necessario, gestire la piattaforma dedicata del PNRR, e comunque registrare la frequenza delle attività da parte dei destinatari dell’intervento, dei contenuti delle attività svolte;</w:t>
      </w:r>
    </w:p>
    <w:p w14:paraId="4AE69817" w14:textId="77777777" w:rsidR="00B239E5" w:rsidRPr="00760670" w:rsidRDefault="00B239E5" w:rsidP="00B239E5">
      <w:pPr>
        <w:pStyle w:val="Paragrafoelenco"/>
        <w:numPr>
          <w:ilvl w:val="0"/>
          <w:numId w:val="7"/>
        </w:numPr>
        <w:jc w:val="both"/>
        <w:rPr>
          <w:rFonts w:ascii="Calibri" w:eastAsia="Calibri" w:hAnsi="Calibri" w:cs="Calibri"/>
          <w:bCs/>
          <w:color w:val="000000"/>
          <w:sz w:val="22"/>
          <w:szCs w:val="22"/>
        </w:rPr>
      </w:pPr>
      <w:r w:rsidRPr="00760670">
        <w:rPr>
          <w:rFonts w:ascii="Calibri" w:eastAsia="Calibri" w:hAnsi="Calibri" w:cs="Calibri"/>
          <w:bCs/>
          <w:color w:val="000000"/>
          <w:sz w:val="22"/>
          <w:szCs w:val="22"/>
        </w:rPr>
        <w:t>garantire il rispetto delle norme in materia di tutela della privacy, secondo le disposizioni in materia di sicurezza previste dal GDPR 679/2016/UE e D. Lgs. 196/2003 modificato dal D. Lgs. 101/2018.</w:t>
      </w:r>
    </w:p>
    <w:p w14:paraId="4C8F5099" w14:textId="77777777" w:rsidR="00A5672F" w:rsidRDefault="00B239E5">
      <w:pPr>
        <w:pStyle w:val="Default"/>
        <w:numPr>
          <w:ilvl w:val="0"/>
          <w:numId w:val="3"/>
        </w:numPr>
        <w:tabs>
          <w:tab w:val="clear" w:pos="720"/>
          <w:tab w:val="left" w:pos="570"/>
        </w:tabs>
        <w:spacing w:after="18"/>
        <w:ind w:left="340" w:hanging="340"/>
        <w:jc w:val="both"/>
        <w:rPr>
          <w:rFonts w:ascii="Calibri" w:hAnsi="Calibri"/>
        </w:rPr>
      </w:pPr>
      <w:r>
        <w:rPr>
          <w:rFonts w:ascii="Calibri" w:hAnsi="Calibri"/>
          <w:sz w:val="22"/>
        </w:rPr>
        <w:t xml:space="preserve">Le attività oggetto di incarico sono prestate unicamente per lo svolgimento delle azioni strettamente connesse ed essenziali per la realizzazione del progetto finanziato con le risorse del PNRR, funzionalmente vincolate all’effettivo raggiungimento di </w:t>
      </w:r>
      <w:r>
        <w:rPr>
          <w:rFonts w:ascii="Calibri" w:hAnsi="Calibri"/>
          <w:i/>
          <w:sz w:val="22"/>
        </w:rPr>
        <w:t xml:space="preserve">target </w:t>
      </w:r>
      <w:r>
        <w:rPr>
          <w:rFonts w:ascii="Calibri" w:hAnsi="Calibri"/>
          <w:sz w:val="22"/>
        </w:rPr>
        <w:t xml:space="preserve">e </w:t>
      </w:r>
      <w:r>
        <w:rPr>
          <w:rFonts w:ascii="Calibri" w:hAnsi="Calibri"/>
          <w:i/>
          <w:sz w:val="22"/>
        </w:rPr>
        <w:t xml:space="preserve">milestone </w:t>
      </w:r>
      <w:r>
        <w:rPr>
          <w:rFonts w:ascii="Calibri" w:hAnsi="Calibri"/>
          <w:sz w:val="22"/>
        </w:rPr>
        <w:t xml:space="preserve">di progetto, ed espletate in maniera specifica per assicurare le condizioni di realizzazione del progetto indicato in premessa. </w:t>
      </w:r>
    </w:p>
    <w:p w14:paraId="3113ED00" w14:textId="77777777" w:rsidR="00A5672F" w:rsidRDefault="00B239E5">
      <w:pPr>
        <w:pStyle w:val="Default"/>
        <w:numPr>
          <w:ilvl w:val="0"/>
          <w:numId w:val="3"/>
        </w:numPr>
        <w:tabs>
          <w:tab w:val="clear" w:pos="720"/>
          <w:tab w:val="left" w:pos="570"/>
        </w:tabs>
        <w:spacing w:after="18"/>
        <w:ind w:left="340" w:hanging="340"/>
        <w:jc w:val="both"/>
        <w:rPr>
          <w:rFonts w:ascii="Calibri" w:hAnsi="Calibri"/>
        </w:rPr>
      </w:pPr>
      <w:r>
        <w:rPr>
          <w:rFonts w:ascii="Calibri" w:hAnsi="Calibri"/>
          <w:sz w:val="22"/>
        </w:rPr>
        <w:t xml:space="preserve">L’Incaricato si impegna ad eseguire l’Incarico a regola d’arte, con tempestività e mediante la necessaria diligenza professionale, nonché nel rispetto delle norme di legge. </w:t>
      </w:r>
    </w:p>
    <w:p w14:paraId="6477F6A9" w14:textId="77B7CB28" w:rsidR="00A5672F" w:rsidRPr="00B239E5" w:rsidRDefault="00B239E5">
      <w:pPr>
        <w:pStyle w:val="Default"/>
        <w:numPr>
          <w:ilvl w:val="0"/>
          <w:numId w:val="3"/>
        </w:numPr>
        <w:tabs>
          <w:tab w:val="clear" w:pos="720"/>
          <w:tab w:val="left" w:pos="570"/>
        </w:tabs>
        <w:spacing w:after="18"/>
        <w:ind w:left="340" w:hanging="340"/>
        <w:jc w:val="both"/>
        <w:rPr>
          <w:rFonts w:ascii="Calibri" w:hAnsi="Calibri"/>
        </w:rPr>
      </w:pPr>
      <w:r>
        <w:rPr>
          <w:rFonts w:asciiTheme="minorHAnsi" w:hAnsiTheme="minorHAnsi" w:cstheme="minorHAnsi"/>
          <w:sz w:val="22"/>
          <w:szCs w:val="22"/>
        </w:rPr>
        <w:t>L’incaricato si impegna a svolgere le attività di cui all’articolo 1, comma 1, al di fuori dell’orario di servizio, secondo quanto previsto dalle Istruzioni Operative prot. n. 58542, del 17 aprile 2024, al paragrafo 3, recante «</w:t>
      </w:r>
      <w:r w:rsidRPr="00B239E5">
        <w:rPr>
          <w:rFonts w:asciiTheme="minorHAnsi" w:hAnsiTheme="minorHAnsi" w:cstheme="minorHAnsi"/>
          <w:i/>
          <w:iCs/>
          <w:sz w:val="22"/>
          <w:szCs w:val="22"/>
        </w:rPr>
        <w:t>Le tipologie di attività del progetto e le opzioni semplificate di costo</w:t>
      </w:r>
      <w:r w:rsidRPr="00B239E5">
        <w:rPr>
          <w:rFonts w:asciiTheme="minorHAnsi" w:hAnsiTheme="minorHAnsi" w:cstheme="minorHAnsi"/>
          <w:sz w:val="22"/>
          <w:szCs w:val="22"/>
        </w:rPr>
        <w:t>».</w:t>
      </w:r>
      <w:r w:rsidRPr="00B239E5">
        <w:rPr>
          <w:rFonts w:ascii="Calibri" w:hAnsi="Calibri"/>
          <w:sz w:val="22"/>
        </w:rPr>
        <w:t xml:space="preserve"> </w:t>
      </w:r>
    </w:p>
    <w:p w14:paraId="693E8D2E" w14:textId="77777777" w:rsidR="00A5672F" w:rsidRDefault="00B239E5">
      <w:pPr>
        <w:pStyle w:val="Default"/>
        <w:numPr>
          <w:ilvl w:val="0"/>
          <w:numId w:val="3"/>
        </w:numPr>
        <w:tabs>
          <w:tab w:val="clear" w:pos="720"/>
          <w:tab w:val="left" w:pos="570"/>
        </w:tabs>
        <w:spacing w:after="18"/>
        <w:ind w:left="340" w:hanging="340"/>
        <w:jc w:val="both"/>
        <w:rPr>
          <w:rFonts w:ascii="Calibri" w:hAnsi="Calibri"/>
        </w:rPr>
      </w:pPr>
      <w:r>
        <w:rPr>
          <w:rFonts w:ascii="Calibri" w:hAnsi="Calibri"/>
          <w:sz w:val="22"/>
        </w:rPr>
        <w:t xml:space="preserve">L’incaricato si impegna ad attenersi agli obblighi di condotta previsti dal Codice di comportamento dei dipendenti del Ministero dell’Istruzione, adottato con D.M. del 26 aprile 2022, n. 105. </w:t>
      </w:r>
    </w:p>
    <w:p w14:paraId="1FBB0B1C" w14:textId="4E1373B8" w:rsidR="00A5672F" w:rsidRDefault="00B239E5">
      <w:pPr>
        <w:pStyle w:val="Default"/>
        <w:numPr>
          <w:ilvl w:val="0"/>
          <w:numId w:val="3"/>
        </w:numPr>
        <w:tabs>
          <w:tab w:val="clear" w:pos="720"/>
          <w:tab w:val="left" w:pos="570"/>
        </w:tabs>
        <w:spacing w:after="18"/>
        <w:ind w:left="340" w:hanging="340"/>
        <w:jc w:val="both"/>
        <w:rPr>
          <w:rFonts w:ascii="Calibri" w:hAnsi="Calibri"/>
        </w:rPr>
      </w:pPr>
      <w:r>
        <w:rPr>
          <w:rFonts w:ascii="Calibri" w:hAnsi="Calibri"/>
          <w:sz w:val="22"/>
        </w:rPr>
        <w:t xml:space="preserve">L’incarico decorre dalla data dell’incarico e fino al 15/09/2025. </w:t>
      </w:r>
    </w:p>
    <w:p w14:paraId="65A5EC23" w14:textId="77777777" w:rsidR="00A5672F" w:rsidRDefault="00B239E5">
      <w:pPr>
        <w:pStyle w:val="Default"/>
        <w:numPr>
          <w:ilvl w:val="0"/>
          <w:numId w:val="3"/>
        </w:numPr>
        <w:tabs>
          <w:tab w:val="clear" w:pos="720"/>
          <w:tab w:val="left" w:pos="570"/>
        </w:tabs>
        <w:spacing w:after="18"/>
        <w:ind w:left="340" w:hanging="340"/>
        <w:jc w:val="both"/>
        <w:rPr>
          <w:rFonts w:ascii="Calibri" w:hAnsi="Calibri"/>
        </w:rPr>
      </w:pPr>
      <w:r>
        <w:rPr>
          <w:rFonts w:ascii="Calibri" w:hAnsi="Calibri"/>
          <w:sz w:val="22"/>
        </w:rPr>
        <w:t xml:space="preserve">Non è ammesso il rinnovo dell’incarico. L’eventuale differimento del termine di conclusione dell’Incarico originario è consentito, in via eccezionale, al solo fine di completare il progetto e per ritardi non imputabili al prestatore, ferma restando la misura del compenso pattuito in sede di affidamento dell’Incarico, nonché il rispetto delle tempistiche previste per la realizzazione degli interventi dalla normativa nazionale e comunitaria di riferimento. </w:t>
      </w:r>
    </w:p>
    <w:p w14:paraId="082EAEBC" w14:textId="139D5F8E" w:rsidR="00B239E5" w:rsidRPr="00B239E5" w:rsidRDefault="00B239E5">
      <w:pPr>
        <w:pStyle w:val="Default"/>
        <w:numPr>
          <w:ilvl w:val="0"/>
          <w:numId w:val="3"/>
        </w:numPr>
        <w:tabs>
          <w:tab w:val="clear" w:pos="720"/>
          <w:tab w:val="left" w:pos="570"/>
        </w:tabs>
        <w:ind w:left="340" w:hanging="340"/>
        <w:jc w:val="both"/>
        <w:rPr>
          <w:rStyle w:val="ui-provider"/>
          <w:rFonts w:ascii="Calibri" w:hAnsi="Calibri"/>
        </w:rPr>
      </w:pPr>
      <w:r w:rsidRPr="00FE01B5">
        <w:rPr>
          <w:rFonts w:ascii="Calibri" w:hAnsi="Calibri"/>
          <w:sz w:val="22"/>
        </w:rPr>
        <w:t xml:space="preserve">Per l’Incarico conferito è pattuito un </w:t>
      </w:r>
      <w:r w:rsidRPr="00FE01B5">
        <w:rPr>
          <w:rFonts w:asciiTheme="minorHAnsi" w:hAnsiTheme="minorHAnsi" w:cstheme="minorHAnsi"/>
          <w:sz w:val="22"/>
          <w:szCs w:val="22"/>
        </w:rPr>
        <w:t xml:space="preserve">corrispettivo orario </w:t>
      </w:r>
      <w:r>
        <w:rPr>
          <w:rFonts w:asciiTheme="minorHAnsi" w:hAnsiTheme="minorHAnsi" w:cstheme="minorHAnsi"/>
          <w:sz w:val="22"/>
          <w:szCs w:val="22"/>
        </w:rPr>
        <w:t>L</w:t>
      </w:r>
      <w:r w:rsidRPr="00FE01B5">
        <w:rPr>
          <w:rFonts w:asciiTheme="minorHAnsi" w:hAnsiTheme="minorHAnsi" w:cstheme="minorHAnsi"/>
          <w:sz w:val="22"/>
          <w:szCs w:val="22"/>
        </w:rPr>
        <w:t xml:space="preserve">ordo </w:t>
      </w:r>
      <w:r>
        <w:rPr>
          <w:rFonts w:asciiTheme="minorHAnsi" w:hAnsiTheme="minorHAnsi" w:cstheme="minorHAnsi"/>
          <w:sz w:val="22"/>
          <w:szCs w:val="22"/>
        </w:rPr>
        <w:t xml:space="preserve">Stato </w:t>
      </w:r>
      <w:r w:rsidRPr="00FE01B5">
        <w:rPr>
          <w:rFonts w:asciiTheme="minorHAnsi" w:hAnsiTheme="minorHAnsi" w:cstheme="minorHAnsi"/>
          <w:sz w:val="22"/>
          <w:szCs w:val="22"/>
        </w:rPr>
        <w:t xml:space="preserve">pari ad </w:t>
      </w:r>
      <w:r w:rsidRPr="00FE01B5">
        <w:rPr>
          <w:rFonts w:asciiTheme="minorHAnsi" w:hAnsiTheme="minorHAnsi" w:cstheme="minorHAnsi"/>
          <w:b/>
          <w:sz w:val="22"/>
          <w:szCs w:val="22"/>
        </w:rPr>
        <w:t>€</w:t>
      </w:r>
      <w:r w:rsidRPr="00FE01B5">
        <w:rPr>
          <w:rFonts w:asciiTheme="minorHAnsi" w:hAnsiTheme="minorHAnsi" w:cstheme="minorHAnsi"/>
          <w:sz w:val="22"/>
          <w:szCs w:val="22"/>
        </w:rPr>
        <w:t xml:space="preserve"> </w:t>
      </w:r>
      <w:r>
        <w:rPr>
          <w:rFonts w:asciiTheme="minorHAnsi" w:hAnsiTheme="minorHAnsi" w:cstheme="minorHAnsi"/>
          <w:b/>
          <w:bCs/>
          <w:sz w:val="22"/>
          <w:szCs w:val="22"/>
        </w:rPr>
        <w:t>34</w:t>
      </w:r>
      <w:r w:rsidRPr="00FE01B5">
        <w:rPr>
          <w:rFonts w:asciiTheme="minorHAnsi" w:hAnsiTheme="minorHAnsi" w:cstheme="minorHAnsi"/>
          <w:b/>
          <w:sz w:val="22"/>
          <w:szCs w:val="22"/>
        </w:rPr>
        <w:t>,00</w:t>
      </w:r>
      <w:r w:rsidRPr="00FE01B5">
        <w:rPr>
          <w:rFonts w:asciiTheme="minorHAnsi" w:hAnsiTheme="minorHAnsi" w:cstheme="minorHAnsi"/>
          <w:sz w:val="22"/>
          <w:szCs w:val="22"/>
        </w:rPr>
        <w:t xml:space="preserve"> </w:t>
      </w:r>
      <w:bookmarkStart w:id="0" w:name="_Hlk96682612"/>
      <w:r w:rsidRPr="00FE01B5">
        <w:rPr>
          <w:rFonts w:asciiTheme="minorHAnsi" w:hAnsiTheme="minorHAnsi" w:cstheme="minorHAnsi"/>
          <w:b/>
          <w:sz w:val="22"/>
          <w:szCs w:val="22"/>
        </w:rPr>
        <w:t xml:space="preserve">(Euro </w:t>
      </w:r>
      <w:r>
        <w:rPr>
          <w:rFonts w:asciiTheme="minorHAnsi" w:hAnsiTheme="minorHAnsi" w:cstheme="minorHAnsi"/>
          <w:b/>
          <w:sz w:val="22"/>
          <w:szCs w:val="22"/>
        </w:rPr>
        <w:t>trentaquattro</w:t>
      </w:r>
      <w:r w:rsidRPr="00FE01B5">
        <w:rPr>
          <w:rFonts w:asciiTheme="minorHAnsi" w:hAnsiTheme="minorHAnsi" w:cstheme="minorHAnsi"/>
          <w:b/>
          <w:sz w:val="22"/>
          <w:szCs w:val="22"/>
        </w:rPr>
        <w:t>/00</w:t>
      </w:r>
      <w:bookmarkEnd w:id="0"/>
      <w:r w:rsidRPr="00FE01B5">
        <w:rPr>
          <w:rFonts w:asciiTheme="minorHAnsi" w:hAnsiTheme="minorHAnsi" w:cstheme="minorHAnsi"/>
          <w:b/>
          <w:sz w:val="22"/>
          <w:szCs w:val="22"/>
        </w:rPr>
        <w:t>)</w:t>
      </w:r>
      <w:r>
        <w:rPr>
          <w:rFonts w:asciiTheme="minorHAnsi" w:hAnsiTheme="minorHAnsi" w:cstheme="minorHAnsi"/>
          <w:bCs/>
          <w:sz w:val="22"/>
          <w:szCs w:val="22"/>
        </w:rPr>
        <w:t>,</w:t>
      </w:r>
      <w:r w:rsidRPr="00FE01B5">
        <w:rPr>
          <w:rFonts w:asciiTheme="minorHAnsi" w:hAnsiTheme="minorHAnsi" w:cstheme="minorHAnsi"/>
          <w:bCs/>
          <w:sz w:val="22"/>
          <w:szCs w:val="22"/>
        </w:rPr>
        <w:t xml:space="preserve"> omni</w:t>
      </w:r>
      <w:r w:rsidRPr="00FE01B5">
        <w:rPr>
          <w:rFonts w:asciiTheme="minorHAnsi" w:hAnsiTheme="minorHAnsi" w:cstheme="minorHAnsi"/>
          <w:sz w:val="22"/>
          <w:szCs w:val="22"/>
        </w:rPr>
        <w:t>comprensivo di eventuale Iva e di ogni altro onere a carico dell’Istituzione Scolastica</w:t>
      </w:r>
      <w:r w:rsidRPr="00FE01B5">
        <w:rPr>
          <w:rFonts w:ascii="Calibri" w:hAnsi="Calibri"/>
          <w:sz w:val="22"/>
        </w:rPr>
        <w:t xml:space="preserve">, </w:t>
      </w:r>
      <w:r w:rsidRPr="00FE01B5">
        <w:rPr>
          <w:rFonts w:asciiTheme="minorHAnsi" w:hAnsiTheme="minorHAnsi" w:cstheme="minorHAnsi"/>
          <w:sz w:val="22"/>
          <w:szCs w:val="22"/>
        </w:rPr>
        <w:t xml:space="preserve">rapportato alle </w:t>
      </w:r>
      <w:r w:rsidRPr="00FE01B5">
        <w:rPr>
          <w:rStyle w:val="ui-provider"/>
          <w:rFonts w:asciiTheme="minorHAnsi" w:hAnsiTheme="minorHAnsi" w:cstheme="minorHAnsi"/>
          <w:sz w:val="22"/>
          <w:szCs w:val="22"/>
        </w:rPr>
        <w:t>ore effettivamente prestate</w:t>
      </w:r>
      <w:r>
        <w:rPr>
          <w:rStyle w:val="ui-provider"/>
          <w:rFonts w:asciiTheme="minorHAnsi" w:hAnsiTheme="minorHAnsi" w:cstheme="minorHAnsi"/>
          <w:sz w:val="22"/>
          <w:szCs w:val="22"/>
        </w:rPr>
        <w:t>.</w:t>
      </w:r>
    </w:p>
    <w:p w14:paraId="083EFE48" w14:textId="139CF9FA" w:rsidR="00A5672F" w:rsidRDefault="00B239E5">
      <w:pPr>
        <w:pStyle w:val="Default"/>
        <w:numPr>
          <w:ilvl w:val="0"/>
          <w:numId w:val="3"/>
        </w:numPr>
        <w:tabs>
          <w:tab w:val="clear" w:pos="720"/>
          <w:tab w:val="left" w:pos="570"/>
        </w:tabs>
        <w:ind w:left="340" w:hanging="340"/>
        <w:jc w:val="both"/>
        <w:rPr>
          <w:rFonts w:ascii="Calibri" w:hAnsi="Calibri"/>
        </w:rPr>
      </w:pPr>
      <w:r>
        <w:rPr>
          <w:rFonts w:ascii="Calibri" w:hAnsi="Calibri"/>
          <w:sz w:val="22"/>
        </w:rPr>
        <w:t xml:space="preserve">Il corrispettivo di cui al presente articolo sarà corrisposto dall’Istituto, previo svolgimento delle attività previste e presentazione del relativo </w:t>
      </w:r>
      <w:r>
        <w:rPr>
          <w:rFonts w:ascii="Calibri" w:hAnsi="Calibri"/>
          <w:i/>
          <w:sz w:val="22"/>
        </w:rPr>
        <w:t xml:space="preserve">timesheet </w:t>
      </w:r>
      <w:r>
        <w:rPr>
          <w:rFonts w:ascii="Calibri" w:hAnsi="Calibri"/>
          <w:sz w:val="22"/>
        </w:rPr>
        <w:t xml:space="preserve">sulle giornate/ore effettivamente svolte e compatibilmente con le tempistiche di assegnazione delle risorse da parte dell’Unità di missione del PNRR presso il Ministero dell’Istruzione e del Merito. </w:t>
      </w:r>
    </w:p>
    <w:p w14:paraId="73ADB71E" w14:textId="77777777" w:rsidR="00A5672F" w:rsidRDefault="00A5672F">
      <w:pPr>
        <w:pStyle w:val="Default"/>
        <w:jc w:val="both"/>
        <w:rPr>
          <w:sz w:val="22"/>
        </w:rPr>
      </w:pPr>
    </w:p>
    <w:p w14:paraId="6A56E51E" w14:textId="77777777" w:rsidR="00A5672F" w:rsidRDefault="00B239E5">
      <w:pPr>
        <w:pStyle w:val="Default"/>
        <w:jc w:val="both"/>
        <w:rPr>
          <w:rFonts w:ascii="Calibri" w:hAnsi="Calibri"/>
        </w:rPr>
      </w:pPr>
      <w:r>
        <w:rPr>
          <w:rFonts w:ascii="Calibri" w:hAnsi="Calibri"/>
          <w:sz w:val="22"/>
        </w:rPr>
        <w:t xml:space="preserve">Si allegano alla presente lettera di incarico: </w:t>
      </w:r>
    </w:p>
    <w:p w14:paraId="22A0AD68" w14:textId="77777777" w:rsidR="00A5672F" w:rsidRDefault="00B239E5">
      <w:pPr>
        <w:pStyle w:val="Default"/>
        <w:spacing w:after="18"/>
        <w:rPr>
          <w:rFonts w:ascii="Calibri" w:hAnsi="Calibri"/>
        </w:rPr>
      </w:pPr>
      <w:r>
        <w:rPr>
          <w:rFonts w:ascii="Calibri" w:hAnsi="Calibri"/>
          <w:i/>
          <w:sz w:val="22"/>
        </w:rPr>
        <w:t xml:space="preserve">- Curriculum vitae </w:t>
      </w:r>
      <w:r>
        <w:rPr>
          <w:rFonts w:ascii="Calibri" w:hAnsi="Calibri"/>
          <w:sz w:val="22"/>
        </w:rPr>
        <w:t xml:space="preserve">dell’Incaricato; </w:t>
      </w:r>
    </w:p>
    <w:p w14:paraId="09292BC7" w14:textId="77777777" w:rsidR="00A5672F" w:rsidRDefault="00B239E5">
      <w:pPr>
        <w:pStyle w:val="Default"/>
        <w:rPr>
          <w:rFonts w:ascii="Calibri" w:hAnsi="Calibri"/>
        </w:rPr>
      </w:pPr>
      <w:r>
        <w:rPr>
          <w:rFonts w:ascii="Calibri" w:hAnsi="Calibri"/>
          <w:sz w:val="22"/>
        </w:rPr>
        <w:t xml:space="preserve">- Dichiarazione di insussistenza di cause di incompatibilità e di conflitto di interessi; </w:t>
      </w:r>
    </w:p>
    <w:p w14:paraId="0B811F3A" w14:textId="77777777" w:rsidR="00A5672F" w:rsidRDefault="00A5672F">
      <w:pPr>
        <w:pStyle w:val="Default"/>
        <w:rPr>
          <w:rFonts w:ascii="Calibri" w:hAnsi="Calibri"/>
          <w:sz w:val="10"/>
          <w:szCs w:val="10"/>
        </w:rPr>
      </w:pPr>
    </w:p>
    <w:p w14:paraId="7397B4CE" w14:textId="35928013" w:rsidR="00A5672F" w:rsidRDefault="00B239E5">
      <w:pPr>
        <w:jc w:val="both"/>
        <w:rPr>
          <w:rFonts w:ascii="Calibri" w:hAnsi="Calibri"/>
        </w:rPr>
      </w:pPr>
      <w:r>
        <w:rPr>
          <w:rFonts w:ascii="Calibri" w:hAnsi="Calibri"/>
          <w:sz w:val="22"/>
        </w:rPr>
        <w:t xml:space="preserve">Adria, </w:t>
      </w:r>
      <w:r w:rsidRPr="00B239E5">
        <w:rPr>
          <w:rFonts w:ascii="Calibri" w:hAnsi="Calibri"/>
          <w:i/>
          <w:iCs/>
          <w:sz w:val="22"/>
        </w:rPr>
        <w:t>(vedi segnatura)</w:t>
      </w:r>
    </w:p>
    <w:p w14:paraId="1E0040A5" w14:textId="77777777" w:rsidR="00A5672F" w:rsidRDefault="00A5672F">
      <w:pPr>
        <w:rPr>
          <w:rFonts w:ascii="Calibri" w:hAnsi="Calibri"/>
          <w:sz w:val="22"/>
        </w:rPr>
      </w:pPr>
    </w:p>
    <w:p w14:paraId="0ABCAC86" w14:textId="77777777" w:rsidR="00A5672F" w:rsidRDefault="00B239E5">
      <w:pPr>
        <w:pStyle w:val="Default"/>
        <w:ind w:right="113"/>
        <w:jc w:val="center"/>
        <w:outlineLvl w:val="5"/>
        <w:rPr>
          <w:rFonts w:ascii="Calibri" w:hAnsi="Calibri"/>
        </w:rPr>
      </w:pPr>
      <w:r>
        <w:rPr>
          <w:rFonts w:ascii="Calibri" w:hAnsi="Calibri"/>
          <w:sz w:val="22"/>
        </w:rPr>
        <w:tab/>
      </w:r>
      <w:r>
        <w:rPr>
          <w:rFonts w:ascii="Calibri" w:hAnsi="Calibri"/>
          <w:sz w:val="22"/>
        </w:rPr>
        <w:tab/>
      </w:r>
      <w:r>
        <w:rPr>
          <w:rFonts w:ascii="Calibri" w:hAnsi="Calibri"/>
          <w:sz w:val="22"/>
        </w:rPr>
        <w:tab/>
      </w:r>
      <w:r>
        <w:rPr>
          <w:rFonts w:ascii="Calibri" w:hAnsi="Calibri"/>
          <w:sz w:val="22"/>
        </w:rPr>
        <w:tab/>
        <w:t xml:space="preserve">DIRIGENTE SCOLASTICO </w:t>
      </w:r>
    </w:p>
    <w:p w14:paraId="03333519" w14:textId="77777777" w:rsidR="00A5672F" w:rsidRDefault="00B239E5">
      <w:pPr>
        <w:pStyle w:val="Default"/>
        <w:jc w:val="center"/>
        <w:rPr>
          <w:rFonts w:ascii="Calibri" w:hAnsi="Calibri"/>
        </w:rPr>
      </w:pPr>
      <w:r>
        <w:rPr>
          <w:rFonts w:ascii="Calibri" w:hAnsi="Calibri"/>
          <w:sz w:val="22"/>
        </w:rPr>
        <w:tab/>
      </w:r>
      <w:r>
        <w:rPr>
          <w:rFonts w:ascii="Calibri" w:hAnsi="Calibri"/>
          <w:sz w:val="22"/>
        </w:rPr>
        <w:tab/>
      </w:r>
      <w:r>
        <w:rPr>
          <w:rFonts w:ascii="Calibri" w:hAnsi="Calibri"/>
          <w:sz w:val="22"/>
        </w:rPr>
        <w:tab/>
      </w:r>
      <w:r>
        <w:rPr>
          <w:rFonts w:ascii="Calibri" w:hAnsi="Calibri"/>
          <w:sz w:val="22"/>
        </w:rPr>
        <w:tab/>
        <w:t xml:space="preserve">Dr.ssa Sara Manzin </w:t>
      </w:r>
    </w:p>
    <w:p w14:paraId="5E88BE32" w14:textId="77777777" w:rsidR="00A5672F" w:rsidRDefault="00B239E5">
      <w:pPr>
        <w:pStyle w:val="Default"/>
        <w:jc w:val="center"/>
        <w:rPr>
          <w:rFonts w:ascii="Calibri" w:hAnsi="Calibri"/>
        </w:rPr>
      </w:pPr>
      <w:r>
        <w:rPr>
          <w:rFonts w:ascii="Calibri" w:hAnsi="Calibri"/>
          <w:i/>
          <w:sz w:val="16"/>
        </w:rPr>
        <w:tab/>
      </w:r>
      <w:r>
        <w:rPr>
          <w:rFonts w:ascii="Calibri" w:hAnsi="Calibri"/>
          <w:i/>
          <w:sz w:val="16"/>
        </w:rPr>
        <w:tab/>
      </w:r>
      <w:r>
        <w:rPr>
          <w:rFonts w:ascii="Calibri" w:hAnsi="Calibri"/>
          <w:i/>
          <w:sz w:val="16"/>
        </w:rPr>
        <w:tab/>
      </w:r>
      <w:r>
        <w:rPr>
          <w:rFonts w:ascii="Calibri" w:hAnsi="Calibri"/>
          <w:i/>
          <w:sz w:val="16"/>
        </w:rPr>
        <w:tab/>
        <w:t xml:space="preserve">Documento firmato digitalmente ai sensi del Codice </w:t>
      </w:r>
    </w:p>
    <w:p w14:paraId="3EF57442" w14:textId="77777777" w:rsidR="00A5672F" w:rsidRDefault="00B239E5">
      <w:pPr>
        <w:ind w:right="113"/>
        <w:jc w:val="center"/>
        <w:outlineLvl w:val="5"/>
        <w:rPr>
          <w:rFonts w:ascii="Calibri" w:hAnsi="Calibri"/>
        </w:rPr>
      </w:pPr>
      <w:r>
        <w:rPr>
          <w:rFonts w:ascii="Calibri" w:hAnsi="Calibri"/>
          <w:i/>
          <w:sz w:val="16"/>
        </w:rPr>
        <w:tab/>
      </w:r>
      <w:r>
        <w:rPr>
          <w:rFonts w:ascii="Calibri" w:hAnsi="Calibri"/>
          <w:i/>
          <w:sz w:val="16"/>
        </w:rPr>
        <w:tab/>
      </w:r>
      <w:r>
        <w:rPr>
          <w:rFonts w:ascii="Calibri" w:hAnsi="Calibri"/>
          <w:i/>
          <w:sz w:val="16"/>
        </w:rPr>
        <w:tab/>
      </w:r>
      <w:r>
        <w:rPr>
          <w:rFonts w:ascii="Calibri" w:hAnsi="Calibri"/>
          <w:i/>
          <w:sz w:val="16"/>
        </w:rPr>
        <w:tab/>
        <w:t xml:space="preserve">dell'Amministrazione Digitale e delle norme ad esso connesse </w:t>
      </w:r>
    </w:p>
    <w:p w14:paraId="6979EEA0" w14:textId="77777777" w:rsidR="00A5672F" w:rsidRDefault="00A5672F">
      <w:pPr>
        <w:ind w:right="113"/>
        <w:jc w:val="center"/>
        <w:outlineLvl w:val="5"/>
        <w:rPr>
          <w:i/>
          <w:sz w:val="16"/>
        </w:rPr>
      </w:pPr>
    </w:p>
    <w:p w14:paraId="05C46A7D" w14:textId="77777777" w:rsidR="00A5672F" w:rsidRDefault="00B239E5">
      <w:pPr>
        <w:ind w:right="113"/>
        <w:jc w:val="both"/>
        <w:outlineLvl w:val="5"/>
        <w:rPr>
          <w:rFonts w:ascii="Calibri" w:hAnsi="Calibri"/>
          <w:sz w:val="22"/>
        </w:rPr>
      </w:pPr>
      <w:r>
        <w:rPr>
          <w:rFonts w:ascii="Calibri" w:hAnsi="Calibri"/>
          <w:sz w:val="22"/>
        </w:rPr>
        <w:t xml:space="preserve">L’INCARICATO </w:t>
      </w:r>
    </w:p>
    <w:p w14:paraId="5B35E246" w14:textId="77777777" w:rsidR="00A5672F" w:rsidRDefault="00B239E5">
      <w:pPr>
        <w:ind w:right="113"/>
        <w:jc w:val="both"/>
        <w:outlineLvl w:val="5"/>
        <w:rPr>
          <w:rFonts w:ascii="Calibri" w:hAnsi="Calibri"/>
          <w:sz w:val="22"/>
        </w:rPr>
      </w:pPr>
      <w:r>
        <w:rPr>
          <w:rFonts w:ascii="Calibri" w:hAnsi="Calibri"/>
          <w:sz w:val="22"/>
        </w:rPr>
        <w:t>Per accettazione</w:t>
      </w:r>
    </w:p>
    <w:p w14:paraId="3D367F5B" w14:textId="77777777" w:rsidR="00A5672F" w:rsidRDefault="00A5672F">
      <w:pPr>
        <w:ind w:right="113"/>
        <w:jc w:val="both"/>
        <w:outlineLvl w:val="5"/>
        <w:rPr>
          <w:rFonts w:ascii="Calibri" w:hAnsi="Calibri"/>
          <w:sz w:val="22"/>
        </w:rPr>
      </w:pPr>
    </w:p>
    <w:p w14:paraId="6EC09D6C" w14:textId="77777777" w:rsidR="00A5672F" w:rsidRDefault="00B239E5">
      <w:pPr>
        <w:ind w:right="113"/>
        <w:jc w:val="both"/>
        <w:outlineLvl w:val="5"/>
      </w:pPr>
      <w:r>
        <w:rPr>
          <w:rFonts w:ascii="Calibri" w:hAnsi="Calibri"/>
          <w:sz w:val="22"/>
        </w:rPr>
        <w:t>_____________________</w:t>
      </w:r>
    </w:p>
    <w:sectPr w:rsidR="00A5672F">
      <w:headerReference w:type="default" r:id="rId7"/>
      <w:footerReference w:type="default" r:id="rId8"/>
      <w:pgSz w:w="11906" w:h="16838"/>
      <w:pgMar w:top="2130" w:right="1016" w:bottom="1085" w:left="1065" w:header="720" w:footer="413"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BE82F" w14:textId="77777777" w:rsidR="00B239E5" w:rsidRDefault="00B239E5">
      <w:r>
        <w:separator/>
      </w:r>
    </w:p>
  </w:endnote>
  <w:endnote w:type="continuationSeparator" w:id="0">
    <w:p w14:paraId="2C90C7CF" w14:textId="77777777" w:rsidR="00B239E5" w:rsidRDefault="00B23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variable"/>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metr231 BT">
    <w:charset w:val="00"/>
    <w:family w:val="roman"/>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aramond">
    <w:altName w:val="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AF62B" w14:textId="77777777" w:rsidR="00A5672F" w:rsidRDefault="00B239E5">
    <w:pPr>
      <w:pStyle w:val="Pidipagina"/>
    </w:pPr>
    <w:r>
      <w:rPr>
        <w:noProof/>
      </w:rPr>
      <w:drawing>
        <wp:inline distT="0" distB="0" distL="0" distR="0" wp14:anchorId="68F7D234" wp14:editId="06480BCE">
          <wp:extent cx="5850890" cy="247015"/>
          <wp:effectExtent l="0" t="0" r="0" b="0"/>
          <wp:docPr id="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2"/>
                  <pic:cNvPicPr>
                    <a:picLocks noChangeAspect="1" noChangeArrowheads="1"/>
                  </pic:cNvPicPr>
                </pic:nvPicPr>
                <pic:blipFill>
                  <a:blip r:embed="rId1"/>
                  <a:stretch>
                    <a:fillRect/>
                  </a:stretch>
                </pic:blipFill>
                <pic:spPr bwMode="auto">
                  <a:xfrm>
                    <a:off x="0" y="0"/>
                    <a:ext cx="5850890" cy="24701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54025" w14:textId="77777777" w:rsidR="00B239E5" w:rsidRDefault="00B239E5">
      <w:r>
        <w:separator/>
      </w:r>
    </w:p>
  </w:footnote>
  <w:footnote w:type="continuationSeparator" w:id="0">
    <w:p w14:paraId="1F39EA0F" w14:textId="77777777" w:rsidR="00B239E5" w:rsidRDefault="00B239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83" w:type="dxa"/>
      <w:jc w:val="center"/>
      <w:tblLook w:val="0000" w:firstRow="0" w:lastRow="0" w:firstColumn="0" w:lastColumn="0" w:noHBand="0" w:noVBand="0"/>
    </w:tblPr>
    <w:tblGrid>
      <w:gridCol w:w="1412"/>
      <w:gridCol w:w="8071"/>
    </w:tblGrid>
    <w:tr w:rsidR="00A5672F" w14:paraId="0677FFE2" w14:textId="77777777">
      <w:trPr>
        <w:trHeight w:val="957"/>
        <w:jc w:val="center"/>
      </w:trPr>
      <w:tc>
        <w:tcPr>
          <w:tcW w:w="1412" w:type="dxa"/>
          <w:tcBorders>
            <w:top w:val="single" w:sz="4" w:space="0" w:color="000000"/>
            <w:left w:val="single" w:sz="4" w:space="0" w:color="000000"/>
            <w:bottom w:val="single" w:sz="4" w:space="0" w:color="000000"/>
          </w:tcBorders>
          <w:shd w:val="clear" w:color="auto" w:fill="auto"/>
        </w:tcPr>
        <w:p w14:paraId="51CA4BB1" w14:textId="77777777" w:rsidR="00A5672F" w:rsidRDefault="00B239E5">
          <w:r>
            <w:rPr>
              <w:noProof/>
            </w:rPr>
            <w:drawing>
              <wp:anchor distT="0" distB="0" distL="0" distR="0" simplePos="0" relativeHeight="3" behindDoc="1" locked="0" layoutInCell="1" allowOverlap="1" wp14:anchorId="08E2B509" wp14:editId="7C47C905">
                <wp:simplePos x="0" y="0"/>
                <wp:positionH relativeFrom="column">
                  <wp:posOffset>-55245</wp:posOffset>
                </wp:positionH>
                <wp:positionV relativeFrom="paragraph">
                  <wp:posOffset>19050</wp:posOffset>
                </wp:positionV>
                <wp:extent cx="752475" cy="725170"/>
                <wp:effectExtent l="0" t="0" r="0" b="0"/>
                <wp:wrapNone/>
                <wp:docPr id="1" name="Immagine2" descr="logh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2" descr="loghetto"/>
                        <pic:cNvPicPr>
                          <a:picLocks noChangeAspect="1" noChangeArrowheads="1"/>
                        </pic:cNvPicPr>
                      </pic:nvPicPr>
                      <pic:blipFill>
                        <a:blip r:embed="rId1"/>
                        <a:stretch>
                          <a:fillRect/>
                        </a:stretch>
                      </pic:blipFill>
                      <pic:spPr bwMode="auto">
                        <a:xfrm>
                          <a:off x="0" y="0"/>
                          <a:ext cx="752475" cy="725170"/>
                        </a:xfrm>
                        <a:prstGeom prst="rect">
                          <a:avLst/>
                        </a:prstGeom>
                      </pic:spPr>
                    </pic:pic>
                  </a:graphicData>
                </a:graphic>
              </wp:anchor>
            </w:drawing>
          </w:r>
        </w:p>
      </w:tc>
      <w:tc>
        <w:tcPr>
          <w:tcW w:w="8070" w:type="dxa"/>
          <w:tcBorders>
            <w:top w:val="single" w:sz="4" w:space="0" w:color="000000"/>
            <w:bottom w:val="single" w:sz="4" w:space="0" w:color="000000"/>
            <w:right w:val="single" w:sz="4" w:space="0" w:color="000000"/>
          </w:tcBorders>
          <w:shd w:val="clear" w:color="auto" w:fill="auto"/>
        </w:tcPr>
        <w:p w14:paraId="58C69865" w14:textId="77777777" w:rsidR="00A5672F" w:rsidRDefault="00B239E5">
          <w:pPr>
            <w:pStyle w:val="Style1"/>
            <w:widowControl w:val="0"/>
            <w:spacing w:before="20" w:after="20" w:line="200" w:lineRule="atLeast"/>
            <w:ind w:left="-212"/>
            <w:jc w:val="center"/>
          </w:pPr>
          <w:r>
            <w:rPr>
              <w:rFonts w:ascii="Calibri" w:hAnsi="Calibri"/>
              <w:b/>
              <w:bCs/>
              <w:color w:val="auto"/>
              <w:spacing w:val="-5"/>
              <w:sz w:val="24"/>
              <w:szCs w:val="24"/>
            </w:rPr>
            <w:t xml:space="preserve">  </w:t>
          </w:r>
          <w:r>
            <w:rPr>
              <w:rFonts w:ascii="Calibri" w:hAnsi="Calibri"/>
              <w:bCs/>
              <w:color w:val="auto"/>
              <w:spacing w:val="-5"/>
              <w:sz w:val="28"/>
              <w:szCs w:val="28"/>
            </w:rPr>
            <w:t>ISTITUTO DI ISTRUZIONE SUPERIORE “POLO TECNICO DI ADRIA”</w:t>
          </w:r>
        </w:p>
        <w:p w14:paraId="55D14563" w14:textId="77777777" w:rsidR="00A5672F" w:rsidRDefault="00B239E5">
          <w:pPr>
            <w:pStyle w:val="Style1"/>
            <w:widowControl w:val="0"/>
            <w:spacing w:before="20" w:after="20" w:line="200" w:lineRule="atLeast"/>
            <w:ind w:left="-212"/>
            <w:jc w:val="center"/>
          </w:pPr>
          <w:r>
            <w:rPr>
              <w:rFonts w:ascii="Calibri" w:hAnsi="Calibri"/>
              <w:bCs/>
              <w:color w:val="auto"/>
              <w:spacing w:val="-5"/>
              <w:sz w:val="20"/>
              <w:szCs w:val="20"/>
            </w:rPr>
            <w:t xml:space="preserve">Via Dante, 17 </w:t>
          </w:r>
          <w:r>
            <w:rPr>
              <w:rFonts w:ascii="Calibri" w:hAnsi="Calibri"/>
              <w:bCs/>
              <w:color w:val="auto"/>
              <w:spacing w:val="-2"/>
              <w:sz w:val="20"/>
              <w:szCs w:val="20"/>
            </w:rPr>
            <w:t xml:space="preserve">- </w:t>
          </w:r>
          <w:r>
            <w:rPr>
              <w:rFonts w:ascii="Calibri" w:hAnsi="Calibri"/>
              <w:bCs/>
              <w:color w:val="auto"/>
              <w:spacing w:val="-5"/>
              <w:sz w:val="20"/>
              <w:szCs w:val="20"/>
            </w:rPr>
            <w:t>45011 ADRIA (RO) - Tel. 0426/900667 - C.M. ROIS011005</w:t>
          </w:r>
        </w:p>
        <w:p w14:paraId="585FD9FB" w14:textId="77777777" w:rsidR="00A5672F" w:rsidRDefault="00B239E5">
          <w:pPr>
            <w:pStyle w:val="Style1"/>
            <w:widowControl w:val="0"/>
            <w:spacing w:before="20" w:after="20" w:line="200" w:lineRule="atLeast"/>
            <w:ind w:left="-212" w:right="287"/>
            <w:jc w:val="center"/>
          </w:pPr>
          <w:r>
            <w:rPr>
              <w:rFonts w:ascii="Calibri" w:hAnsi="Calibri"/>
              <w:bCs/>
              <w:color w:val="auto"/>
              <w:spacing w:val="-5"/>
              <w:sz w:val="20"/>
              <w:szCs w:val="20"/>
              <w:lang w:val="en-GB"/>
            </w:rPr>
            <w:t>sito web:</w:t>
          </w:r>
          <w:r>
            <w:rPr>
              <w:rFonts w:ascii="Calibri" w:hAnsi="Calibri"/>
              <w:bCs/>
              <w:color w:val="auto"/>
              <w:spacing w:val="-5"/>
              <w:sz w:val="22"/>
              <w:szCs w:val="22"/>
              <w:lang w:val="en-GB"/>
            </w:rPr>
            <w:t xml:space="preserve"> </w:t>
          </w:r>
          <w:r>
            <w:rPr>
              <w:rFonts w:ascii="Calibri" w:hAnsi="Calibri"/>
              <w:b/>
              <w:bCs/>
              <w:color w:val="auto"/>
              <w:spacing w:val="-5"/>
              <w:sz w:val="22"/>
              <w:szCs w:val="22"/>
              <w:lang w:val="en-GB"/>
            </w:rPr>
            <w:t>www.polotecnicoadria.edu.it</w:t>
          </w:r>
        </w:p>
        <w:p w14:paraId="703A450D" w14:textId="77777777" w:rsidR="00A5672F" w:rsidRDefault="00B239E5">
          <w:pPr>
            <w:pStyle w:val="Style1"/>
            <w:widowControl w:val="0"/>
            <w:spacing w:before="20" w:after="20" w:line="200" w:lineRule="atLeast"/>
            <w:ind w:left="-212"/>
            <w:jc w:val="center"/>
          </w:pPr>
          <w:r>
            <w:rPr>
              <w:rFonts w:ascii="Calibri" w:hAnsi="Calibri"/>
              <w:bCs/>
              <w:color w:val="auto"/>
              <w:spacing w:val="-5"/>
              <w:sz w:val="20"/>
              <w:szCs w:val="20"/>
              <w:lang w:val="en-GB"/>
            </w:rPr>
            <w:t xml:space="preserve">  </w:t>
          </w:r>
          <w:r>
            <w:rPr>
              <w:rFonts w:ascii="Calibri" w:hAnsi="Calibri"/>
              <w:bCs/>
              <w:color w:val="auto"/>
              <w:spacing w:val="-5"/>
              <w:sz w:val="20"/>
              <w:szCs w:val="20"/>
            </w:rPr>
            <w:t xml:space="preserve">e-mail: </w:t>
          </w:r>
          <w:hyperlink r:id="rId2">
            <w:r>
              <w:rPr>
                <w:rStyle w:val="CollegamentoInternet"/>
                <w:rFonts w:ascii="Calibri" w:hAnsi="Calibri"/>
                <w:bCs/>
                <w:color w:val="auto"/>
                <w:spacing w:val="-5"/>
                <w:sz w:val="20"/>
                <w:szCs w:val="20"/>
                <w:u w:val="none"/>
              </w:rPr>
              <w:t>rois011005@istruzione.it</w:t>
            </w:r>
          </w:hyperlink>
          <w:r>
            <w:rPr>
              <w:rFonts w:ascii="Calibri" w:hAnsi="Calibri"/>
              <w:bCs/>
              <w:color w:val="auto"/>
              <w:spacing w:val="-5"/>
              <w:sz w:val="20"/>
              <w:szCs w:val="20"/>
            </w:rPr>
            <w:t xml:space="preserve"> - pec: </w:t>
          </w:r>
          <w:hyperlink r:id="rId3">
            <w:r>
              <w:rPr>
                <w:rStyle w:val="CollegamentoInternet"/>
                <w:rFonts w:ascii="Calibri" w:hAnsi="Calibri"/>
                <w:bCs/>
                <w:color w:val="auto"/>
                <w:spacing w:val="-5"/>
                <w:sz w:val="20"/>
                <w:szCs w:val="20"/>
                <w:u w:val="none"/>
              </w:rPr>
              <w:t>rois011005@pec.istruzione.it</w:t>
            </w:r>
          </w:hyperlink>
          <w:r>
            <w:rPr>
              <w:rFonts w:ascii="Calibri" w:hAnsi="Calibri"/>
              <w:bCs/>
              <w:color w:val="auto"/>
              <w:spacing w:val="-5"/>
              <w:sz w:val="20"/>
              <w:szCs w:val="20"/>
            </w:rPr>
            <w:t xml:space="preserve"> - </w:t>
          </w:r>
          <w:r>
            <w:rPr>
              <w:rFonts w:ascii="Calibri" w:hAnsi="Calibri" w:cs="Arial"/>
              <w:color w:val="auto"/>
              <w:sz w:val="20"/>
              <w:szCs w:val="20"/>
            </w:rPr>
            <w:t>C.F. 90016130297</w:t>
          </w:r>
        </w:p>
      </w:tc>
    </w:tr>
  </w:tbl>
  <w:p w14:paraId="44A033D4" w14:textId="77777777" w:rsidR="00A5672F" w:rsidRDefault="00A5672F">
    <w:pPr>
      <w:pStyle w:val="Intestazion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3655"/>
    <w:multiLevelType w:val="multilevel"/>
    <w:tmpl w:val="4A121738"/>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09DA1D35"/>
    <w:multiLevelType w:val="multilevel"/>
    <w:tmpl w:val="7034EE0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26BC232C"/>
    <w:multiLevelType w:val="multilevel"/>
    <w:tmpl w:val="94120A1A"/>
    <w:lvl w:ilvl="0">
      <w:start w:val="1"/>
      <w:numFmt w:val="bullet"/>
      <w:lvlText w:val=""/>
      <w:lvlJc w:val="left"/>
      <w:pPr>
        <w:tabs>
          <w:tab w:val="num" w:pos="720"/>
        </w:tabs>
        <w:ind w:left="720" w:hanging="360"/>
      </w:pPr>
      <w:rPr>
        <w:rFonts w:ascii="Symbol" w:hAnsi="Symbol" w:hint="default"/>
        <w:sz w:val="22"/>
        <w:szCs w:val="22"/>
      </w:rPr>
    </w:lvl>
    <w:lvl w:ilvl="1">
      <w:start w:val="1"/>
      <w:numFmt w:val="decimal"/>
      <w:lvlText w:val="%2."/>
      <w:lvlJc w:val="left"/>
      <w:pPr>
        <w:tabs>
          <w:tab w:val="num" w:pos="1080"/>
        </w:tabs>
        <w:ind w:left="1080" w:hanging="360"/>
      </w:pPr>
      <w:rPr>
        <w:sz w:val="22"/>
        <w:szCs w:val="22"/>
      </w:rPr>
    </w:lvl>
    <w:lvl w:ilvl="2">
      <w:start w:val="1"/>
      <w:numFmt w:val="decimal"/>
      <w:lvlText w:val="%3."/>
      <w:lvlJc w:val="left"/>
      <w:pPr>
        <w:tabs>
          <w:tab w:val="num" w:pos="1440"/>
        </w:tabs>
        <w:ind w:left="1440" w:hanging="360"/>
      </w:pPr>
      <w:rPr>
        <w:sz w:val="22"/>
        <w:szCs w:val="22"/>
      </w:rPr>
    </w:lvl>
    <w:lvl w:ilvl="3">
      <w:start w:val="1"/>
      <w:numFmt w:val="decimal"/>
      <w:lvlText w:val="%4."/>
      <w:lvlJc w:val="left"/>
      <w:pPr>
        <w:tabs>
          <w:tab w:val="num" w:pos="1800"/>
        </w:tabs>
        <w:ind w:left="1800" w:hanging="360"/>
      </w:pPr>
      <w:rPr>
        <w:sz w:val="22"/>
        <w:szCs w:val="22"/>
      </w:rPr>
    </w:lvl>
    <w:lvl w:ilvl="4">
      <w:start w:val="1"/>
      <w:numFmt w:val="decimal"/>
      <w:lvlText w:val="%5."/>
      <w:lvlJc w:val="left"/>
      <w:pPr>
        <w:tabs>
          <w:tab w:val="num" w:pos="2160"/>
        </w:tabs>
        <w:ind w:left="2160" w:hanging="360"/>
      </w:pPr>
      <w:rPr>
        <w:sz w:val="22"/>
        <w:szCs w:val="22"/>
      </w:rPr>
    </w:lvl>
    <w:lvl w:ilvl="5">
      <w:start w:val="1"/>
      <w:numFmt w:val="decimal"/>
      <w:lvlText w:val="%6."/>
      <w:lvlJc w:val="left"/>
      <w:pPr>
        <w:tabs>
          <w:tab w:val="num" w:pos="2520"/>
        </w:tabs>
        <w:ind w:left="2520" w:hanging="360"/>
      </w:pPr>
      <w:rPr>
        <w:sz w:val="22"/>
        <w:szCs w:val="22"/>
      </w:rPr>
    </w:lvl>
    <w:lvl w:ilvl="6">
      <w:start w:val="1"/>
      <w:numFmt w:val="decimal"/>
      <w:lvlText w:val="%7."/>
      <w:lvlJc w:val="left"/>
      <w:pPr>
        <w:tabs>
          <w:tab w:val="num" w:pos="2880"/>
        </w:tabs>
        <w:ind w:left="2880" w:hanging="360"/>
      </w:pPr>
      <w:rPr>
        <w:sz w:val="22"/>
        <w:szCs w:val="22"/>
      </w:rPr>
    </w:lvl>
    <w:lvl w:ilvl="7">
      <w:start w:val="1"/>
      <w:numFmt w:val="decimal"/>
      <w:lvlText w:val="%8."/>
      <w:lvlJc w:val="left"/>
      <w:pPr>
        <w:tabs>
          <w:tab w:val="num" w:pos="3240"/>
        </w:tabs>
        <w:ind w:left="3240" w:hanging="360"/>
      </w:pPr>
      <w:rPr>
        <w:sz w:val="22"/>
        <w:szCs w:val="22"/>
      </w:rPr>
    </w:lvl>
    <w:lvl w:ilvl="8">
      <w:start w:val="1"/>
      <w:numFmt w:val="decimal"/>
      <w:lvlText w:val="%9."/>
      <w:lvlJc w:val="left"/>
      <w:pPr>
        <w:tabs>
          <w:tab w:val="num" w:pos="3600"/>
        </w:tabs>
        <w:ind w:left="3600" w:hanging="360"/>
      </w:pPr>
      <w:rPr>
        <w:sz w:val="22"/>
        <w:szCs w:val="22"/>
      </w:rPr>
    </w:lvl>
  </w:abstractNum>
  <w:abstractNum w:abstractNumId="3" w15:restartNumberingAfterBreak="0">
    <w:nsid w:val="36FC2D1C"/>
    <w:multiLevelType w:val="multilevel"/>
    <w:tmpl w:val="6E6A5878"/>
    <w:lvl w:ilvl="0">
      <w:start w:val="1"/>
      <w:numFmt w:val="decimal"/>
      <w:lvlText w:val="%1."/>
      <w:lvlJc w:val="left"/>
      <w:pPr>
        <w:tabs>
          <w:tab w:val="num" w:pos="720"/>
        </w:tabs>
        <w:ind w:left="720" w:hanging="360"/>
      </w:pPr>
      <w:rPr>
        <w:rFonts w:ascii="Calibri" w:hAnsi="Calibri"/>
        <w:sz w:val="22"/>
        <w:szCs w:val="22"/>
      </w:rPr>
    </w:lvl>
    <w:lvl w:ilvl="1">
      <w:start w:val="1"/>
      <w:numFmt w:val="decimal"/>
      <w:lvlText w:val="%2."/>
      <w:lvlJc w:val="left"/>
      <w:pPr>
        <w:tabs>
          <w:tab w:val="num" w:pos="1080"/>
        </w:tabs>
        <w:ind w:left="1080" w:hanging="360"/>
      </w:pPr>
      <w:rPr>
        <w:sz w:val="22"/>
        <w:szCs w:val="22"/>
      </w:rPr>
    </w:lvl>
    <w:lvl w:ilvl="2">
      <w:start w:val="1"/>
      <w:numFmt w:val="decimal"/>
      <w:lvlText w:val="%3."/>
      <w:lvlJc w:val="left"/>
      <w:pPr>
        <w:tabs>
          <w:tab w:val="num" w:pos="1440"/>
        </w:tabs>
        <w:ind w:left="1440" w:hanging="360"/>
      </w:pPr>
      <w:rPr>
        <w:sz w:val="22"/>
        <w:szCs w:val="22"/>
      </w:rPr>
    </w:lvl>
    <w:lvl w:ilvl="3">
      <w:start w:val="1"/>
      <w:numFmt w:val="decimal"/>
      <w:lvlText w:val="%4."/>
      <w:lvlJc w:val="left"/>
      <w:pPr>
        <w:tabs>
          <w:tab w:val="num" w:pos="1800"/>
        </w:tabs>
        <w:ind w:left="1800" w:hanging="360"/>
      </w:pPr>
      <w:rPr>
        <w:sz w:val="22"/>
        <w:szCs w:val="22"/>
      </w:rPr>
    </w:lvl>
    <w:lvl w:ilvl="4">
      <w:start w:val="1"/>
      <w:numFmt w:val="decimal"/>
      <w:lvlText w:val="%5."/>
      <w:lvlJc w:val="left"/>
      <w:pPr>
        <w:tabs>
          <w:tab w:val="num" w:pos="2160"/>
        </w:tabs>
        <w:ind w:left="2160" w:hanging="360"/>
      </w:pPr>
      <w:rPr>
        <w:sz w:val="22"/>
        <w:szCs w:val="22"/>
      </w:rPr>
    </w:lvl>
    <w:lvl w:ilvl="5">
      <w:start w:val="1"/>
      <w:numFmt w:val="decimal"/>
      <w:lvlText w:val="%6."/>
      <w:lvlJc w:val="left"/>
      <w:pPr>
        <w:tabs>
          <w:tab w:val="num" w:pos="2520"/>
        </w:tabs>
        <w:ind w:left="2520" w:hanging="360"/>
      </w:pPr>
      <w:rPr>
        <w:sz w:val="22"/>
        <w:szCs w:val="22"/>
      </w:rPr>
    </w:lvl>
    <w:lvl w:ilvl="6">
      <w:start w:val="1"/>
      <w:numFmt w:val="decimal"/>
      <w:lvlText w:val="%7."/>
      <w:lvlJc w:val="left"/>
      <w:pPr>
        <w:tabs>
          <w:tab w:val="num" w:pos="2880"/>
        </w:tabs>
        <w:ind w:left="2880" w:hanging="360"/>
      </w:pPr>
      <w:rPr>
        <w:sz w:val="22"/>
        <w:szCs w:val="22"/>
      </w:rPr>
    </w:lvl>
    <w:lvl w:ilvl="7">
      <w:start w:val="1"/>
      <w:numFmt w:val="decimal"/>
      <w:lvlText w:val="%8."/>
      <w:lvlJc w:val="left"/>
      <w:pPr>
        <w:tabs>
          <w:tab w:val="num" w:pos="3240"/>
        </w:tabs>
        <w:ind w:left="3240" w:hanging="360"/>
      </w:pPr>
      <w:rPr>
        <w:sz w:val="22"/>
        <w:szCs w:val="22"/>
      </w:rPr>
    </w:lvl>
    <w:lvl w:ilvl="8">
      <w:start w:val="1"/>
      <w:numFmt w:val="decimal"/>
      <w:lvlText w:val="%9."/>
      <w:lvlJc w:val="left"/>
      <w:pPr>
        <w:tabs>
          <w:tab w:val="num" w:pos="3600"/>
        </w:tabs>
        <w:ind w:left="3600" w:hanging="360"/>
      </w:pPr>
      <w:rPr>
        <w:sz w:val="22"/>
        <w:szCs w:val="22"/>
      </w:rPr>
    </w:lvl>
  </w:abstractNum>
  <w:abstractNum w:abstractNumId="4" w15:restartNumberingAfterBreak="0">
    <w:nsid w:val="66674C5F"/>
    <w:multiLevelType w:val="multilevel"/>
    <w:tmpl w:val="18C0C2F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72A57A3D"/>
    <w:multiLevelType w:val="hybridMultilevel"/>
    <w:tmpl w:val="AD8A0E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84B38FD"/>
    <w:multiLevelType w:val="multilevel"/>
    <w:tmpl w:val="EE98C08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634022498">
    <w:abstractNumId w:val="1"/>
  </w:num>
  <w:num w:numId="2" w16cid:durableId="542058588">
    <w:abstractNumId w:val="4"/>
  </w:num>
  <w:num w:numId="3" w16cid:durableId="88041587">
    <w:abstractNumId w:val="3"/>
  </w:num>
  <w:num w:numId="4" w16cid:durableId="1752117242">
    <w:abstractNumId w:val="0"/>
  </w:num>
  <w:num w:numId="5" w16cid:durableId="1557664993">
    <w:abstractNumId w:val="6"/>
  </w:num>
  <w:num w:numId="6" w16cid:durableId="1578781736">
    <w:abstractNumId w:val="5"/>
  </w:num>
  <w:num w:numId="7" w16cid:durableId="71048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5672F"/>
    <w:rsid w:val="000C3DDA"/>
    <w:rsid w:val="00332DD4"/>
    <w:rsid w:val="00A5672F"/>
    <w:rsid w:val="00B239E5"/>
    <w:rsid w:val="00B8449B"/>
    <w:rsid w:val="00C549F3"/>
    <w:rsid w:val="00C94C2C"/>
    <w:rsid w:val="00F50A6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C8A46"/>
  <w15:docId w15:val="{A099270B-AE96-4E82-A811-4B9DCCCDD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70347"/>
    <w:rPr>
      <w:sz w:val="24"/>
      <w:szCs w:val="20"/>
    </w:rPr>
  </w:style>
  <w:style w:type="paragraph" w:styleId="Titolo1">
    <w:name w:val="heading 1"/>
    <w:basedOn w:val="Normale"/>
    <w:next w:val="Normale"/>
    <w:link w:val="Titolo1Carattere"/>
    <w:uiPriority w:val="99"/>
    <w:qFormat/>
    <w:rsid w:val="00670347"/>
    <w:pPr>
      <w:keepNext/>
      <w:jc w:val="center"/>
      <w:outlineLvl w:val="0"/>
    </w:pPr>
    <w:rPr>
      <w:rFonts w:ascii="Arial" w:hAnsi="Arial"/>
      <w:b/>
      <w:sz w:val="20"/>
    </w:rPr>
  </w:style>
  <w:style w:type="paragraph" w:styleId="Titolo2">
    <w:name w:val="heading 2"/>
    <w:basedOn w:val="Normale"/>
    <w:next w:val="Normale"/>
    <w:link w:val="Titolo2Carattere"/>
    <w:uiPriority w:val="99"/>
    <w:qFormat/>
    <w:rsid w:val="00670347"/>
    <w:pPr>
      <w:keepNext/>
      <w:jc w:val="center"/>
      <w:outlineLvl w:val="1"/>
    </w:pPr>
    <w:rPr>
      <w:b/>
      <w:sz w:val="22"/>
    </w:rPr>
  </w:style>
  <w:style w:type="paragraph" w:styleId="Titolo3">
    <w:name w:val="heading 3"/>
    <w:basedOn w:val="Normale"/>
    <w:next w:val="Normale"/>
    <w:link w:val="Titolo3Carattere"/>
    <w:uiPriority w:val="99"/>
    <w:qFormat/>
    <w:rsid w:val="00670347"/>
    <w:pPr>
      <w:keepNext/>
      <w:spacing w:line="360" w:lineRule="auto"/>
      <w:ind w:firstLine="284"/>
      <w:jc w:val="both"/>
      <w:outlineLvl w:val="2"/>
    </w:pPr>
  </w:style>
  <w:style w:type="paragraph" w:styleId="Titolo4">
    <w:name w:val="heading 4"/>
    <w:basedOn w:val="Normale"/>
    <w:next w:val="Normale"/>
    <w:link w:val="Titolo4Carattere"/>
    <w:uiPriority w:val="99"/>
    <w:qFormat/>
    <w:rsid w:val="00670347"/>
    <w:pPr>
      <w:keepNext/>
      <w:jc w:val="both"/>
      <w:outlineLvl w:val="3"/>
    </w:pPr>
  </w:style>
  <w:style w:type="paragraph" w:styleId="Titolo5">
    <w:name w:val="heading 5"/>
    <w:basedOn w:val="Normale"/>
    <w:next w:val="Normale"/>
    <w:link w:val="Titolo5Carattere"/>
    <w:uiPriority w:val="99"/>
    <w:qFormat/>
    <w:rsid w:val="00670347"/>
    <w:pPr>
      <w:keepNext/>
      <w:outlineLvl w:val="4"/>
    </w:pPr>
    <w:rPr>
      <w:b/>
      <w:sz w:val="20"/>
    </w:rPr>
  </w:style>
  <w:style w:type="paragraph" w:styleId="Titolo7">
    <w:name w:val="heading 7"/>
    <w:basedOn w:val="Normale"/>
    <w:next w:val="Normale"/>
    <w:link w:val="Titolo7Carattere"/>
    <w:uiPriority w:val="99"/>
    <w:qFormat/>
    <w:rsid w:val="00670347"/>
    <w:pPr>
      <w:spacing w:before="240" w:after="60"/>
      <w:outlineLvl w:val="6"/>
    </w:pPr>
  </w:style>
  <w:style w:type="paragraph" w:styleId="Titolo8">
    <w:name w:val="heading 8"/>
    <w:basedOn w:val="Normale"/>
    <w:next w:val="Normale"/>
    <w:link w:val="Titolo8Carattere"/>
    <w:uiPriority w:val="99"/>
    <w:qFormat/>
    <w:rsid w:val="00670347"/>
    <w:pPr>
      <w:keepNext/>
      <w:outlineLvl w:val="7"/>
    </w:pPr>
    <w:rPr>
      <w:rFonts w:ascii="Geometr231 BT" w:hAnsi="Geometr231 BT"/>
      <w:b/>
      <w:sz w:val="20"/>
    </w:rPr>
  </w:style>
  <w:style w:type="paragraph" w:styleId="Titolo9">
    <w:name w:val="heading 9"/>
    <w:basedOn w:val="Normale"/>
    <w:next w:val="Normale"/>
    <w:link w:val="Titolo9Carattere"/>
    <w:uiPriority w:val="99"/>
    <w:qFormat/>
    <w:rsid w:val="00670347"/>
    <w:pPr>
      <w:keepNext/>
      <w:spacing w:line="360" w:lineRule="auto"/>
      <w:jc w:val="center"/>
      <w:outlineLvl w:val="8"/>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qFormat/>
    <w:locked/>
    <w:rsid w:val="006A5170"/>
    <w:rPr>
      <w:rFonts w:ascii="Cambria" w:hAnsi="Cambria" w:cs="Times New Roman"/>
      <w:b/>
      <w:bCs/>
      <w:kern w:val="2"/>
      <w:sz w:val="32"/>
      <w:szCs w:val="32"/>
    </w:rPr>
  </w:style>
  <w:style w:type="character" w:customStyle="1" w:styleId="Titolo2Carattere">
    <w:name w:val="Titolo 2 Carattere"/>
    <w:basedOn w:val="Carpredefinitoparagrafo"/>
    <w:link w:val="Titolo2"/>
    <w:uiPriority w:val="99"/>
    <w:semiHidden/>
    <w:qFormat/>
    <w:locked/>
    <w:rsid w:val="006A5170"/>
    <w:rPr>
      <w:rFonts w:ascii="Cambria" w:hAnsi="Cambria" w:cs="Times New Roman"/>
      <w:b/>
      <w:bCs/>
      <w:i/>
      <w:iCs/>
      <w:sz w:val="28"/>
      <w:szCs w:val="28"/>
    </w:rPr>
  </w:style>
  <w:style w:type="character" w:customStyle="1" w:styleId="Titolo3Carattere">
    <w:name w:val="Titolo 3 Carattere"/>
    <w:basedOn w:val="Carpredefinitoparagrafo"/>
    <w:link w:val="Titolo3"/>
    <w:uiPriority w:val="99"/>
    <w:semiHidden/>
    <w:qFormat/>
    <w:locked/>
    <w:rsid w:val="006A5170"/>
    <w:rPr>
      <w:rFonts w:ascii="Cambria" w:hAnsi="Cambria" w:cs="Times New Roman"/>
      <w:b/>
      <w:bCs/>
      <w:sz w:val="26"/>
      <w:szCs w:val="26"/>
    </w:rPr>
  </w:style>
  <w:style w:type="character" w:customStyle="1" w:styleId="Titolo4Carattere">
    <w:name w:val="Titolo 4 Carattere"/>
    <w:basedOn w:val="Carpredefinitoparagrafo"/>
    <w:link w:val="Titolo4"/>
    <w:uiPriority w:val="99"/>
    <w:semiHidden/>
    <w:qFormat/>
    <w:locked/>
    <w:rsid w:val="006A5170"/>
    <w:rPr>
      <w:rFonts w:ascii="Calibri" w:hAnsi="Calibri" w:cs="Times New Roman"/>
      <w:b/>
      <w:bCs/>
      <w:sz w:val="28"/>
      <w:szCs w:val="28"/>
    </w:rPr>
  </w:style>
  <w:style w:type="character" w:customStyle="1" w:styleId="Titolo5Carattere">
    <w:name w:val="Titolo 5 Carattere"/>
    <w:basedOn w:val="Carpredefinitoparagrafo"/>
    <w:link w:val="Titolo5"/>
    <w:uiPriority w:val="99"/>
    <w:semiHidden/>
    <w:qFormat/>
    <w:locked/>
    <w:rsid w:val="006A5170"/>
    <w:rPr>
      <w:rFonts w:ascii="Calibri" w:hAnsi="Calibri" w:cs="Times New Roman"/>
      <w:b/>
      <w:bCs/>
      <w:i/>
      <w:iCs/>
      <w:sz w:val="26"/>
      <w:szCs w:val="26"/>
    </w:rPr>
  </w:style>
  <w:style w:type="character" w:customStyle="1" w:styleId="Titolo7Carattere">
    <w:name w:val="Titolo 7 Carattere"/>
    <w:basedOn w:val="Carpredefinitoparagrafo"/>
    <w:link w:val="Titolo7"/>
    <w:uiPriority w:val="99"/>
    <w:semiHidden/>
    <w:qFormat/>
    <w:locked/>
    <w:rsid w:val="006A5170"/>
    <w:rPr>
      <w:rFonts w:ascii="Calibri" w:hAnsi="Calibri" w:cs="Times New Roman"/>
      <w:sz w:val="24"/>
      <w:szCs w:val="24"/>
    </w:rPr>
  </w:style>
  <w:style w:type="character" w:customStyle="1" w:styleId="Titolo8Carattere">
    <w:name w:val="Titolo 8 Carattere"/>
    <w:basedOn w:val="Carpredefinitoparagrafo"/>
    <w:link w:val="Titolo8"/>
    <w:uiPriority w:val="99"/>
    <w:semiHidden/>
    <w:qFormat/>
    <w:locked/>
    <w:rsid w:val="006A5170"/>
    <w:rPr>
      <w:rFonts w:ascii="Calibri" w:hAnsi="Calibri" w:cs="Times New Roman"/>
      <w:i/>
      <w:iCs/>
      <w:sz w:val="24"/>
      <w:szCs w:val="24"/>
    </w:rPr>
  </w:style>
  <w:style w:type="character" w:customStyle="1" w:styleId="Titolo9Carattere">
    <w:name w:val="Titolo 9 Carattere"/>
    <w:basedOn w:val="Carpredefinitoparagrafo"/>
    <w:link w:val="Titolo9"/>
    <w:uiPriority w:val="99"/>
    <w:semiHidden/>
    <w:qFormat/>
    <w:locked/>
    <w:rsid w:val="006A5170"/>
    <w:rPr>
      <w:rFonts w:ascii="Cambria" w:hAnsi="Cambria" w:cs="Times New Roman"/>
    </w:rPr>
  </w:style>
  <w:style w:type="character" w:customStyle="1" w:styleId="IntestazioneCarattere">
    <w:name w:val="Intestazione Carattere"/>
    <w:basedOn w:val="Carpredefinitoparagrafo"/>
    <w:link w:val="Intestazione"/>
    <w:uiPriority w:val="99"/>
    <w:semiHidden/>
    <w:qFormat/>
    <w:locked/>
    <w:rsid w:val="006A5170"/>
    <w:rPr>
      <w:rFonts w:cs="Times New Roman"/>
      <w:sz w:val="20"/>
      <w:szCs w:val="20"/>
    </w:rPr>
  </w:style>
  <w:style w:type="character" w:customStyle="1" w:styleId="PidipaginaCarattere">
    <w:name w:val="Piè di pagina Carattere"/>
    <w:basedOn w:val="Carpredefinitoparagrafo"/>
    <w:link w:val="Pidipagina"/>
    <w:uiPriority w:val="99"/>
    <w:qFormat/>
    <w:locked/>
    <w:rsid w:val="006A5170"/>
    <w:rPr>
      <w:rFonts w:cs="Times New Roman"/>
      <w:sz w:val="20"/>
      <w:szCs w:val="20"/>
    </w:rPr>
  </w:style>
  <w:style w:type="character" w:customStyle="1" w:styleId="Collegamentoipertestuale1">
    <w:name w:val="Collegamento ipertestuale1"/>
    <w:uiPriority w:val="99"/>
    <w:qFormat/>
    <w:rsid w:val="00670347"/>
    <w:rPr>
      <w:color w:val="0000FF"/>
      <w:u w:val="single"/>
    </w:rPr>
  </w:style>
  <w:style w:type="character" w:customStyle="1" w:styleId="CollegamentoInternet">
    <w:name w:val="Collegamento Internet"/>
    <w:basedOn w:val="Carpredefinitoparagrafo"/>
    <w:rsid w:val="00670347"/>
    <w:rPr>
      <w:rFonts w:cs="Times New Roman"/>
      <w:color w:val="0000FF"/>
      <w:u w:val="single"/>
    </w:rPr>
  </w:style>
  <w:style w:type="character" w:customStyle="1" w:styleId="Corpodeltesto3Carattere">
    <w:name w:val="Corpo del testo 3 Carattere"/>
    <w:basedOn w:val="Carpredefinitoparagrafo"/>
    <w:link w:val="Corpodeltesto3"/>
    <w:uiPriority w:val="99"/>
    <w:semiHidden/>
    <w:qFormat/>
    <w:locked/>
    <w:rsid w:val="006A5170"/>
    <w:rPr>
      <w:rFonts w:cs="Times New Roman"/>
      <w:sz w:val="16"/>
      <w:szCs w:val="16"/>
    </w:rPr>
  </w:style>
  <w:style w:type="character" w:customStyle="1" w:styleId="Corpodeltesto2Carattere">
    <w:name w:val="Corpo del testo 2 Carattere"/>
    <w:basedOn w:val="Carpredefinitoparagrafo"/>
    <w:link w:val="Corpodeltesto2"/>
    <w:uiPriority w:val="99"/>
    <w:semiHidden/>
    <w:qFormat/>
    <w:locked/>
    <w:rsid w:val="006A5170"/>
    <w:rPr>
      <w:rFonts w:cs="Times New Roman"/>
      <w:sz w:val="20"/>
      <w:szCs w:val="20"/>
    </w:rPr>
  </w:style>
  <w:style w:type="character" w:customStyle="1" w:styleId="RientrocorpodeltestoCarattere">
    <w:name w:val="Rientro corpo del testo Carattere"/>
    <w:basedOn w:val="Carpredefinitoparagrafo"/>
    <w:link w:val="Rientrocorpodeltesto"/>
    <w:uiPriority w:val="99"/>
    <w:semiHidden/>
    <w:qFormat/>
    <w:locked/>
    <w:rsid w:val="006A5170"/>
    <w:rPr>
      <w:rFonts w:cs="Times New Roman"/>
      <w:sz w:val="20"/>
      <w:szCs w:val="20"/>
    </w:rPr>
  </w:style>
  <w:style w:type="character" w:customStyle="1" w:styleId="Rientrocorpodeltesto2Carattere">
    <w:name w:val="Rientro corpo del testo 2 Carattere"/>
    <w:basedOn w:val="Carpredefinitoparagrafo"/>
    <w:link w:val="Rientrocorpodeltesto2"/>
    <w:uiPriority w:val="99"/>
    <w:semiHidden/>
    <w:qFormat/>
    <w:locked/>
    <w:rsid w:val="006A5170"/>
    <w:rPr>
      <w:rFonts w:cs="Times New Roman"/>
      <w:sz w:val="20"/>
      <w:szCs w:val="20"/>
    </w:rPr>
  </w:style>
  <w:style w:type="character" w:customStyle="1" w:styleId="Rientrocorpodeltesto3Carattere">
    <w:name w:val="Rientro corpo del testo 3 Carattere"/>
    <w:basedOn w:val="Carpredefinitoparagrafo"/>
    <w:link w:val="Rientrocorpodeltesto3"/>
    <w:uiPriority w:val="99"/>
    <w:semiHidden/>
    <w:qFormat/>
    <w:locked/>
    <w:rsid w:val="006A5170"/>
    <w:rPr>
      <w:rFonts w:cs="Times New Roman"/>
      <w:sz w:val="16"/>
      <w:szCs w:val="16"/>
    </w:rPr>
  </w:style>
  <w:style w:type="character" w:customStyle="1" w:styleId="DataCarattere">
    <w:name w:val="Data Carattere"/>
    <w:basedOn w:val="Carpredefinitoparagrafo"/>
    <w:link w:val="Data"/>
    <w:uiPriority w:val="99"/>
    <w:semiHidden/>
    <w:qFormat/>
    <w:locked/>
    <w:rsid w:val="006A5170"/>
    <w:rPr>
      <w:rFonts w:cs="Times New Roman"/>
      <w:sz w:val="20"/>
      <w:szCs w:val="20"/>
    </w:rPr>
  </w:style>
  <w:style w:type="character" w:customStyle="1" w:styleId="CorpotestoCarattere">
    <w:name w:val="Corpo testo Carattere"/>
    <w:basedOn w:val="Carpredefinitoparagrafo"/>
    <w:link w:val="Corpotesto"/>
    <w:uiPriority w:val="99"/>
    <w:semiHidden/>
    <w:qFormat/>
    <w:locked/>
    <w:rsid w:val="006A5170"/>
    <w:rPr>
      <w:rFonts w:cs="Times New Roman"/>
      <w:sz w:val="20"/>
      <w:szCs w:val="20"/>
    </w:rPr>
  </w:style>
  <w:style w:type="character" w:styleId="Enfasigrassetto">
    <w:name w:val="Strong"/>
    <w:basedOn w:val="Carpredefinitoparagrafo"/>
    <w:uiPriority w:val="22"/>
    <w:qFormat/>
    <w:rsid w:val="008312EE"/>
    <w:rPr>
      <w:rFonts w:cs="Times New Roman"/>
      <w:b/>
      <w:bCs/>
    </w:rPr>
  </w:style>
  <w:style w:type="character" w:customStyle="1" w:styleId="TestofumettoCarattere">
    <w:name w:val="Testo fumetto Carattere"/>
    <w:basedOn w:val="Carpredefinitoparagrafo"/>
    <w:link w:val="Testofumetto"/>
    <w:uiPriority w:val="99"/>
    <w:qFormat/>
    <w:locked/>
    <w:rsid w:val="00AD2EC8"/>
    <w:rPr>
      <w:rFonts w:ascii="Tahoma" w:hAnsi="Tahoma" w:cs="Tahoma"/>
      <w:sz w:val="16"/>
      <w:szCs w:val="16"/>
    </w:rPr>
  </w:style>
  <w:style w:type="character" w:customStyle="1" w:styleId="lrzxr">
    <w:name w:val="lrzxr"/>
    <w:basedOn w:val="Carpredefinitoparagrafo"/>
    <w:qFormat/>
    <w:rsid w:val="00951CD7"/>
  </w:style>
  <w:style w:type="character" w:customStyle="1" w:styleId="Caratteridinumerazione">
    <w:name w:val="Caratteri di numerazione"/>
    <w:qFormat/>
    <w:rPr>
      <w:rFonts w:ascii="Calibri" w:hAnsi="Calibri"/>
      <w:sz w:val="22"/>
      <w:szCs w:val="22"/>
    </w:rPr>
  </w:style>
  <w:style w:type="character" w:customStyle="1" w:styleId="Punti">
    <w:name w:val="Punti"/>
    <w:qFormat/>
    <w:rPr>
      <w:rFonts w:ascii="OpenSymbol" w:eastAsia="OpenSymbol" w:hAnsi="OpenSymbol" w:cs="OpenSymbol"/>
    </w:rPr>
  </w:style>
  <w:style w:type="character" w:customStyle="1" w:styleId="ui-provider">
    <w:name w:val="ui-provider"/>
    <w:basedOn w:val="Carpredefinitoparagrafo"/>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link w:val="CorpotestoCarattere"/>
    <w:uiPriority w:val="99"/>
    <w:rsid w:val="00670347"/>
    <w:pPr>
      <w:spacing w:after="120"/>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Cs w:val="24"/>
    </w:rPr>
  </w:style>
  <w:style w:type="paragraph" w:customStyle="1" w:styleId="Indice">
    <w:name w:val="Indice"/>
    <w:basedOn w:val="Normale"/>
    <w:qFormat/>
    <w:pPr>
      <w:suppressLineNumbers/>
    </w:pPr>
    <w:rPr>
      <w:rFonts w:cs="Lucida Sans"/>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rsid w:val="00670347"/>
    <w:pPr>
      <w:tabs>
        <w:tab w:val="center" w:pos="4819"/>
        <w:tab w:val="right" w:pos="9638"/>
      </w:tabs>
    </w:pPr>
  </w:style>
  <w:style w:type="paragraph" w:styleId="Pidipagina">
    <w:name w:val="footer"/>
    <w:basedOn w:val="Normale"/>
    <w:link w:val="PidipaginaCarattere"/>
    <w:uiPriority w:val="99"/>
    <w:rsid w:val="00670347"/>
    <w:pPr>
      <w:tabs>
        <w:tab w:val="center" w:pos="4819"/>
        <w:tab w:val="right" w:pos="9638"/>
      </w:tabs>
    </w:pPr>
  </w:style>
  <w:style w:type="paragraph" w:styleId="Corpodeltesto3">
    <w:name w:val="Body Text 3"/>
    <w:basedOn w:val="Normale"/>
    <w:link w:val="Corpodeltesto3Carattere"/>
    <w:uiPriority w:val="99"/>
    <w:qFormat/>
    <w:rsid w:val="00670347"/>
    <w:pPr>
      <w:spacing w:after="120"/>
    </w:pPr>
    <w:rPr>
      <w:sz w:val="16"/>
    </w:rPr>
  </w:style>
  <w:style w:type="paragraph" w:styleId="Corpodeltesto2">
    <w:name w:val="Body Text 2"/>
    <w:basedOn w:val="Normale"/>
    <w:link w:val="Corpodeltesto2Carattere"/>
    <w:uiPriority w:val="99"/>
    <w:qFormat/>
    <w:rsid w:val="00670347"/>
    <w:pPr>
      <w:spacing w:after="120" w:line="480" w:lineRule="auto"/>
    </w:pPr>
  </w:style>
  <w:style w:type="paragraph" w:styleId="Rientrocorpodeltesto">
    <w:name w:val="Body Text Indent"/>
    <w:basedOn w:val="Normale"/>
    <w:link w:val="RientrocorpodeltestoCarattere"/>
    <w:uiPriority w:val="99"/>
    <w:rsid w:val="00670347"/>
    <w:pPr>
      <w:spacing w:after="120"/>
      <w:ind w:left="283"/>
    </w:pPr>
  </w:style>
  <w:style w:type="paragraph" w:styleId="Rientrocorpodeltesto2">
    <w:name w:val="Body Text Indent 2"/>
    <w:basedOn w:val="Normale"/>
    <w:link w:val="Rientrocorpodeltesto2Carattere"/>
    <w:uiPriority w:val="99"/>
    <w:qFormat/>
    <w:rsid w:val="00670347"/>
    <w:pPr>
      <w:spacing w:after="120" w:line="480" w:lineRule="auto"/>
      <w:ind w:left="283"/>
    </w:pPr>
  </w:style>
  <w:style w:type="paragraph" w:styleId="Rientrocorpodeltesto3">
    <w:name w:val="Body Text Indent 3"/>
    <w:basedOn w:val="Normale"/>
    <w:link w:val="Rientrocorpodeltesto3Carattere"/>
    <w:uiPriority w:val="99"/>
    <w:qFormat/>
    <w:rsid w:val="00670347"/>
    <w:pPr>
      <w:spacing w:after="120"/>
      <w:ind w:left="283"/>
    </w:pPr>
    <w:rPr>
      <w:sz w:val="16"/>
      <w:szCs w:val="16"/>
    </w:rPr>
  </w:style>
  <w:style w:type="paragraph" w:customStyle="1" w:styleId="TxBrp1">
    <w:name w:val="TxBr_p1"/>
    <w:basedOn w:val="Normale"/>
    <w:uiPriority w:val="99"/>
    <w:qFormat/>
    <w:rsid w:val="00670347"/>
    <w:pPr>
      <w:widowControl w:val="0"/>
      <w:tabs>
        <w:tab w:val="left" w:pos="204"/>
      </w:tabs>
      <w:spacing w:line="240" w:lineRule="atLeast"/>
    </w:pPr>
  </w:style>
  <w:style w:type="paragraph" w:customStyle="1" w:styleId="TxBrp8">
    <w:name w:val="TxBr_p8"/>
    <w:basedOn w:val="Normale"/>
    <w:uiPriority w:val="99"/>
    <w:qFormat/>
    <w:rsid w:val="00670347"/>
    <w:pPr>
      <w:widowControl w:val="0"/>
      <w:tabs>
        <w:tab w:val="left" w:pos="204"/>
      </w:tabs>
      <w:spacing w:line="419" w:lineRule="atLeast"/>
      <w:jc w:val="both"/>
    </w:pPr>
  </w:style>
  <w:style w:type="paragraph" w:styleId="Data">
    <w:name w:val="Date"/>
    <w:basedOn w:val="Normale"/>
    <w:next w:val="Normale"/>
    <w:link w:val="DataCarattere"/>
    <w:uiPriority w:val="99"/>
    <w:qFormat/>
    <w:rsid w:val="00670347"/>
    <w:rPr>
      <w:sz w:val="20"/>
    </w:rPr>
  </w:style>
  <w:style w:type="paragraph" w:customStyle="1" w:styleId="BaseTitolo">
    <w:name w:val="Base Titolo"/>
    <w:basedOn w:val="Corpotesto"/>
    <w:next w:val="Corpotesto"/>
    <w:uiPriority w:val="99"/>
    <w:qFormat/>
    <w:rsid w:val="00670347"/>
    <w:pPr>
      <w:keepNext/>
      <w:keepLines/>
      <w:spacing w:after="0" w:line="240" w:lineRule="atLeast"/>
    </w:pPr>
    <w:rPr>
      <w:rFonts w:ascii="Garamond" w:hAnsi="Garamond"/>
      <w:kern w:val="2"/>
      <w:sz w:val="20"/>
    </w:rPr>
  </w:style>
  <w:style w:type="paragraph" w:customStyle="1" w:styleId="Style1">
    <w:name w:val="Style 1"/>
    <w:uiPriority w:val="99"/>
    <w:qFormat/>
    <w:rsid w:val="00F53A00"/>
    <w:pPr>
      <w:spacing w:line="408" w:lineRule="auto"/>
    </w:pPr>
    <w:rPr>
      <w:rFonts w:ascii="Arial Narrow" w:hAnsi="Arial Narrow"/>
      <w:color w:val="000000"/>
      <w:kern w:val="2"/>
      <w:sz w:val="14"/>
      <w:szCs w:val="14"/>
    </w:rPr>
  </w:style>
  <w:style w:type="paragraph" w:customStyle="1" w:styleId="TxBrp4">
    <w:name w:val="TxBr_p4"/>
    <w:basedOn w:val="Normale"/>
    <w:uiPriority w:val="99"/>
    <w:qFormat/>
    <w:rsid w:val="004F4E8F"/>
    <w:pPr>
      <w:widowControl w:val="0"/>
      <w:spacing w:line="447" w:lineRule="atLeast"/>
    </w:pPr>
    <w:rPr>
      <w:szCs w:val="24"/>
      <w:lang w:val="en-US"/>
    </w:rPr>
  </w:style>
  <w:style w:type="paragraph" w:styleId="Paragrafoelenco">
    <w:name w:val="List Paragraph"/>
    <w:basedOn w:val="Normale"/>
    <w:uiPriority w:val="34"/>
    <w:qFormat/>
    <w:rsid w:val="000333C9"/>
    <w:pPr>
      <w:ind w:left="720"/>
      <w:contextualSpacing/>
    </w:pPr>
  </w:style>
  <w:style w:type="paragraph" w:styleId="Testofumetto">
    <w:name w:val="Balloon Text"/>
    <w:basedOn w:val="Normale"/>
    <w:link w:val="TestofumettoCarattere"/>
    <w:uiPriority w:val="99"/>
    <w:qFormat/>
    <w:rsid w:val="00AD2EC8"/>
    <w:rPr>
      <w:rFonts w:ascii="Tahoma" w:hAnsi="Tahoma" w:cs="Tahoma"/>
      <w:sz w:val="16"/>
      <w:szCs w:val="16"/>
    </w:rPr>
  </w:style>
  <w:style w:type="paragraph" w:customStyle="1" w:styleId="Default">
    <w:name w:val="Default"/>
    <w:qFormat/>
    <w:rsid w:val="00B32E1A"/>
    <w:rPr>
      <w:rFonts w:ascii="Corbel" w:hAnsi="Corbel" w:cs="Corbel"/>
      <w:color w:val="000000"/>
      <w:sz w:val="24"/>
      <w:szCs w:val="24"/>
    </w:rPr>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paragraph" w:customStyle="1" w:styleId="Contenutocornice">
    <w:name w:val="Contenuto cornice"/>
    <w:basedOn w:val="Normale"/>
    <w:qFormat/>
  </w:style>
  <w:style w:type="table" w:styleId="Grigliatabella">
    <w:name w:val="Table Grid"/>
    <w:basedOn w:val="Tabellanormale"/>
    <w:uiPriority w:val="39"/>
    <w:rsid w:val="00361676"/>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griglia4-colore1">
    <w:name w:val="Grid Table 4 Accent 1"/>
    <w:basedOn w:val="Tabellanormale"/>
    <w:uiPriority w:val="49"/>
    <w:rsid w:val="00B32E1A"/>
    <w:rPr>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mailto:rois011005@pec.istruzione.it" TargetMode="External"/><Relationship Id="rId2" Type="http://schemas.openxmlformats.org/officeDocument/2006/relationships/hyperlink" Target="mailto:rois011005@istruzione.it"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2</Pages>
  <Words>1079</Words>
  <Characters>6151</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A</vt:lpstr>
    </vt:vector>
  </TitlesOfParts>
  <Company>g.maddalena</Company>
  <LinksUpToDate>false</LinksUpToDate>
  <CharactersWithSpaces>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Laura Reale</dc:creator>
  <dc:description/>
  <cp:lastModifiedBy>Pia Bertante</cp:lastModifiedBy>
  <cp:revision>26</cp:revision>
  <cp:lastPrinted>2023-03-22T09:16:00Z</cp:lastPrinted>
  <dcterms:created xsi:type="dcterms:W3CDTF">2024-10-30T10:23:00Z</dcterms:created>
  <dcterms:modified xsi:type="dcterms:W3CDTF">2025-04-04T07:18:00Z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g.maddalena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