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EA36" w14:textId="6301B2A1" w:rsidR="00622839" w:rsidRPr="00EB4235" w:rsidRDefault="00EB4235" w:rsidP="00622839">
      <w:pPr>
        <w:rPr>
          <w:rFonts w:ascii="Calibri" w:hAnsi="Calibri" w:cs="Calibri"/>
          <w:bCs/>
          <w:i/>
          <w:iCs/>
          <w:sz w:val="18"/>
          <w:szCs w:val="18"/>
        </w:rPr>
      </w:pPr>
      <w:r w:rsidRPr="00EB4235">
        <w:rPr>
          <w:rFonts w:asciiTheme="minorHAnsi" w:hAnsiTheme="minorHAnsi" w:cstheme="minorHAnsi"/>
          <w:i/>
          <w:iCs/>
          <w:sz w:val="18"/>
          <w:szCs w:val="18"/>
        </w:rPr>
        <w:t>Adria,</w:t>
      </w:r>
      <w:bookmarkStart w:id="0" w:name="_Hlk181173911"/>
      <w:r w:rsidRPr="00EB4235">
        <w:rPr>
          <w:rFonts w:asciiTheme="minorHAnsi" w:hAnsiTheme="minorHAnsi" w:cstheme="minorHAnsi"/>
          <w:i/>
          <w:iCs/>
          <w:sz w:val="18"/>
          <w:szCs w:val="18"/>
        </w:rPr>
        <w:t xml:space="preserve"> (</w:t>
      </w:r>
      <w:r w:rsidR="00622839" w:rsidRPr="00EB4235">
        <w:rPr>
          <w:rFonts w:ascii="Calibri" w:hAnsi="Calibri" w:cs="Calibri"/>
          <w:bCs/>
          <w:i/>
          <w:iCs/>
          <w:sz w:val="18"/>
          <w:szCs w:val="18"/>
        </w:rPr>
        <w:t>Prot. e data vedi segnatura</w:t>
      </w:r>
      <w:r w:rsidRPr="00EB4235">
        <w:rPr>
          <w:rFonts w:ascii="Calibri" w:hAnsi="Calibri" w:cs="Calibri"/>
          <w:bCs/>
          <w:i/>
          <w:iCs/>
          <w:sz w:val="18"/>
          <w:szCs w:val="18"/>
        </w:rPr>
        <w:t>)</w:t>
      </w:r>
    </w:p>
    <w:bookmarkEnd w:id="0"/>
    <w:p w14:paraId="63F727CB" w14:textId="3B44072E" w:rsidR="00D9161A" w:rsidRPr="004C0B91" w:rsidRDefault="00A20014" w:rsidP="004C0B91">
      <w:pPr>
        <w:ind w:left="4819"/>
        <w:jc w:val="right"/>
        <w:rPr>
          <w:rFonts w:asciiTheme="minorHAnsi" w:hAnsiTheme="minorHAnsi" w:cstheme="minorHAnsi"/>
          <w:sz w:val="22"/>
          <w:szCs w:val="22"/>
        </w:rPr>
      </w:pPr>
      <w:r>
        <w:rPr>
          <w:rFonts w:asciiTheme="minorHAnsi" w:hAnsiTheme="minorHAnsi" w:cstheme="minorHAnsi"/>
          <w:sz w:val="22"/>
          <w:szCs w:val="22"/>
        </w:rPr>
        <w:t>All’ esperto</w:t>
      </w:r>
      <w:r w:rsidR="00D9161A" w:rsidRPr="004C0B91">
        <w:rPr>
          <w:rFonts w:asciiTheme="minorHAnsi" w:hAnsiTheme="minorHAnsi" w:cstheme="minorHAnsi"/>
          <w:b/>
          <w:bCs/>
          <w:sz w:val="22"/>
          <w:szCs w:val="22"/>
        </w:rPr>
        <w:t xml:space="preserve"> </w:t>
      </w:r>
      <w:r w:rsidR="00D9161A" w:rsidRPr="004C0B91">
        <w:rPr>
          <w:rFonts w:asciiTheme="minorHAnsi" w:hAnsiTheme="minorHAnsi" w:cstheme="minorHAnsi"/>
          <w:sz w:val="22"/>
          <w:szCs w:val="22"/>
          <w:highlight w:val="yellow"/>
        </w:rPr>
        <w:t>COGNOME NOME</w:t>
      </w:r>
    </w:p>
    <w:p w14:paraId="468EA7F4" w14:textId="77777777" w:rsidR="0076761B" w:rsidRPr="004C0B91" w:rsidRDefault="0076761B" w:rsidP="004C0B91">
      <w:pPr>
        <w:jc w:val="right"/>
        <w:rPr>
          <w:rFonts w:asciiTheme="minorHAnsi" w:hAnsiTheme="minorHAnsi" w:cstheme="minorHAnsi"/>
          <w:sz w:val="22"/>
          <w:szCs w:val="22"/>
        </w:rPr>
      </w:pPr>
      <w:r w:rsidRPr="004C0B91">
        <w:rPr>
          <w:rFonts w:asciiTheme="minorHAnsi" w:hAnsiTheme="minorHAnsi" w:cstheme="minorHAnsi"/>
          <w:sz w:val="22"/>
          <w:szCs w:val="22"/>
        </w:rPr>
        <w:t xml:space="preserve"> All'Albo on line </w:t>
      </w:r>
    </w:p>
    <w:p w14:paraId="69CE24FD" w14:textId="77777777" w:rsidR="0076761B" w:rsidRPr="004C0B91" w:rsidRDefault="0076761B" w:rsidP="004C0B91">
      <w:pPr>
        <w:jc w:val="right"/>
        <w:rPr>
          <w:rFonts w:asciiTheme="minorHAnsi" w:hAnsiTheme="minorHAnsi" w:cstheme="minorHAnsi"/>
          <w:sz w:val="22"/>
          <w:szCs w:val="22"/>
        </w:rPr>
      </w:pPr>
      <w:r w:rsidRPr="004C0B91">
        <w:rPr>
          <w:rFonts w:asciiTheme="minorHAnsi" w:hAnsiTheme="minorHAnsi" w:cstheme="minorHAnsi"/>
          <w:sz w:val="22"/>
          <w:szCs w:val="22"/>
        </w:rPr>
        <w:t xml:space="preserve">All'Amministrazione Trasparente </w:t>
      </w:r>
    </w:p>
    <w:p w14:paraId="246DE696" w14:textId="77777777" w:rsidR="0076761B" w:rsidRPr="004C0B91" w:rsidRDefault="0076761B" w:rsidP="004C0B91">
      <w:pPr>
        <w:jc w:val="right"/>
        <w:rPr>
          <w:rFonts w:asciiTheme="minorHAnsi" w:hAnsiTheme="minorHAnsi" w:cstheme="minorHAnsi"/>
          <w:sz w:val="22"/>
          <w:szCs w:val="22"/>
        </w:rPr>
      </w:pPr>
      <w:r w:rsidRPr="004C0B91">
        <w:rPr>
          <w:rFonts w:asciiTheme="minorHAnsi" w:hAnsiTheme="minorHAnsi" w:cstheme="minorHAnsi"/>
          <w:sz w:val="22"/>
          <w:szCs w:val="22"/>
        </w:rPr>
        <w:t xml:space="preserve">Al Sito web — sezione Coesione Italia 21-27 </w:t>
      </w:r>
    </w:p>
    <w:p w14:paraId="59A92173" w14:textId="2733D8D1" w:rsidR="00D9161A" w:rsidRPr="004C0B91" w:rsidRDefault="0076761B" w:rsidP="004C0B91">
      <w:pPr>
        <w:jc w:val="right"/>
        <w:rPr>
          <w:rFonts w:asciiTheme="minorHAnsi" w:hAnsiTheme="minorHAnsi" w:cstheme="minorHAnsi"/>
          <w:sz w:val="22"/>
          <w:szCs w:val="22"/>
        </w:rPr>
      </w:pPr>
      <w:r w:rsidRPr="004C0B91">
        <w:rPr>
          <w:rFonts w:asciiTheme="minorHAnsi" w:hAnsiTheme="minorHAnsi" w:cstheme="minorHAnsi"/>
          <w:sz w:val="22"/>
          <w:szCs w:val="22"/>
        </w:rPr>
        <w:t>Al DSGA</w:t>
      </w:r>
    </w:p>
    <w:p w14:paraId="02081FE9" w14:textId="77777777" w:rsidR="0076761B" w:rsidRPr="004C0B91" w:rsidRDefault="0076761B" w:rsidP="004C0B91">
      <w:pPr>
        <w:jc w:val="right"/>
        <w:rPr>
          <w:rFonts w:asciiTheme="minorHAnsi" w:eastAsia="Verdana" w:hAnsiTheme="minorHAnsi" w:cstheme="minorHAnsi"/>
          <w:b/>
          <w:bCs/>
          <w:spacing w:val="-3"/>
          <w:sz w:val="22"/>
          <w:szCs w:val="22"/>
        </w:rPr>
      </w:pPr>
    </w:p>
    <w:p w14:paraId="3F90F71A" w14:textId="77777777" w:rsidR="00206C23" w:rsidRPr="004C0B91" w:rsidRDefault="00206C23" w:rsidP="004C0B91">
      <w:pPr>
        <w:jc w:val="center"/>
        <w:rPr>
          <w:rFonts w:asciiTheme="minorHAnsi" w:eastAsia="Verdana" w:hAnsiTheme="minorHAnsi" w:cstheme="minorHAnsi"/>
          <w:b/>
          <w:bCs/>
          <w:spacing w:val="-3"/>
          <w:sz w:val="22"/>
          <w:szCs w:val="22"/>
        </w:rPr>
      </w:pPr>
      <w:r w:rsidRPr="004C0B91">
        <w:rPr>
          <w:rFonts w:asciiTheme="minorHAnsi" w:eastAsia="Verdana" w:hAnsiTheme="minorHAnsi" w:cstheme="minorHAnsi"/>
          <w:b/>
          <w:bCs/>
          <w:spacing w:val="-3"/>
          <w:sz w:val="22"/>
          <w:szCs w:val="22"/>
        </w:rPr>
        <w:t xml:space="preserve">CONTRATTO DI LAVORO AUTONOMO PER IL RUOLO DI ESPERTO ESTERNO </w:t>
      </w:r>
    </w:p>
    <w:p w14:paraId="28B41D30" w14:textId="02384E56" w:rsidR="00F30C60" w:rsidRPr="004C0B91" w:rsidRDefault="00C66FEF" w:rsidP="004C0B91">
      <w:pPr>
        <w:jc w:val="center"/>
        <w:rPr>
          <w:rFonts w:asciiTheme="minorHAnsi" w:hAnsiTheme="minorHAnsi" w:cstheme="minorHAnsi"/>
          <w:b/>
          <w:bCs/>
          <w:sz w:val="22"/>
          <w:szCs w:val="22"/>
        </w:rPr>
      </w:pPr>
      <w:r w:rsidRPr="004C0B91">
        <w:rPr>
          <w:rFonts w:asciiTheme="minorHAnsi" w:eastAsia="Verdana" w:hAnsiTheme="minorHAnsi" w:cstheme="minorHAnsi"/>
          <w:b/>
          <w:bCs/>
          <w:spacing w:val="-3"/>
          <w:sz w:val="22"/>
          <w:szCs w:val="22"/>
        </w:rPr>
        <w:t xml:space="preserve">MODULO </w:t>
      </w:r>
      <w:r w:rsidR="002A0655" w:rsidRPr="004C0B91">
        <w:rPr>
          <w:rFonts w:asciiTheme="minorHAnsi" w:hAnsiTheme="minorHAnsi" w:cstheme="minorHAnsi"/>
          <w:b/>
          <w:bCs/>
          <w:sz w:val="22"/>
          <w:szCs w:val="22"/>
        </w:rPr>
        <w:t>“</w:t>
      </w:r>
      <w:r w:rsidR="00174B19" w:rsidRPr="00174B19">
        <w:rPr>
          <w:rFonts w:asciiTheme="minorHAnsi" w:hAnsiTheme="minorHAnsi" w:cstheme="minorHAnsi"/>
          <w:b/>
          <w:bCs/>
          <w:sz w:val="22"/>
          <w:szCs w:val="22"/>
        </w:rPr>
        <w:t>PERCORSO FORMATIVO SULLA COMUNICAZIONE NONVIOLENTA</w:t>
      </w:r>
      <w:r w:rsidRPr="004C0B91">
        <w:rPr>
          <w:rFonts w:asciiTheme="minorHAnsi" w:hAnsiTheme="minorHAnsi" w:cstheme="minorHAnsi"/>
          <w:b/>
          <w:bCs/>
          <w:sz w:val="22"/>
          <w:szCs w:val="22"/>
        </w:rPr>
        <w:t>”</w:t>
      </w:r>
    </w:p>
    <w:p w14:paraId="7E0784F3" w14:textId="77777777" w:rsidR="00F311E5" w:rsidRPr="004C0B91" w:rsidRDefault="00F311E5" w:rsidP="004C0B91">
      <w:pPr>
        <w:jc w:val="both"/>
        <w:rPr>
          <w:rFonts w:asciiTheme="minorHAnsi" w:hAnsiTheme="minorHAnsi" w:cstheme="minorHAnsi"/>
          <w:sz w:val="22"/>
          <w:szCs w:val="22"/>
        </w:rPr>
      </w:pPr>
    </w:p>
    <w:p w14:paraId="360D167C" w14:textId="77777777" w:rsidR="00EF33D5" w:rsidRPr="004C0B91" w:rsidRDefault="00EF33D5" w:rsidP="004C0B91">
      <w:pPr>
        <w:widowControl w:val="0"/>
        <w:suppressAutoHyphens/>
        <w:jc w:val="both"/>
        <w:rPr>
          <w:rFonts w:asciiTheme="minorHAnsi" w:eastAsia="Calibri" w:hAnsiTheme="minorHAnsi" w:cstheme="minorHAnsi"/>
          <w:sz w:val="22"/>
          <w:szCs w:val="22"/>
          <w:lang w:eastAsia="en-US"/>
        </w:rPr>
      </w:pPr>
      <w:r w:rsidRPr="004C0B91">
        <w:rPr>
          <w:rFonts w:asciiTheme="minorHAnsi" w:eastAsia="Calibri" w:hAnsiTheme="minorHAnsi" w:cstheme="minorHAnsi"/>
          <w:sz w:val="22"/>
          <w:szCs w:val="22"/>
          <w:lang w:eastAsia="en-US"/>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14:paraId="2F246385" w14:textId="77777777" w:rsidR="00EF33D5" w:rsidRPr="004C0B91" w:rsidRDefault="00EF33D5" w:rsidP="004C0B91">
      <w:pPr>
        <w:widowControl w:val="0"/>
        <w:suppressAutoHyphens/>
        <w:jc w:val="both"/>
        <w:rPr>
          <w:rFonts w:asciiTheme="minorHAnsi" w:eastAsia="Calibri" w:hAnsiTheme="minorHAnsi" w:cstheme="minorHAnsi"/>
          <w:b/>
          <w:bCs/>
          <w:sz w:val="22"/>
          <w:szCs w:val="22"/>
          <w:highlight w:val="yellow"/>
          <w:lang w:eastAsia="en-US"/>
        </w:rPr>
      </w:pPr>
    </w:p>
    <w:p w14:paraId="220AC24E" w14:textId="77777777" w:rsidR="00EF33D5" w:rsidRPr="004C0B91" w:rsidRDefault="00EF33D5" w:rsidP="004C0B91">
      <w:pPr>
        <w:widowControl w:val="0"/>
        <w:suppressAutoHyphens/>
        <w:jc w:val="both"/>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Codice Progetto: ESO4.</w:t>
      </w:r>
      <w:proofErr w:type="gramStart"/>
      <w:r w:rsidRPr="004C0B91">
        <w:rPr>
          <w:rFonts w:asciiTheme="minorHAnsi" w:eastAsia="Calibri" w:hAnsiTheme="minorHAnsi" w:cstheme="minorHAnsi"/>
          <w:b/>
          <w:bCs/>
          <w:sz w:val="22"/>
          <w:szCs w:val="22"/>
          <w:lang w:eastAsia="en-US"/>
        </w:rPr>
        <w:t>5.A2.B</w:t>
      </w:r>
      <w:proofErr w:type="gramEnd"/>
      <w:r w:rsidRPr="004C0B91">
        <w:rPr>
          <w:rFonts w:asciiTheme="minorHAnsi" w:eastAsia="Calibri" w:hAnsiTheme="minorHAnsi" w:cstheme="minorHAnsi"/>
          <w:b/>
          <w:bCs/>
          <w:sz w:val="22"/>
          <w:szCs w:val="22"/>
          <w:lang w:eastAsia="en-US"/>
        </w:rPr>
        <w:t>-FSEPN-VE-2026-132</w:t>
      </w:r>
    </w:p>
    <w:p w14:paraId="11CCEDC6" w14:textId="77777777" w:rsidR="00EF33D5" w:rsidRPr="004C0B91" w:rsidRDefault="00EF33D5" w:rsidP="004C0B91">
      <w:pPr>
        <w:widowControl w:val="0"/>
        <w:suppressAutoHyphens/>
        <w:jc w:val="both"/>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Titolo: Formazione del personale docente</w:t>
      </w:r>
    </w:p>
    <w:p w14:paraId="7DCA8AAF" w14:textId="77777777" w:rsidR="00EF33D5" w:rsidRPr="004C0B91" w:rsidRDefault="00EF33D5" w:rsidP="004C0B91">
      <w:pPr>
        <w:widowControl w:val="0"/>
        <w:suppressAutoHyphens/>
        <w:jc w:val="both"/>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CUP: B64D26001780007</w:t>
      </w:r>
    </w:p>
    <w:p w14:paraId="76E682C3" w14:textId="77777777" w:rsidR="003B7E3F" w:rsidRPr="004C0B91" w:rsidRDefault="003B7E3F" w:rsidP="004C0B91">
      <w:pPr>
        <w:widowControl w:val="0"/>
        <w:suppressAutoHyphens/>
        <w:jc w:val="both"/>
        <w:rPr>
          <w:rFonts w:asciiTheme="minorHAnsi" w:eastAsia="Calibri" w:hAnsiTheme="minorHAnsi" w:cstheme="minorHAnsi"/>
          <w:b/>
          <w:bCs/>
          <w:sz w:val="22"/>
          <w:szCs w:val="22"/>
          <w:lang w:eastAsia="en-US"/>
        </w:rPr>
      </w:pPr>
    </w:p>
    <w:p w14:paraId="2B8735C3" w14:textId="77777777" w:rsidR="00206C23" w:rsidRPr="004C0B91" w:rsidRDefault="00206C23" w:rsidP="004C0B91">
      <w:pPr>
        <w:widowControl w:val="0"/>
        <w:suppressAutoHyphens/>
        <w:jc w:val="center"/>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CONTRATTO DI PRESTAZIONE D’OPERA</w:t>
      </w:r>
    </w:p>
    <w:p w14:paraId="21ABF71D" w14:textId="7D2638B4" w:rsidR="00206C23" w:rsidRPr="004C0B91" w:rsidRDefault="00206C23" w:rsidP="004C0B91">
      <w:pPr>
        <w:widowControl w:val="0"/>
        <w:suppressAutoHyphens/>
        <w:jc w:val="center"/>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art.2222 del CC e successivi</w:t>
      </w:r>
    </w:p>
    <w:p w14:paraId="5BAC9D5D" w14:textId="77777777" w:rsidR="00206C23" w:rsidRPr="004C0B91" w:rsidRDefault="00206C23" w:rsidP="004C0B91">
      <w:pPr>
        <w:widowControl w:val="0"/>
        <w:suppressAutoHyphens/>
        <w:jc w:val="center"/>
        <w:rPr>
          <w:rFonts w:asciiTheme="minorHAnsi" w:eastAsia="Calibri" w:hAnsiTheme="minorHAnsi" w:cstheme="minorHAnsi"/>
          <w:b/>
          <w:bCs/>
          <w:sz w:val="22"/>
          <w:szCs w:val="22"/>
          <w:lang w:eastAsia="en-US"/>
        </w:rPr>
      </w:pPr>
    </w:p>
    <w:p w14:paraId="633D9A09" w14:textId="4A61BB4C" w:rsidR="00206C23" w:rsidRPr="004C0B91" w:rsidRDefault="00206C23" w:rsidP="004C0B91">
      <w:pPr>
        <w:widowControl w:val="0"/>
        <w:suppressAutoHyphens/>
        <w:jc w:val="center"/>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TRA</w:t>
      </w:r>
    </w:p>
    <w:p w14:paraId="686A9250" w14:textId="75C362D1" w:rsidR="00C66FEF" w:rsidRPr="004C0B91" w:rsidRDefault="00C66FEF" w:rsidP="004C0B91">
      <w:pPr>
        <w:pStyle w:val="Default"/>
        <w:jc w:val="both"/>
        <w:rPr>
          <w:rFonts w:asciiTheme="minorHAnsi" w:hAnsiTheme="minorHAnsi" w:cstheme="minorHAnsi"/>
          <w:sz w:val="22"/>
          <w:szCs w:val="22"/>
        </w:rPr>
      </w:pPr>
      <w:r w:rsidRPr="004C0B91">
        <w:rPr>
          <w:rFonts w:asciiTheme="minorHAnsi" w:hAnsiTheme="minorHAnsi" w:cstheme="minorHAnsi"/>
          <w:b/>
          <w:sz w:val="22"/>
          <w:szCs w:val="22"/>
        </w:rPr>
        <w:t xml:space="preserve">L’ISTITUTO DI ISTRUZIONE SUPERIORE “POLO TECNICO DI ADRIA”, </w:t>
      </w:r>
      <w:r w:rsidRPr="004C0B91">
        <w:rPr>
          <w:rFonts w:asciiTheme="minorHAnsi" w:hAnsiTheme="minorHAnsi" w:cstheme="minorHAnsi"/>
          <w:sz w:val="22"/>
          <w:szCs w:val="22"/>
        </w:rPr>
        <w:t>C.F. n. 90016130297 con sede legale in Via Dante, 17 - 45011 ADRIA (RO), in persona del</w:t>
      </w:r>
      <w:r w:rsidR="0076761B" w:rsidRPr="004C0B91">
        <w:rPr>
          <w:rFonts w:asciiTheme="minorHAnsi" w:hAnsiTheme="minorHAnsi" w:cstheme="minorHAnsi"/>
          <w:sz w:val="22"/>
          <w:szCs w:val="22"/>
        </w:rPr>
        <w:t>la</w:t>
      </w:r>
      <w:r w:rsidRPr="004C0B91">
        <w:rPr>
          <w:rFonts w:asciiTheme="minorHAnsi" w:hAnsiTheme="minorHAnsi" w:cstheme="minorHAnsi"/>
          <w:sz w:val="22"/>
          <w:szCs w:val="22"/>
        </w:rPr>
        <w:t xml:space="preserve"> Dott.ssa Manzin Sara, ivi domiciliato per la sua qualità di Dirigente scolastico </w:t>
      </w:r>
      <w:r w:rsidRPr="004C0B91">
        <w:rPr>
          <w:rFonts w:asciiTheme="minorHAnsi" w:hAnsiTheme="minorHAnsi" w:cstheme="minorHAnsi"/>
          <w:i/>
          <w:sz w:val="22"/>
          <w:szCs w:val="22"/>
        </w:rPr>
        <w:t xml:space="preserve">pro tempore </w:t>
      </w:r>
      <w:r w:rsidRPr="004C0B91">
        <w:rPr>
          <w:rFonts w:asciiTheme="minorHAnsi" w:hAnsiTheme="minorHAnsi" w:cstheme="minorHAnsi"/>
          <w:sz w:val="22"/>
          <w:szCs w:val="22"/>
        </w:rPr>
        <w:t xml:space="preserve">e legale rappresentante, </w:t>
      </w:r>
    </w:p>
    <w:p w14:paraId="5E0EAE4A" w14:textId="16B2FDCE" w:rsidR="0076761B" w:rsidRPr="004C0B91" w:rsidRDefault="00206C23" w:rsidP="004C0B91">
      <w:pPr>
        <w:pStyle w:val="Default"/>
        <w:jc w:val="right"/>
        <w:rPr>
          <w:rFonts w:asciiTheme="minorHAnsi" w:hAnsiTheme="minorHAnsi" w:cstheme="minorHAnsi"/>
          <w:sz w:val="22"/>
          <w:szCs w:val="22"/>
        </w:rPr>
      </w:pPr>
      <w:r w:rsidRPr="004C0B91">
        <w:rPr>
          <w:rFonts w:asciiTheme="minorHAnsi" w:hAnsiTheme="minorHAnsi" w:cstheme="minorHAnsi"/>
          <w:i/>
          <w:iCs/>
          <w:sz w:val="22"/>
          <w:szCs w:val="22"/>
        </w:rPr>
        <w:t>(nel seguito, per brevità, «</w:t>
      </w:r>
      <w:r w:rsidRPr="004C0B91">
        <w:rPr>
          <w:rFonts w:asciiTheme="minorHAnsi" w:hAnsiTheme="minorHAnsi" w:cstheme="minorHAnsi"/>
          <w:b/>
          <w:bCs/>
          <w:i/>
          <w:iCs/>
          <w:sz w:val="22"/>
          <w:szCs w:val="22"/>
        </w:rPr>
        <w:t>Istituto</w:t>
      </w:r>
      <w:r w:rsidRPr="004C0B91">
        <w:rPr>
          <w:rFonts w:asciiTheme="minorHAnsi" w:hAnsiTheme="minorHAnsi" w:cstheme="minorHAnsi"/>
          <w:i/>
          <w:iCs/>
          <w:sz w:val="22"/>
          <w:szCs w:val="22"/>
        </w:rPr>
        <w:t>»)</w:t>
      </w:r>
    </w:p>
    <w:p w14:paraId="218B0982" w14:textId="6DF88528" w:rsidR="00206C23" w:rsidRPr="004C0B91" w:rsidRDefault="00206C23" w:rsidP="004C0B91">
      <w:pPr>
        <w:pStyle w:val="Default"/>
        <w:jc w:val="center"/>
        <w:rPr>
          <w:rFonts w:asciiTheme="minorHAnsi" w:hAnsiTheme="minorHAnsi" w:cstheme="minorHAnsi"/>
          <w:b/>
          <w:bCs/>
          <w:sz w:val="22"/>
          <w:szCs w:val="22"/>
        </w:rPr>
      </w:pPr>
      <w:r w:rsidRPr="004C0B91">
        <w:rPr>
          <w:rFonts w:asciiTheme="minorHAnsi" w:hAnsiTheme="minorHAnsi" w:cstheme="minorHAnsi"/>
          <w:b/>
          <w:bCs/>
          <w:sz w:val="22"/>
          <w:szCs w:val="22"/>
        </w:rPr>
        <w:t>E</w:t>
      </w:r>
    </w:p>
    <w:p w14:paraId="50B5A9CD" w14:textId="6203C5B4" w:rsidR="00206C23" w:rsidRPr="004C0B91" w:rsidRDefault="00206C23" w:rsidP="004C0B91">
      <w:pPr>
        <w:pStyle w:val="Default"/>
        <w:jc w:val="both"/>
        <w:rPr>
          <w:rFonts w:asciiTheme="minorHAnsi" w:hAnsiTheme="minorHAnsi" w:cstheme="minorHAnsi"/>
          <w:sz w:val="22"/>
          <w:szCs w:val="22"/>
        </w:rPr>
      </w:pPr>
      <w:r w:rsidRPr="004C0B91">
        <w:rPr>
          <w:rFonts w:asciiTheme="minorHAnsi" w:hAnsiTheme="minorHAnsi" w:cstheme="minorHAnsi"/>
          <w:sz w:val="22"/>
          <w:szCs w:val="22"/>
        </w:rPr>
        <w:t xml:space="preserve">L’esperto </w:t>
      </w:r>
      <w:r w:rsidRPr="004C0B91">
        <w:rPr>
          <w:rFonts w:asciiTheme="minorHAnsi" w:hAnsiTheme="minorHAnsi" w:cstheme="minorHAnsi"/>
          <w:sz w:val="22"/>
          <w:szCs w:val="22"/>
          <w:highlight w:val="yellow"/>
        </w:rPr>
        <w:t>COGNOME NOME</w:t>
      </w:r>
      <w:r w:rsidRPr="004C0B91">
        <w:rPr>
          <w:rFonts w:asciiTheme="minorHAnsi" w:hAnsiTheme="minorHAnsi" w:cstheme="minorHAnsi"/>
          <w:sz w:val="22"/>
          <w:szCs w:val="22"/>
        </w:rPr>
        <w:t xml:space="preserve">, </w:t>
      </w:r>
      <w:r w:rsidRPr="004C0B91">
        <w:rPr>
          <w:rFonts w:asciiTheme="minorHAnsi" w:hAnsiTheme="minorHAnsi" w:cstheme="minorHAnsi"/>
          <w:sz w:val="22"/>
          <w:szCs w:val="22"/>
          <w:highlight w:val="yellow"/>
        </w:rPr>
        <w:t xml:space="preserve">nato/a </w:t>
      </w:r>
      <w:proofErr w:type="gramStart"/>
      <w:r w:rsidRPr="004C0B91">
        <w:rPr>
          <w:rFonts w:asciiTheme="minorHAnsi" w:hAnsiTheme="minorHAnsi" w:cstheme="minorHAnsi"/>
          <w:sz w:val="22"/>
          <w:szCs w:val="22"/>
          <w:highlight w:val="yellow"/>
        </w:rPr>
        <w:t>ad</w:t>
      </w:r>
      <w:proofErr w:type="gramEnd"/>
      <w:r w:rsidRPr="004C0B91">
        <w:rPr>
          <w:rFonts w:asciiTheme="minorHAnsi" w:hAnsiTheme="minorHAnsi" w:cstheme="minorHAnsi"/>
          <w:sz w:val="22"/>
          <w:szCs w:val="22"/>
          <w:highlight w:val="yellow"/>
        </w:rPr>
        <w:t xml:space="preserve"> Xxxx (XX) il XX/XX/XXXX, residente </w:t>
      </w:r>
      <w:proofErr w:type="gramStart"/>
      <w:r w:rsidRPr="004C0B91">
        <w:rPr>
          <w:rFonts w:asciiTheme="minorHAnsi" w:hAnsiTheme="minorHAnsi" w:cstheme="minorHAnsi"/>
          <w:sz w:val="22"/>
          <w:szCs w:val="22"/>
          <w:highlight w:val="yellow"/>
        </w:rPr>
        <w:t>ad</w:t>
      </w:r>
      <w:proofErr w:type="gramEnd"/>
      <w:r w:rsidRPr="004C0B91">
        <w:rPr>
          <w:rFonts w:asciiTheme="minorHAnsi" w:hAnsiTheme="minorHAnsi" w:cstheme="minorHAnsi"/>
          <w:sz w:val="22"/>
          <w:szCs w:val="22"/>
          <w:highlight w:val="yellow"/>
        </w:rPr>
        <w:t xml:space="preserve"> Xxxx, Via </w:t>
      </w:r>
      <w:proofErr w:type="spellStart"/>
      <w:r w:rsidRPr="004C0B91">
        <w:rPr>
          <w:rFonts w:asciiTheme="minorHAnsi" w:hAnsiTheme="minorHAnsi" w:cstheme="minorHAnsi"/>
          <w:sz w:val="22"/>
          <w:szCs w:val="22"/>
          <w:highlight w:val="yellow"/>
        </w:rPr>
        <w:t>Xxxxxxxx</w:t>
      </w:r>
      <w:proofErr w:type="spellEnd"/>
      <w:r w:rsidRPr="004C0B91">
        <w:rPr>
          <w:rFonts w:asciiTheme="minorHAnsi" w:hAnsiTheme="minorHAnsi" w:cstheme="minorHAnsi"/>
          <w:sz w:val="22"/>
          <w:szCs w:val="22"/>
          <w:highlight w:val="yellow"/>
        </w:rPr>
        <w:t>, C.F. XXXXXXXXXXXXXX</w:t>
      </w:r>
    </w:p>
    <w:p w14:paraId="027BCE48" w14:textId="77777777" w:rsidR="00206C23" w:rsidRPr="004C0B91" w:rsidRDefault="00206C23" w:rsidP="004C0B91">
      <w:pPr>
        <w:jc w:val="right"/>
        <w:rPr>
          <w:rFonts w:asciiTheme="minorHAnsi" w:hAnsiTheme="minorHAnsi" w:cstheme="minorHAnsi"/>
          <w:sz w:val="22"/>
          <w:szCs w:val="22"/>
        </w:rPr>
      </w:pPr>
      <w:r w:rsidRPr="004C0B91">
        <w:rPr>
          <w:rFonts w:asciiTheme="minorHAnsi" w:hAnsiTheme="minorHAnsi" w:cstheme="minorHAnsi"/>
          <w:i/>
          <w:iCs/>
          <w:sz w:val="22"/>
          <w:szCs w:val="22"/>
        </w:rPr>
        <w:t>(nel seguito, per brevità, l’«</w:t>
      </w:r>
      <w:r w:rsidRPr="004C0B91">
        <w:rPr>
          <w:rFonts w:asciiTheme="minorHAnsi" w:hAnsiTheme="minorHAnsi" w:cstheme="minorHAnsi"/>
          <w:b/>
          <w:bCs/>
          <w:i/>
          <w:iCs/>
          <w:sz w:val="22"/>
          <w:szCs w:val="22"/>
        </w:rPr>
        <w:t>Incaricato</w:t>
      </w:r>
      <w:r w:rsidRPr="004C0B91">
        <w:rPr>
          <w:rFonts w:asciiTheme="minorHAnsi" w:hAnsiTheme="minorHAnsi" w:cstheme="minorHAnsi"/>
          <w:i/>
          <w:iCs/>
          <w:sz w:val="22"/>
          <w:szCs w:val="22"/>
        </w:rPr>
        <w:t>»)</w:t>
      </w:r>
    </w:p>
    <w:p w14:paraId="28EFCBB7" w14:textId="77777777" w:rsidR="00206C23" w:rsidRPr="004C0B91" w:rsidRDefault="00206C23" w:rsidP="004C0B91">
      <w:pPr>
        <w:jc w:val="center"/>
        <w:rPr>
          <w:rFonts w:asciiTheme="minorHAnsi" w:hAnsiTheme="minorHAnsi" w:cstheme="minorHAnsi"/>
          <w:b/>
          <w:sz w:val="22"/>
          <w:szCs w:val="22"/>
        </w:rPr>
      </w:pPr>
    </w:p>
    <w:p w14:paraId="5B7BF6A1" w14:textId="71ECEA92" w:rsidR="00C66FEF" w:rsidRPr="004C0B91" w:rsidRDefault="00C66FEF" w:rsidP="004C0B91">
      <w:pPr>
        <w:jc w:val="center"/>
        <w:rPr>
          <w:rFonts w:asciiTheme="minorHAnsi" w:hAnsiTheme="minorHAnsi" w:cstheme="minorHAnsi"/>
          <w:sz w:val="22"/>
          <w:szCs w:val="22"/>
        </w:rPr>
      </w:pPr>
      <w:r w:rsidRPr="004C0B91">
        <w:rPr>
          <w:rFonts w:asciiTheme="minorHAnsi" w:hAnsiTheme="minorHAnsi" w:cstheme="minorHAnsi"/>
          <w:b/>
          <w:sz w:val="22"/>
          <w:szCs w:val="22"/>
        </w:rPr>
        <w:t xml:space="preserve">VISTI </w:t>
      </w:r>
    </w:p>
    <w:p w14:paraId="1CC0DA11" w14:textId="77777777" w:rsidR="00FC00D3" w:rsidRPr="004C0B91" w:rsidRDefault="00FC00D3" w:rsidP="004C0B91">
      <w:pPr>
        <w:ind w:right="113"/>
        <w:jc w:val="center"/>
        <w:outlineLvl w:val="5"/>
        <w:rPr>
          <w:rFonts w:asciiTheme="minorHAnsi" w:hAnsiTheme="minorHAnsi" w:cstheme="minorHAnsi"/>
          <w:sz w:val="22"/>
          <w:szCs w:val="22"/>
        </w:rPr>
      </w:pPr>
    </w:p>
    <w:p w14:paraId="00F07C7A" w14:textId="60A82C08" w:rsidR="00F30C60" w:rsidRPr="004C0B91" w:rsidRDefault="00F30C60" w:rsidP="004C0B91">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4C0B91">
        <w:rPr>
          <w:rFonts w:asciiTheme="minorHAnsi" w:eastAsia="Verdana" w:hAnsiTheme="minorHAnsi" w:cstheme="minorHAnsi"/>
          <w:spacing w:val="-3"/>
          <w:sz w:val="22"/>
          <w:szCs w:val="22"/>
        </w:rPr>
        <w:t xml:space="preserve">l’avviso prot. n. </w:t>
      </w:r>
      <w:r w:rsidR="00174B19">
        <w:rPr>
          <w:rFonts w:asciiTheme="minorHAnsi" w:eastAsia="Verdana" w:hAnsiTheme="minorHAnsi" w:cstheme="minorHAnsi"/>
          <w:spacing w:val="-3"/>
          <w:sz w:val="22"/>
          <w:szCs w:val="22"/>
        </w:rPr>
        <w:t>5421</w:t>
      </w:r>
      <w:r w:rsidR="00EF33D5" w:rsidRPr="004C0B91">
        <w:rPr>
          <w:rFonts w:asciiTheme="minorHAnsi" w:eastAsia="Verdana" w:hAnsiTheme="minorHAnsi" w:cstheme="minorHAnsi"/>
          <w:spacing w:val="-3"/>
          <w:sz w:val="22"/>
          <w:szCs w:val="22"/>
        </w:rPr>
        <w:t xml:space="preserve"> del </w:t>
      </w:r>
      <w:r w:rsidR="00174B19">
        <w:rPr>
          <w:rFonts w:asciiTheme="minorHAnsi" w:eastAsia="Verdana" w:hAnsiTheme="minorHAnsi" w:cstheme="minorHAnsi"/>
          <w:spacing w:val="-3"/>
          <w:sz w:val="22"/>
          <w:szCs w:val="22"/>
        </w:rPr>
        <w:t>28</w:t>
      </w:r>
      <w:r w:rsidR="00EF33D5" w:rsidRPr="004C0B91">
        <w:rPr>
          <w:rFonts w:asciiTheme="minorHAnsi" w:eastAsia="Verdana" w:hAnsiTheme="minorHAnsi" w:cstheme="minorHAnsi"/>
          <w:spacing w:val="-3"/>
          <w:sz w:val="22"/>
          <w:szCs w:val="22"/>
        </w:rPr>
        <w:t>/0</w:t>
      </w:r>
      <w:r w:rsidR="00174B19">
        <w:rPr>
          <w:rFonts w:asciiTheme="minorHAnsi" w:eastAsia="Verdana" w:hAnsiTheme="minorHAnsi" w:cstheme="minorHAnsi"/>
          <w:spacing w:val="-3"/>
          <w:sz w:val="22"/>
          <w:szCs w:val="22"/>
        </w:rPr>
        <w:t>8</w:t>
      </w:r>
      <w:r w:rsidR="00EF33D5" w:rsidRPr="004C0B91">
        <w:rPr>
          <w:rFonts w:asciiTheme="minorHAnsi" w:eastAsia="Verdana" w:hAnsiTheme="minorHAnsi" w:cstheme="minorHAnsi"/>
          <w:spacing w:val="-3"/>
          <w:sz w:val="22"/>
          <w:szCs w:val="22"/>
        </w:rPr>
        <w:t>/2026</w:t>
      </w:r>
      <w:r w:rsidR="003F374A" w:rsidRPr="004C0B91">
        <w:rPr>
          <w:rFonts w:asciiTheme="minorHAnsi" w:eastAsia="Verdana" w:hAnsiTheme="minorHAnsi" w:cstheme="minorHAnsi"/>
          <w:spacing w:val="-3"/>
          <w:sz w:val="22"/>
          <w:szCs w:val="22"/>
        </w:rPr>
        <w:t xml:space="preserve">, per la selezione N.1 ESPERTO e N.1 TUTOR per l’attivazione del </w:t>
      </w:r>
      <w:r w:rsidR="00174B19">
        <w:rPr>
          <w:rFonts w:asciiTheme="minorHAnsi" w:eastAsia="Verdana" w:hAnsiTheme="minorHAnsi" w:cstheme="minorHAnsi"/>
          <w:spacing w:val="-3"/>
          <w:sz w:val="22"/>
          <w:szCs w:val="22"/>
        </w:rPr>
        <w:t>Modulo</w:t>
      </w:r>
      <w:r w:rsidR="003F374A" w:rsidRPr="004C0B91">
        <w:rPr>
          <w:rFonts w:asciiTheme="minorHAnsi" w:eastAsia="Verdana" w:hAnsiTheme="minorHAnsi" w:cstheme="minorHAnsi"/>
          <w:spacing w:val="-3"/>
          <w:sz w:val="22"/>
          <w:szCs w:val="22"/>
        </w:rPr>
        <w:t xml:space="preserve"> “</w:t>
      </w:r>
      <w:r w:rsidR="00174B19" w:rsidRPr="00174B19">
        <w:rPr>
          <w:rFonts w:asciiTheme="minorHAnsi" w:eastAsia="Verdana" w:hAnsiTheme="minorHAnsi" w:cstheme="minorHAnsi"/>
          <w:spacing w:val="-3"/>
          <w:sz w:val="22"/>
          <w:szCs w:val="22"/>
        </w:rPr>
        <w:t>Percorso formativo sulla Comunicazione Nonviolenta</w:t>
      </w:r>
      <w:r w:rsidR="003F374A" w:rsidRPr="004C0B91">
        <w:rPr>
          <w:rFonts w:asciiTheme="minorHAnsi" w:eastAsia="Verdana" w:hAnsiTheme="minorHAnsi" w:cstheme="minorHAnsi"/>
          <w:spacing w:val="-3"/>
          <w:sz w:val="22"/>
          <w:szCs w:val="22"/>
        </w:rPr>
        <w:t xml:space="preserve">” </w:t>
      </w:r>
      <w:r w:rsidR="003F374A" w:rsidRPr="004C0B91">
        <w:rPr>
          <w:rFonts w:asciiTheme="minorHAnsi" w:hAnsiTheme="minorHAnsi" w:cstheme="minorHAnsi"/>
          <w:sz w:val="22"/>
          <w:szCs w:val="22"/>
        </w:rPr>
        <w:t xml:space="preserve">per la formazione del personale docente al fine di potenziare le competenze professionali nell’ambito del programma “PN Scuola e competenze 2021-2027” </w:t>
      </w:r>
      <w:r w:rsidR="003F374A" w:rsidRPr="004C0B91">
        <w:rPr>
          <w:rFonts w:asciiTheme="minorHAnsi" w:eastAsia="Calibri" w:hAnsiTheme="minorHAnsi" w:cstheme="minorHAnsi"/>
          <w:sz w:val="22"/>
          <w:szCs w:val="22"/>
          <w:lang w:eastAsia="en-US"/>
        </w:rPr>
        <w:t>(D.M. 38/2026)</w:t>
      </w:r>
      <w:r w:rsidR="003F374A" w:rsidRPr="004C0B91">
        <w:rPr>
          <w:rFonts w:asciiTheme="minorHAnsi" w:eastAsia="Verdana" w:hAnsiTheme="minorHAnsi" w:cstheme="minorHAnsi"/>
          <w:spacing w:val="-3"/>
          <w:sz w:val="22"/>
          <w:szCs w:val="22"/>
        </w:rPr>
        <w:t>;</w:t>
      </w:r>
    </w:p>
    <w:p w14:paraId="179D5D67" w14:textId="6D23C1F1" w:rsidR="00924BB7" w:rsidRPr="004C0B91" w:rsidRDefault="00675E22" w:rsidP="004C0B91">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4C0B91">
        <w:rPr>
          <w:rFonts w:asciiTheme="minorHAnsi" w:eastAsia="Verdana" w:hAnsiTheme="minorHAnsi" w:cstheme="minorHAnsi"/>
          <w:spacing w:val="-3"/>
          <w:sz w:val="22"/>
          <w:szCs w:val="22"/>
        </w:rPr>
        <w:t xml:space="preserve">il verbale conclusivo prot. n. </w:t>
      </w:r>
      <w:r w:rsidR="00174B19">
        <w:rPr>
          <w:rFonts w:asciiTheme="minorHAnsi" w:eastAsia="Verdana" w:hAnsiTheme="minorHAnsi" w:cstheme="minorHAnsi"/>
          <w:spacing w:val="-3"/>
          <w:sz w:val="22"/>
          <w:szCs w:val="22"/>
        </w:rPr>
        <w:t>5993</w:t>
      </w:r>
      <w:r w:rsidR="00924BB7" w:rsidRPr="004C0B91">
        <w:rPr>
          <w:rFonts w:asciiTheme="minorHAnsi" w:eastAsia="Verdana" w:hAnsiTheme="minorHAnsi" w:cstheme="minorHAnsi"/>
          <w:spacing w:val="-3"/>
          <w:sz w:val="22"/>
          <w:szCs w:val="22"/>
        </w:rPr>
        <w:t xml:space="preserve"> del </w:t>
      </w:r>
      <w:r w:rsidR="00174B19">
        <w:rPr>
          <w:rFonts w:asciiTheme="minorHAnsi" w:eastAsia="Verdana" w:hAnsiTheme="minorHAnsi" w:cstheme="minorHAnsi"/>
          <w:spacing w:val="-3"/>
          <w:sz w:val="22"/>
          <w:szCs w:val="22"/>
        </w:rPr>
        <w:t>16</w:t>
      </w:r>
      <w:r w:rsidR="00924BB7" w:rsidRPr="004C0B91">
        <w:rPr>
          <w:rFonts w:asciiTheme="minorHAnsi" w:eastAsia="Verdana" w:hAnsiTheme="minorHAnsi" w:cstheme="minorHAnsi"/>
          <w:spacing w:val="-3"/>
          <w:sz w:val="22"/>
          <w:szCs w:val="22"/>
        </w:rPr>
        <w:t>/0</w:t>
      </w:r>
      <w:r w:rsidR="00174B19">
        <w:rPr>
          <w:rFonts w:asciiTheme="minorHAnsi" w:eastAsia="Verdana" w:hAnsiTheme="minorHAnsi" w:cstheme="minorHAnsi"/>
          <w:spacing w:val="-3"/>
          <w:sz w:val="22"/>
          <w:szCs w:val="22"/>
        </w:rPr>
        <w:t>9</w:t>
      </w:r>
      <w:r w:rsidR="00924BB7" w:rsidRPr="004C0B91">
        <w:rPr>
          <w:rFonts w:asciiTheme="minorHAnsi" w:eastAsia="Verdana" w:hAnsiTheme="minorHAnsi" w:cstheme="minorHAnsi"/>
          <w:spacing w:val="-3"/>
          <w:sz w:val="22"/>
          <w:szCs w:val="22"/>
        </w:rPr>
        <w:t>/2026</w:t>
      </w:r>
      <w:r w:rsidR="00C66FEF" w:rsidRPr="004C0B91">
        <w:rPr>
          <w:rFonts w:asciiTheme="minorHAnsi" w:hAnsiTheme="minorHAnsi" w:cstheme="minorHAnsi"/>
          <w:sz w:val="22"/>
          <w:szCs w:val="22"/>
        </w:rPr>
        <w:t xml:space="preserve">, adottato dalla Commissione di valutazione incaricata con Decreto n. </w:t>
      </w:r>
      <w:r w:rsidR="00174B19">
        <w:rPr>
          <w:rFonts w:asciiTheme="minorHAnsi" w:hAnsiTheme="minorHAnsi" w:cstheme="minorHAnsi"/>
          <w:sz w:val="22"/>
          <w:szCs w:val="22"/>
        </w:rPr>
        <w:t>5979</w:t>
      </w:r>
      <w:r w:rsidR="00C66FEF" w:rsidRPr="004C0B91">
        <w:rPr>
          <w:rFonts w:asciiTheme="minorHAnsi" w:hAnsiTheme="minorHAnsi" w:cstheme="minorHAnsi"/>
          <w:sz w:val="22"/>
          <w:szCs w:val="22"/>
        </w:rPr>
        <w:t xml:space="preserve"> del </w:t>
      </w:r>
      <w:r w:rsidR="00174B19">
        <w:rPr>
          <w:rFonts w:asciiTheme="minorHAnsi" w:hAnsiTheme="minorHAnsi" w:cstheme="minorHAnsi"/>
          <w:sz w:val="22"/>
          <w:szCs w:val="22"/>
        </w:rPr>
        <w:t>15</w:t>
      </w:r>
      <w:r w:rsidR="00C66FEF" w:rsidRPr="004C0B91">
        <w:rPr>
          <w:rFonts w:asciiTheme="minorHAnsi" w:hAnsiTheme="minorHAnsi" w:cstheme="minorHAnsi"/>
          <w:sz w:val="22"/>
          <w:szCs w:val="22"/>
        </w:rPr>
        <w:t>/0</w:t>
      </w:r>
      <w:r w:rsidR="00174B19">
        <w:rPr>
          <w:rFonts w:asciiTheme="minorHAnsi" w:hAnsiTheme="minorHAnsi" w:cstheme="minorHAnsi"/>
          <w:sz w:val="22"/>
          <w:szCs w:val="22"/>
        </w:rPr>
        <w:t>9</w:t>
      </w:r>
      <w:r w:rsidR="00C66FEF" w:rsidRPr="004C0B91">
        <w:rPr>
          <w:rFonts w:asciiTheme="minorHAnsi" w:hAnsiTheme="minorHAnsi" w:cstheme="minorHAnsi"/>
          <w:sz w:val="22"/>
          <w:szCs w:val="22"/>
        </w:rPr>
        <w:t>/2026;</w:t>
      </w:r>
    </w:p>
    <w:p w14:paraId="7D1BB6E1" w14:textId="157E22ED" w:rsidR="00924BB7" w:rsidRPr="00A87609" w:rsidRDefault="00924BB7" w:rsidP="004C0B91">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4C0B91">
        <w:rPr>
          <w:rFonts w:asciiTheme="minorHAnsi" w:eastAsia="Verdana" w:hAnsiTheme="minorHAnsi" w:cstheme="minorHAnsi"/>
          <w:spacing w:val="-3"/>
          <w:sz w:val="22"/>
          <w:szCs w:val="22"/>
        </w:rPr>
        <w:t xml:space="preserve">il </w:t>
      </w:r>
      <w:r w:rsidR="00C66FEF" w:rsidRPr="004C0B91">
        <w:rPr>
          <w:rFonts w:asciiTheme="minorHAnsi" w:eastAsia="Verdana" w:hAnsiTheme="minorHAnsi" w:cstheme="minorHAnsi"/>
          <w:spacing w:val="-3"/>
          <w:sz w:val="22"/>
          <w:szCs w:val="22"/>
        </w:rPr>
        <w:t>D</w:t>
      </w:r>
      <w:r w:rsidRPr="004C0B91">
        <w:rPr>
          <w:rFonts w:asciiTheme="minorHAnsi" w:eastAsia="Verdana" w:hAnsiTheme="minorHAnsi" w:cstheme="minorHAnsi"/>
          <w:spacing w:val="-3"/>
          <w:sz w:val="22"/>
          <w:szCs w:val="22"/>
        </w:rPr>
        <w:t xml:space="preserve">ecreto di approvazione della graduatoria </w:t>
      </w:r>
      <w:r w:rsidR="00C66FEF" w:rsidRPr="004C0B91">
        <w:rPr>
          <w:rFonts w:asciiTheme="minorHAnsi" w:eastAsia="Verdana" w:hAnsiTheme="minorHAnsi" w:cstheme="minorHAnsi"/>
          <w:spacing w:val="-3"/>
          <w:sz w:val="22"/>
          <w:szCs w:val="22"/>
        </w:rPr>
        <w:t>definitiva</w:t>
      </w:r>
      <w:r w:rsidRPr="004C0B91">
        <w:rPr>
          <w:rFonts w:asciiTheme="minorHAnsi" w:eastAsia="Verdana" w:hAnsiTheme="minorHAnsi" w:cstheme="minorHAnsi"/>
          <w:spacing w:val="-3"/>
          <w:sz w:val="22"/>
          <w:szCs w:val="22"/>
        </w:rPr>
        <w:t xml:space="preserve"> prot. n</w:t>
      </w:r>
      <w:r w:rsidRPr="00A87609">
        <w:rPr>
          <w:rFonts w:asciiTheme="minorHAnsi" w:eastAsia="Verdana" w:hAnsiTheme="minorHAnsi" w:cstheme="minorHAnsi"/>
          <w:spacing w:val="-3"/>
          <w:sz w:val="22"/>
          <w:szCs w:val="22"/>
        </w:rPr>
        <w:t xml:space="preserve">. </w:t>
      </w:r>
      <w:r w:rsidR="00A87609" w:rsidRPr="00A87609">
        <w:rPr>
          <w:rFonts w:asciiTheme="minorHAnsi" w:eastAsia="Verdana" w:hAnsiTheme="minorHAnsi" w:cstheme="minorHAnsi"/>
          <w:spacing w:val="-3"/>
          <w:sz w:val="22"/>
          <w:szCs w:val="22"/>
        </w:rPr>
        <w:t>6104</w:t>
      </w:r>
      <w:r w:rsidR="0094383E" w:rsidRPr="00A87609">
        <w:rPr>
          <w:rFonts w:asciiTheme="minorHAnsi" w:eastAsia="Verdana" w:hAnsiTheme="minorHAnsi" w:cstheme="minorHAnsi"/>
          <w:spacing w:val="-3"/>
          <w:sz w:val="22"/>
          <w:szCs w:val="22"/>
        </w:rPr>
        <w:t xml:space="preserve"> del 2</w:t>
      </w:r>
      <w:r w:rsidR="00A87609" w:rsidRPr="00A87609">
        <w:rPr>
          <w:rFonts w:asciiTheme="minorHAnsi" w:eastAsia="Verdana" w:hAnsiTheme="minorHAnsi" w:cstheme="minorHAnsi"/>
          <w:spacing w:val="-3"/>
          <w:sz w:val="22"/>
          <w:szCs w:val="22"/>
        </w:rPr>
        <w:t>2</w:t>
      </w:r>
      <w:r w:rsidR="0094383E" w:rsidRPr="00A87609">
        <w:rPr>
          <w:rFonts w:asciiTheme="minorHAnsi" w:eastAsia="Verdana" w:hAnsiTheme="minorHAnsi" w:cstheme="minorHAnsi"/>
          <w:spacing w:val="-3"/>
          <w:sz w:val="22"/>
          <w:szCs w:val="22"/>
        </w:rPr>
        <w:t>/0</w:t>
      </w:r>
      <w:r w:rsidR="00A87609" w:rsidRPr="00A87609">
        <w:rPr>
          <w:rFonts w:asciiTheme="minorHAnsi" w:eastAsia="Verdana" w:hAnsiTheme="minorHAnsi" w:cstheme="minorHAnsi"/>
          <w:spacing w:val="-3"/>
          <w:sz w:val="22"/>
          <w:szCs w:val="22"/>
        </w:rPr>
        <w:t>9</w:t>
      </w:r>
      <w:r w:rsidR="0094383E" w:rsidRPr="00A87609">
        <w:rPr>
          <w:rFonts w:asciiTheme="minorHAnsi" w:eastAsia="Verdana" w:hAnsiTheme="minorHAnsi" w:cstheme="minorHAnsi"/>
          <w:spacing w:val="-3"/>
          <w:sz w:val="22"/>
          <w:szCs w:val="22"/>
        </w:rPr>
        <w:t>/2026</w:t>
      </w:r>
      <w:r w:rsidRPr="00A87609">
        <w:rPr>
          <w:rFonts w:asciiTheme="minorHAnsi" w:eastAsia="Verdana" w:hAnsiTheme="minorHAnsi" w:cstheme="minorHAnsi"/>
          <w:spacing w:val="-3"/>
          <w:sz w:val="22"/>
          <w:szCs w:val="22"/>
        </w:rPr>
        <w:t>;</w:t>
      </w:r>
    </w:p>
    <w:p w14:paraId="4B3AF3F3" w14:textId="267E0ACB" w:rsidR="00C66FEF" w:rsidRPr="004C0B91" w:rsidRDefault="00C66FEF" w:rsidP="004C0B91">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4C0B91">
        <w:rPr>
          <w:rFonts w:asciiTheme="minorHAnsi" w:hAnsiTheme="minorHAnsi" w:cstheme="minorHAnsi"/>
          <w:sz w:val="22"/>
          <w:szCs w:val="22"/>
        </w:rPr>
        <w:t xml:space="preserve">il Decreto per il conferimento di incarico individuale, n. prot. </w:t>
      </w:r>
      <w:r w:rsidR="00A87609" w:rsidRPr="00A87609">
        <w:rPr>
          <w:rFonts w:asciiTheme="minorHAnsi" w:hAnsiTheme="minorHAnsi" w:cstheme="minorHAnsi"/>
          <w:sz w:val="22"/>
          <w:szCs w:val="22"/>
        </w:rPr>
        <w:t>6163</w:t>
      </w:r>
      <w:r w:rsidR="00A87609">
        <w:rPr>
          <w:rFonts w:asciiTheme="minorHAnsi" w:hAnsiTheme="minorHAnsi" w:cstheme="minorHAnsi"/>
          <w:sz w:val="22"/>
          <w:szCs w:val="22"/>
        </w:rPr>
        <w:t xml:space="preserve"> </w:t>
      </w:r>
      <w:r w:rsidR="0094383E" w:rsidRPr="00A87609">
        <w:rPr>
          <w:rFonts w:asciiTheme="minorHAnsi" w:hAnsiTheme="minorHAnsi" w:cstheme="minorHAnsi"/>
          <w:sz w:val="22"/>
          <w:szCs w:val="22"/>
        </w:rPr>
        <w:t xml:space="preserve">del </w:t>
      </w:r>
      <w:r w:rsidR="00A87609" w:rsidRPr="00A87609">
        <w:rPr>
          <w:rFonts w:asciiTheme="minorHAnsi" w:hAnsiTheme="minorHAnsi" w:cstheme="minorHAnsi"/>
          <w:sz w:val="22"/>
          <w:szCs w:val="22"/>
        </w:rPr>
        <w:t>22</w:t>
      </w:r>
      <w:r w:rsidR="0094383E" w:rsidRPr="00A87609">
        <w:rPr>
          <w:rFonts w:asciiTheme="minorHAnsi" w:hAnsiTheme="minorHAnsi" w:cstheme="minorHAnsi"/>
          <w:sz w:val="22"/>
          <w:szCs w:val="22"/>
        </w:rPr>
        <w:t>/09/2026</w:t>
      </w:r>
      <w:r w:rsidRPr="004C0B91">
        <w:rPr>
          <w:rFonts w:asciiTheme="minorHAnsi" w:hAnsiTheme="minorHAnsi" w:cstheme="minorHAnsi"/>
          <w:sz w:val="22"/>
          <w:szCs w:val="22"/>
        </w:rPr>
        <w:t>;</w:t>
      </w:r>
    </w:p>
    <w:p w14:paraId="5F5AB2A7" w14:textId="77777777" w:rsidR="00D9161A" w:rsidRPr="004C0B91" w:rsidRDefault="00D9161A" w:rsidP="004C0B91">
      <w:pPr>
        <w:pStyle w:val="Paragrafoelenco"/>
        <w:ind w:left="284" w:right="113"/>
        <w:jc w:val="both"/>
        <w:outlineLvl w:val="5"/>
        <w:rPr>
          <w:rFonts w:asciiTheme="minorHAnsi" w:eastAsia="Verdana" w:hAnsiTheme="minorHAnsi" w:cstheme="minorHAnsi"/>
          <w:spacing w:val="-3"/>
          <w:sz w:val="22"/>
          <w:szCs w:val="22"/>
        </w:rPr>
      </w:pPr>
    </w:p>
    <w:p w14:paraId="7F84404D" w14:textId="77777777" w:rsidR="00C66FEF" w:rsidRPr="004C0B91" w:rsidRDefault="00C66FEF" w:rsidP="004C0B91">
      <w:pPr>
        <w:ind w:left="360"/>
        <w:jc w:val="center"/>
        <w:rPr>
          <w:rFonts w:asciiTheme="minorHAnsi" w:hAnsiTheme="minorHAnsi" w:cstheme="minorHAnsi"/>
          <w:b/>
          <w:bCs/>
          <w:sz w:val="22"/>
          <w:szCs w:val="22"/>
        </w:rPr>
      </w:pPr>
      <w:r w:rsidRPr="004C0B91">
        <w:rPr>
          <w:rFonts w:asciiTheme="minorHAnsi" w:hAnsiTheme="minorHAnsi" w:cstheme="minorHAnsi"/>
          <w:b/>
          <w:bCs/>
          <w:sz w:val="22"/>
          <w:szCs w:val="22"/>
        </w:rPr>
        <w:t>PREMESSO CHE</w:t>
      </w:r>
    </w:p>
    <w:p w14:paraId="3D431B0A" w14:textId="77777777" w:rsidR="00D9161A" w:rsidRPr="004C0B91" w:rsidRDefault="00D9161A" w:rsidP="004C0B91">
      <w:pPr>
        <w:ind w:left="360"/>
        <w:jc w:val="center"/>
        <w:rPr>
          <w:rFonts w:asciiTheme="minorHAnsi" w:hAnsiTheme="minorHAnsi" w:cstheme="minorHAnsi"/>
          <w:b/>
          <w:bCs/>
          <w:sz w:val="22"/>
          <w:szCs w:val="22"/>
        </w:rPr>
      </w:pPr>
    </w:p>
    <w:p w14:paraId="0FA3C1DC" w14:textId="3B83B671" w:rsidR="00C66FEF" w:rsidRPr="004C0B91" w:rsidRDefault="00C66FEF" w:rsidP="004C0B91">
      <w:pPr>
        <w:pStyle w:val="Default"/>
        <w:jc w:val="both"/>
        <w:rPr>
          <w:rFonts w:asciiTheme="minorHAnsi" w:hAnsiTheme="minorHAnsi" w:cstheme="minorHAnsi"/>
          <w:sz w:val="22"/>
          <w:szCs w:val="22"/>
        </w:rPr>
      </w:pPr>
      <w:r w:rsidRPr="004C0B91">
        <w:rPr>
          <w:rFonts w:asciiTheme="minorHAnsi" w:hAnsiTheme="minorHAnsi" w:cstheme="minorHAnsi"/>
          <w:sz w:val="22"/>
          <w:szCs w:val="22"/>
        </w:rPr>
        <w:t>come chiarito nell’Avviso prot. n.</w:t>
      </w:r>
      <w:r w:rsidRPr="004C0B91">
        <w:rPr>
          <w:rFonts w:asciiTheme="minorHAnsi" w:eastAsia="Verdana" w:hAnsiTheme="minorHAnsi" w:cstheme="minorHAnsi"/>
          <w:spacing w:val="-3"/>
          <w:sz w:val="22"/>
          <w:szCs w:val="22"/>
        </w:rPr>
        <w:t xml:space="preserve"> </w:t>
      </w:r>
      <w:r w:rsidR="00174B19">
        <w:rPr>
          <w:rFonts w:asciiTheme="minorHAnsi" w:eastAsia="Verdana" w:hAnsiTheme="minorHAnsi" w:cstheme="minorHAnsi"/>
          <w:spacing w:val="-3"/>
          <w:sz w:val="22"/>
          <w:szCs w:val="22"/>
        </w:rPr>
        <w:t>5421</w:t>
      </w:r>
      <w:r w:rsidR="00174B19" w:rsidRPr="004C0B91">
        <w:rPr>
          <w:rFonts w:asciiTheme="minorHAnsi" w:eastAsia="Verdana" w:hAnsiTheme="minorHAnsi" w:cstheme="minorHAnsi"/>
          <w:spacing w:val="-3"/>
          <w:sz w:val="22"/>
          <w:szCs w:val="22"/>
        </w:rPr>
        <w:t xml:space="preserve"> del </w:t>
      </w:r>
      <w:r w:rsidR="00174B19">
        <w:rPr>
          <w:rFonts w:asciiTheme="minorHAnsi" w:eastAsia="Verdana" w:hAnsiTheme="minorHAnsi" w:cstheme="minorHAnsi"/>
          <w:spacing w:val="-3"/>
          <w:sz w:val="22"/>
          <w:szCs w:val="22"/>
        </w:rPr>
        <w:t>28</w:t>
      </w:r>
      <w:r w:rsidR="00174B19" w:rsidRPr="004C0B91">
        <w:rPr>
          <w:rFonts w:asciiTheme="minorHAnsi" w:eastAsia="Verdana" w:hAnsiTheme="minorHAnsi" w:cstheme="minorHAnsi"/>
          <w:spacing w:val="-3"/>
          <w:sz w:val="22"/>
          <w:szCs w:val="22"/>
        </w:rPr>
        <w:t>/0</w:t>
      </w:r>
      <w:r w:rsidR="00174B19">
        <w:rPr>
          <w:rFonts w:asciiTheme="minorHAnsi" w:eastAsia="Verdana" w:hAnsiTheme="minorHAnsi" w:cstheme="minorHAnsi"/>
          <w:spacing w:val="-3"/>
          <w:sz w:val="22"/>
          <w:szCs w:val="22"/>
        </w:rPr>
        <w:t>8</w:t>
      </w:r>
      <w:r w:rsidR="00174B19" w:rsidRPr="004C0B91">
        <w:rPr>
          <w:rFonts w:asciiTheme="minorHAnsi" w:eastAsia="Verdana" w:hAnsiTheme="minorHAnsi" w:cstheme="minorHAnsi"/>
          <w:spacing w:val="-3"/>
          <w:sz w:val="22"/>
          <w:szCs w:val="22"/>
        </w:rPr>
        <w:t>/2026</w:t>
      </w:r>
      <w:r w:rsidRPr="004C0B91">
        <w:rPr>
          <w:rFonts w:asciiTheme="minorHAnsi" w:hAnsiTheme="minorHAnsi" w:cstheme="minorHAnsi"/>
          <w:sz w:val="22"/>
          <w:szCs w:val="22"/>
        </w:rPr>
        <w:t>, l’Istituto necessita di acquisire un supporto qualificato in ordine alle attività di “</w:t>
      </w:r>
      <w:r w:rsidR="000F5046" w:rsidRPr="004C0B91">
        <w:rPr>
          <w:rFonts w:asciiTheme="minorHAnsi" w:hAnsiTheme="minorHAnsi" w:cstheme="minorHAnsi"/>
          <w:sz w:val="22"/>
          <w:szCs w:val="22"/>
        </w:rPr>
        <w:t>ESPERTO</w:t>
      </w:r>
      <w:r w:rsidRPr="004C0B91">
        <w:rPr>
          <w:rFonts w:asciiTheme="minorHAnsi" w:eastAsia="Verdana" w:hAnsiTheme="minorHAnsi" w:cstheme="minorHAnsi"/>
          <w:spacing w:val="-3"/>
          <w:sz w:val="22"/>
          <w:szCs w:val="22"/>
        </w:rPr>
        <w:t>”</w:t>
      </w:r>
      <w:r w:rsidRPr="004C0B91">
        <w:rPr>
          <w:rFonts w:asciiTheme="minorHAnsi" w:hAnsiTheme="minorHAnsi" w:cstheme="minorHAnsi"/>
          <w:sz w:val="22"/>
          <w:szCs w:val="22"/>
        </w:rPr>
        <w:t xml:space="preserve"> (a seguire, anche l’</w:t>
      </w:r>
      <w:r w:rsidRPr="004C0B91">
        <w:rPr>
          <w:rFonts w:asciiTheme="minorHAnsi" w:hAnsiTheme="minorHAnsi" w:cstheme="minorHAnsi"/>
          <w:i/>
          <w:sz w:val="22"/>
          <w:szCs w:val="22"/>
        </w:rPr>
        <w:t>«</w:t>
      </w:r>
      <w:r w:rsidRPr="004C0B91">
        <w:rPr>
          <w:rFonts w:asciiTheme="minorHAnsi" w:hAnsiTheme="minorHAnsi" w:cstheme="minorHAnsi"/>
          <w:b/>
          <w:sz w:val="22"/>
          <w:szCs w:val="22"/>
        </w:rPr>
        <w:t>Incarico</w:t>
      </w:r>
      <w:r w:rsidRPr="004C0B91">
        <w:rPr>
          <w:rFonts w:asciiTheme="minorHAnsi" w:hAnsiTheme="minorHAnsi" w:cstheme="minorHAnsi"/>
          <w:i/>
          <w:sz w:val="22"/>
          <w:szCs w:val="22"/>
        </w:rPr>
        <w:t>»</w:t>
      </w:r>
      <w:r w:rsidRPr="004C0B91">
        <w:rPr>
          <w:rFonts w:asciiTheme="minorHAnsi" w:hAnsiTheme="minorHAnsi" w:cstheme="minorHAnsi"/>
          <w:sz w:val="22"/>
          <w:szCs w:val="22"/>
        </w:rPr>
        <w:t xml:space="preserve">); </w:t>
      </w:r>
    </w:p>
    <w:p w14:paraId="378B9352" w14:textId="543906A0" w:rsidR="00C66FEF" w:rsidRPr="004C0B91" w:rsidRDefault="00174B19" w:rsidP="004C0B91">
      <w:pPr>
        <w:pStyle w:val="Default"/>
        <w:numPr>
          <w:ilvl w:val="0"/>
          <w:numId w:val="8"/>
        </w:numPr>
        <w:tabs>
          <w:tab w:val="left" w:pos="345"/>
        </w:tabs>
        <w:ind w:left="284" w:hanging="284"/>
        <w:jc w:val="both"/>
        <w:rPr>
          <w:rFonts w:asciiTheme="minorHAnsi" w:hAnsiTheme="minorHAnsi" w:cstheme="minorHAnsi"/>
          <w:sz w:val="22"/>
          <w:szCs w:val="22"/>
        </w:rPr>
      </w:pPr>
      <w:r>
        <w:rPr>
          <w:rFonts w:asciiTheme="minorHAnsi" w:hAnsiTheme="minorHAnsi" w:cstheme="minorHAnsi"/>
          <w:sz w:val="22"/>
          <w:szCs w:val="22"/>
        </w:rPr>
        <w:lastRenderedPageBreak/>
        <w:t>L’esperto</w:t>
      </w:r>
      <w:r w:rsidR="00C66FEF" w:rsidRPr="004C0B91">
        <w:rPr>
          <w:rFonts w:asciiTheme="minorHAnsi" w:hAnsiTheme="minorHAnsi" w:cstheme="minorHAnsi"/>
          <w:sz w:val="22"/>
          <w:szCs w:val="22"/>
        </w:rPr>
        <w:t xml:space="preserve"> </w:t>
      </w:r>
      <w:bookmarkStart w:id="1" w:name="_Hlk183586436"/>
      <w:r w:rsidR="00C66FEF" w:rsidRPr="004C0B91">
        <w:rPr>
          <w:rFonts w:asciiTheme="minorHAnsi" w:hAnsiTheme="minorHAnsi" w:cstheme="minorHAnsi"/>
          <w:sz w:val="22"/>
          <w:szCs w:val="22"/>
          <w:highlight w:val="yellow"/>
        </w:rPr>
        <w:t>(COGNOME NOME)</w:t>
      </w:r>
      <w:r w:rsidR="00C66FEF" w:rsidRPr="004C0B91">
        <w:rPr>
          <w:rFonts w:asciiTheme="minorHAnsi" w:hAnsiTheme="minorHAnsi" w:cstheme="minorHAnsi"/>
          <w:sz w:val="22"/>
          <w:szCs w:val="22"/>
        </w:rPr>
        <w:t xml:space="preserve"> </w:t>
      </w:r>
      <w:bookmarkEnd w:id="1"/>
      <w:r w:rsidR="00C66FEF" w:rsidRPr="004C0B91">
        <w:rPr>
          <w:rFonts w:asciiTheme="minorHAnsi" w:hAnsiTheme="minorHAnsi" w:cstheme="minorHAnsi"/>
          <w:sz w:val="22"/>
          <w:szCs w:val="22"/>
        </w:rPr>
        <w:t xml:space="preserve">risulta essere in possesso, come da </w:t>
      </w:r>
      <w:r w:rsidR="00C66FEF" w:rsidRPr="004C0B91">
        <w:rPr>
          <w:rFonts w:asciiTheme="minorHAnsi" w:hAnsiTheme="minorHAnsi" w:cstheme="minorHAnsi"/>
          <w:i/>
          <w:sz w:val="22"/>
          <w:szCs w:val="22"/>
        </w:rPr>
        <w:t xml:space="preserve">curriculum vitae </w:t>
      </w:r>
      <w:r w:rsidR="00C66FEF" w:rsidRPr="004C0B91">
        <w:rPr>
          <w:rFonts w:asciiTheme="minorHAnsi" w:hAnsiTheme="minorHAnsi" w:cstheme="minorHAnsi"/>
          <w:sz w:val="22"/>
          <w:szCs w:val="22"/>
        </w:rPr>
        <w:t xml:space="preserve">allegato, delle competenze necessarie allo svolgimento dell’attività ed è risultato in posizione idonea nella procedura selettiva espletata; </w:t>
      </w:r>
    </w:p>
    <w:p w14:paraId="691C2D2F" w14:textId="385B1701" w:rsidR="00C66FEF" w:rsidRPr="004C0B91" w:rsidRDefault="00C66FEF" w:rsidP="004C0B91">
      <w:pPr>
        <w:pStyle w:val="Default"/>
        <w:numPr>
          <w:ilvl w:val="0"/>
          <w:numId w:val="8"/>
        </w:numPr>
        <w:tabs>
          <w:tab w:val="left" w:pos="345"/>
        </w:tabs>
        <w:ind w:left="284" w:right="113" w:hanging="284"/>
        <w:jc w:val="both"/>
        <w:outlineLvl w:val="5"/>
        <w:rPr>
          <w:rFonts w:asciiTheme="minorHAnsi" w:eastAsia="Verdana" w:hAnsiTheme="minorHAnsi" w:cstheme="minorHAnsi"/>
          <w:b/>
          <w:bCs/>
          <w:spacing w:val="-3"/>
          <w:sz w:val="22"/>
          <w:szCs w:val="22"/>
        </w:rPr>
      </w:pPr>
      <w:r w:rsidRPr="004C0B91">
        <w:rPr>
          <w:rFonts w:asciiTheme="minorHAnsi" w:hAnsiTheme="minorHAnsi" w:cstheme="minorHAnsi"/>
          <w:sz w:val="22"/>
          <w:szCs w:val="22"/>
        </w:rPr>
        <w:t xml:space="preserve">non sussistono motivi di incompatibilità al conferimento dell’incarico in capo al soggetto Incaricato derivanti da rapporti di coniugio, parentele o affinità entro il secondo grado con lo stesso, né altre situazioni, anche potenziali, di conflitto di interessi; </w:t>
      </w:r>
    </w:p>
    <w:p w14:paraId="7B9E9E0D" w14:textId="77777777" w:rsidR="00206C23" w:rsidRPr="004C0B91" w:rsidRDefault="00206C23" w:rsidP="004C0B91">
      <w:pPr>
        <w:jc w:val="both"/>
        <w:rPr>
          <w:rFonts w:asciiTheme="minorHAnsi" w:hAnsiTheme="minorHAnsi" w:cstheme="minorHAnsi"/>
          <w:sz w:val="22"/>
          <w:szCs w:val="22"/>
        </w:rPr>
      </w:pPr>
    </w:p>
    <w:p w14:paraId="0C282DBC" w14:textId="77777777" w:rsidR="00206C23" w:rsidRPr="004C0B91" w:rsidRDefault="00C66FEF" w:rsidP="004C0B91">
      <w:pPr>
        <w:ind w:left="426" w:hanging="426"/>
        <w:rPr>
          <w:rFonts w:asciiTheme="minorHAnsi" w:hAnsiTheme="minorHAnsi" w:cstheme="minorHAnsi"/>
          <w:sz w:val="22"/>
          <w:szCs w:val="22"/>
        </w:rPr>
      </w:pPr>
      <w:r w:rsidRPr="004C0B91">
        <w:rPr>
          <w:rFonts w:asciiTheme="minorHAnsi" w:hAnsiTheme="minorHAnsi" w:cstheme="minorHAnsi"/>
          <w:sz w:val="22"/>
          <w:szCs w:val="22"/>
        </w:rPr>
        <w:t xml:space="preserve">Tanto </w:t>
      </w:r>
      <w:r w:rsidR="00206C23" w:rsidRPr="004C0B91">
        <w:rPr>
          <w:rFonts w:asciiTheme="minorHAnsi" w:hAnsiTheme="minorHAnsi" w:cstheme="minorHAnsi"/>
          <w:sz w:val="22"/>
          <w:szCs w:val="22"/>
        </w:rPr>
        <w:t>ritenuto e premesso, le Parti, come in epigrafe rappresentate e domiciliate,</w:t>
      </w:r>
    </w:p>
    <w:p w14:paraId="6138A09B" w14:textId="77777777" w:rsidR="00514E7A" w:rsidRPr="004C0B91" w:rsidRDefault="00514E7A" w:rsidP="004C0B91">
      <w:pPr>
        <w:ind w:left="426" w:hanging="426"/>
        <w:rPr>
          <w:rFonts w:asciiTheme="minorHAnsi" w:hAnsiTheme="minorHAnsi" w:cstheme="minorHAnsi"/>
          <w:sz w:val="22"/>
          <w:szCs w:val="22"/>
        </w:rPr>
      </w:pPr>
    </w:p>
    <w:p w14:paraId="37EBBDE2" w14:textId="77777777"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SI CONVIENE E SI STIPULA QUANTO SEGUE</w:t>
      </w:r>
    </w:p>
    <w:p w14:paraId="5A9DCF38" w14:textId="77777777" w:rsidR="00514E7A" w:rsidRPr="004C0B91" w:rsidRDefault="00514E7A" w:rsidP="004C0B91">
      <w:pPr>
        <w:pStyle w:val="WW-Testonormale"/>
        <w:jc w:val="center"/>
        <w:rPr>
          <w:rFonts w:asciiTheme="minorHAnsi" w:hAnsiTheme="minorHAnsi" w:cstheme="minorHAnsi"/>
          <w:sz w:val="22"/>
          <w:szCs w:val="22"/>
        </w:rPr>
      </w:pPr>
    </w:p>
    <w:p w14:paraId="1C5EBD40" w14:textId="5E6D03AA"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Art</w:t>
      </w:r>
      <w:r w:rsidR="00D70454" w:rsidRPr="004C0B91">
        <w:rPr>
          <w:rFonts w:asciiTheme="minorHAnsi" w:hAnsiTheme="minorHAnsi" w:cstheme="minorHAnsi"/>
          <w:b/>
          <w:bCs/>
          <w:sz w:val="22"/>
          <w:szCs w:val="22"/>
        </w:rPr>
        <w:t>.</w:t>
      </w:r>
      <w:r w:rsidRPr="004C0B91">
        <w:rPr>
          <w:rFonts w:asciiTheme="minorHAnsi" w:hAnsiTheme="minorHAnsi" w:cstheme="minorHAnsi"/>
          <w:b/>
          <w:bCs/>
          <w:sz w:val="22"/>
          <w:szCs w:val="22"/>
        </w:rPr>
        <w:t xml:space="preserve"> 1</w:t>
      </w:r>
    </w:p>
    <w:p w14:paraId="058C8A5D" w14:textId="26EE3B1E"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Premesse</w:t>
      </w:r>
    </w:p>
    <w:p w14:paraId="1CFF635C" w14:textId="3D6B2BFF"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Le premesse sono parte integrante del presente contratto.</w:t>
      </w:r>
    </w:p>
    <w:p w14:paraId="7E71072B" w14:textId="77777777" w:rsidR="00514E7A" w:rsidRPr="004C0B91" w:rsidRDefault="00514E7A" w:rsidP="004C0B91">
      <w:pPr>
        <w:pStyle w:val="WW-Testonormale"/>
        <w:jc w:val="both"/>
        <w:rPr>
          <w:rFonts w:asciiTheme="minorHAnsi" w:hAnsiTheme="minorHAnsi" w:cstheme="minorHAnsi"/>
          <w:sz w:val="22"/>
          <w:szCs w:val="22"/>
        </w:rPr>
      </w:pPr>
    </w:p>
    <w:p w14:paraId="5A3F8349" w14:textId="124001D2"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Art</w:t>
      </w:r>
      <w:r w:rsidR="00D70454" w:rsidRPr="004C0B91">
        <w:rPr>
          <w:rFonts w:asciiTheme="minorHAnsi" w:hAnsiTheme="minorHAnsi" w:cstheme="minorHAnsi"/>
          <w:b/>
          <w:bCs/>
          <w:sz w:val="22"/>
          <w:szCs w:val="22"/>
        </w:rPr>
        <w:t>.</w:t>
      </w:r>
      <w:r w:rsidRPr="004C0B91">
        <w:rPr>
          <w:rFonts w:asciiTheme="minorHAnsi" w:hAnsiTheme="minorHAnsi" w:cstheme="minorHAnsi"/>
          <w:b/>
          <w:bCs/>
          <w:sz w:val="22"/>
          <w:szCs w:val="22"/>
        </w:rPr>
        <w:t xml:space="preserve"> 2</w:t>
      </w:r>
    </w:p>
    <w:p w14:paraId="46CF1242" w14:textId="1F1DEDFB"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Oggetto della prestazione</w:t>
      </w:r>
    </w:p>
    <w:p w14:paraId="12C978C6" w14:textId="540E99E7" w:rsidR="00206C23" w:rsidRPr="004C0B91" w:rsidRDefault="00206C23"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Il presente contratto (a seguire, anche il «</w:t>
      </w:r>
      <w:r w:rsidRPr="004C0B91">
        <w:rPr>
          <w:rFonts w:asciiTheme="minorHAnsi" w:hAnsiTheme="minorHAnsi" w:cstheme="minorHAnsi"/>
          <w:b/>
          <w:bCs/>
          <w:sz w:val="22"/>
          <w:szCs w:val="22"/>
        </w:rPr>
        <w:t>Contratto</w:t>
      </w:r>
      <w:r w:rsidRPr="004C0B91">
        <w:rPr>
          <w:rFonts w:asciiTheme="minorHAnsi" w:hAnsiTheme="minorHAnsi" w:cstheme="minorHAnsi"/>
          <w:sz w:val="22"/>
          <w:szCs w:val="22"/>
        </w:rPr>
        <w:t>») ha ad oggetto l’</w:t>
      </w:r>
      <w:r w:rsidR="00A3417E" w:rsidRPr="004C0B91">
        <w:rPr>
          <w:rFonts w:asciiTheme="minorHAnsi" w:hAnsiTheme="minorHAnsi" w:cstheme="minorHAnsi"/>
          <w:sz w:val="22"/>
          <w:szCs w:val="22"/>
        </w:rPr>
        <w:t>INCARICO DI ESPERTO</w:t>
      </w:r>
      <w:r w:rsidRPr="004C0B91">
        <w:rPr>
          <w:rFonts w:asciiTheme="minorHAnsi" w:hAnsiTheme="minorHAnsi" w:cstheme="minorHAnsi"/>
          <w:sz w:val="22"/>
          <w:szCs w:val="22"/>
        </w:rPr>
        <w:t xml:space="preserve"> per il modulo “</w:t>
      </w:r>
      <w:r w:rsidR="00174B19" w:rsidRPr="00174B19">
        <w:rPr>
          <w:rFonts w:asciiTheme="minorHAnsi" w:hAnsiTheme="minorHAnsi" w:cstheme="minorHAnsi"/>
          <w:sz w:val="22"/>
          <w:szCs w:val="22"/>
        </w:rPr>
        <w:t>PERCORSO FORMATIVO SULLA COMUNICAZIONE NONVIOLENTA</w:t>
      </w:r>
      <w:r w:rsidR="00174B19">
        <w:rPr>
          <w:rFonts w:asciiTheme="minorHAnsi" w:hAnsiTheme="minorHAnsi" w:cstheme="minorHAnsi"/>
          <w:sz w:val="22"/>
          <w:szCs w:val="22"/>
        </w:rPr>
        <w:t>”</w:t>
      </w:r>
      <w:r w:rsidR="00174B19" w:rsidRPr="00174B19">
        <w:rPr>
          <w:rFonts w:asciiTheme="minorHAnsi" w:hAnsiTheme="minorHAnsi" w:cstheme="minorHAnsi"/>
          <w:sz w:val="22"/>
          <w:szCs w:val="22"/>
        </w:rPr>
        <w:t xml:space="preserve"> </w:t>
      </w:r>
      <w:r w:rsidRPr="004C0B91">
        <w:rPr>
          <w:rFonts w:asciiTheme="minorHAnsi" w:hAnsiTheme="minorHAnsi" w:cstheme="minorHAnsi"/>
          <w:sz w:val="22"/>
          <w:szCs w:val="22"/>
        </w:rPr>
        <w:t>nell’ambito del progetto “</w:t>
      </w:r>
      <w:r w:rsidRPr="004C0B91">
        <w:rPr>
          <w:rFonts w:asciiTheme="minorHAnsi" w:hAnsiTheme="minorHAnsi" w:cstheme="minorHAnsi"/>
          <w:b/>
          <w:bCs/>
          <w:sz w:val="22"/>
          <w:szCs w:val="22"/>
        </w:rPr>
        <w:t>Formazione del personale docente</w:t>
      </w:r>
      <w:r w:rsidRPr="004C0B91">
        <w:rPr>
          <w:rFonts w:asciiTheme="minorHAnsi" w:hAnsiTheme="minorHAnsi" w:cstheme="minorHAnsi"/>
          <w:sz w:val="22"/>
          <w:szCs w:val="22"/>
        </w:rPr>
        <w:t xml:space="preserve">”, </w:t>
      </w:r>
      <w:r w:rsidRPr="004C0B91">
        <w:rPr>
          <w:rFonts w:asciiTheme="minorHAnsi" w:eastAsia="Calibri" w:hAnsiTheme="minorHAnsi" w:cstheme="minorHAnsi"/>
          <w:b/>
          <w:bCs/>
          <w:sz w:val="22"/>
          <w:szCs w:val="22"/>
          <w:lang w:eastAsia="en-US"/>
        </w:rPr>
        <w:t xml:space="preserve">ESO4.5.A2.B-FSEPN-VE-2026-132 </w:t>
      </w:r>
      <w:r w:rsidRPr="004C0B91">
        <w:rPr>
          <w:rFonts w:asciiTheme="minorHAnsi" w:hAnsiTheme="minorHAnsi" w:cstheme="minorHAnsi"/>
          <w:sz w:val="22"/>
          <w:szCs w:val="22"/>
        </w:rPr>
        <w:t xml:space="preserve">con codice CUP </w:t>
      </w:r>
      <w:r w:rsidRPr="004C0B91">
        <w:rPr>
          <w:rFonts w:asciiTheme="minorHAnsi" w:eastAsia="Calibri" w:hAnsiTheme="minorHAnsi" w:cstheme="minorHAnsi"/>
          <w:b/>
          <w:bCs/>
          <w:sz w:val="22"/>
          <w:szCs w:val="22"/>
          <w:lang w:eastAsia="en-US"/>
        </w:rPr>
        <w:t>B64D26001780007</w:t>
      </w:r>
      <w:r w:rsidRPr="004C0B91">
        <w:rPr>
          <w:rFonts w:asciiTheme="minorHAnsi" w:eastAsia="Calibri" w:hAnsiTheme="minorHAnsi" w:cstheme="minorHAnsi"/>
          <w:sz w:val="22"/>
          <w:szCs w:val="22"/>
          <w:lang w:eastAsia="en-US"/>
        </w:rPr>
        <w:t>, Progetto finanziato con i Fondi Strutturali Europei – Programma Nazionale “Scuola e competenze” 2021-2027 –Priorità 01 – Scuola e competenze – Fondo Sociale Europeo Plus (FSE+) – Obiettivo Specifico ESO4.5, Azione ESO4.5.A2 – Sotto azione ESO4.5.A2.B, interventi di cui al decreto del Ministro dell’istruzione e del merito n. 38 del 6 marzo 2026, Avviso 95165 del 24/04/2026 – Formazione docenti.</w:t>
      </w:r>
    </w:p>
    <w:p w14:paraId="70D9E07A" w14:textId="25222289"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Nello specifico, l’Incarico prevede l’espletamento di:</w:t>
      </w:r>
    </w:p>
    <w:p w14:paraId="608AB2EB" w14:textId="77777777" w:rsidR="00514E7A" w:rsidRPr="004C0B91" w:rsidRDefault="00514E7A" w:rsidP="004C0B91">
      <w:pPr>
        <w:pStyle w:val="WW-Testonormale"/>
        <w:ind w:left="567" w:hanging="283"/>
        <w:jc w:val="both"/>
        <w:rPr>
          <w:rFonts w:asciiTheme="minorHAnsi" w:hAnsiTheme="minorHAnsi" w:cstheme="minorHAnsi"/>
          <w:sz w:val="22"/>
          <w:szCs w:val="22"/>
        </w:rPr>
      </w:pPr>
      <w:r w:rsidRPr="004C0B91">
        <w:rPr>
          <w:rFonts w:asciiTheme="minorHAnsi" w:hAnsiTheme="minorHAnsi" w:cstheme="minorHAnsi"/>
          <w:sz w:val="22"/>
          <w:szCs w:val="22"/>
        </w:rPr>
        <w:t>•</w:t>
      </w:r>
      <w:r w:rsidRPr="004C0B91">
        <w:rPr>
          <w:rFonts w:asciiTheme="minorHAnsi" w:hAnsiTheme="minorHAnsi" w:cstheme="minorHAnsi"/>
          <w:sz w:val="22"/>
          <w:szCs w:val="22"/>
        </w:rPr>
        <w:tab/>
        <w:t xml:space="preserve">curare la progettazione didattico-formativa del modulo, in coerenza con il D.M. 38/2026, con l'Avviso di riferimento e con il progetto approvato; </w:t>
      </w:r>
    </w:p>
    <w:p w14:paraId="43FECA92" w14:textId="77777777" w:rsidR="00514E7A" w:rsidRPr="004C0B91" w:rsidRDefault="00514E7A" w:rsidP="004C0B91">
      <w:pPr>
        <w:pStyle w:val="WW-Testonormale"/>
        <w:ind w:left="567" w:hanging="283"/>
        <w:jc w:val="both"/>
        <w:rPr>
          <w:rFonts w:asciiTheme="minorHAnsi" w:hAnsiTheme="minorHAnsi" w:cstheme="minorHAnsi"/>
          <w:sz w:val="22"/>
          <w:szCs w:val="22"/>
        </w:rPr>
      </w:pPr>
      <w:r w:rsidRPr="004C0B91">
        <w:rPr>
          <w:rFonts w:asciiTheme="minorHAnsi" w:hAnsiTheme="minorHAnsi" w:cstheme="minorHAnsi"/>
          <w:sz w:val="22"/>
          <w:szCs w:val="22"/>
        </w:rPr>
        <w:t>•</w:t>
      </w:r>
      <w:r w:rsidRPr="004C0B91">
        <w:rPr>
          <w:rFonts w:asciiTheme="minorHAnsi" w:hAnsiTheme="minorHAnsi" w:cstheme="minorHAnsi"/>
          <w:sz w:val="22"/>
          <w:szCs w:val="22"/>
        </w:rPr>
        <w:tab/>
        <w:t xml:space="preserve">condurre le attività formative rivolte ai docenti, utilizzando metodologie attive, laboratoriali e collaborative; </w:t>
      </w:r>
    </w:p>
    <w:p w14:paraId="20AE1DC8" w14:textId="77777777" w:rsidR="00514E7A" w:rsidRPr="004C0B91" w:rsidRDefault="00514E7A" w:rsidP="004C0B91">
      <w:pPr>
        <w:pStyle w:val="WW-Testonormale"/>
        <w:ind w:left="567" w:hanging="283"/>
        <w:jc w:val="both"/>
        <w:rPr>
          <w:rFonts w:asciiTheme="minorHAnsi" w:hAnsiTheme="minorHAnsi" w:cstheme="minorHAnsi"/>
          <w:sz w:val="22"/>
          <w:szCs w:val="22"/>
        </w:rPr>
      </w:pPr>
      <w:r w:rsidRPr="004C0B91">
        <w:rPr>
          <w:rFonts w:asciiTheme="minorHAnsi" w:hAnsiTheme="minorHAnsi" w:cstheme="minorHAnsi"/>
          <w:sz w:val="22"/>
          <w:szCs w:val="22"/>
        </w:rPr>
        <w:t>•</w:t>
      </w:r>
      <w:r w:rsidRPr="004C0B91">
        <w:rPr>
          <w:rFonts w:asciiTheme="minorHAnsi" w:hAnsiTheme="minorHAnsi" w:cstheme="minorHAnsi"/>
          <w:sz w:val="22"/>
          <w:szCs w:val="22"/>
        </w:rPr>
        <w:tab/>
        <w:t xml:space="preserve">collaborare con il TUTOR e con il Dirigente Scolastico per il corretto svolgimento delle attività; </w:t>
      </w:r>
    </w:p>
    <w:p w14:paraId="52B933DB" w14:textId="77777777" w:rsidR="00514E7A" w:rsidRPr="004C0B91" w:rsidRDefault="00514E7A" w:rsidP="004C0B91">
      <w:pPr>
        <w:pStyle w:val="WW-Testonormale"/>
        <w:ind w:left="567" w:hanging="283"/>
        <w:jc w:val="both"/>
        <w:rPr>
          <w:rFonts w:asciiTheme="minorHAnsi" w:hAnsiTheme="minorHAnsi" w:cstheme="minorHAnsi"/>
          <w:sz w:val="22"/>
          <w:szCs w:val="22"/>
        </w:rPr>
      </w:pPr>
      <w:r w:rsidRPr="004C0B91">
        <w:rPr>
          <w:rFonts w:asciiTheme="minorHAnsi" w:hAnsiTheme="minorHAnsi" w:cstheme="minorHAnsi"/>
          <w:sz w:val="22"/>
          <w:szCs w:val="22"/>
        </w:rPr>
        <w:t>•</w:t>
      </w:r>
      <w:r w:rsidRPr="004C0B91">
        <w:rPr>
          <w:rFonts w:asciiTheme="minorHAnsi" w:hAnsiTheme="minorHAnsi" w:cstheme="minorHAnsi"/>
          <w:sz w:val="22"/>
          <w:szCs w:val="22"/>
        </w:rPr>
        <w:tab/>
        <w:t xml:space="preserve">partecipare agli eventuali incontri di coordinamento, monitoraggio e verifica; </w:t>
      </w:r>
    </w:p>
    <w:p w14:paraId="26074D39" w14:textId="77777777" w:rsidR="00514E7A" w:rsidRPr="004C0B91" w:rsidRDefault="00514E7A" w:rsidP="004C0B91">
      <w:pPr>
        <w:pStyle w:val="WW-Testonormale"/>
        <w:ind w:left="567" w:hanging="283"/>
        <w:jc w:val="both"/>
        <w:rPr>
          <w:rFonts w:asciiTheme="minorHAnsi" w:hAnsiTheme="minorHAnsi" w:cstheme="minorHAnsi"/>
          <w:sz w:val="22"/>
          <w:szCs w:val="22"/>
        </w:rPr>
      </w:pPr>
      <w:r w:rsidRPr="004C0B91">
        <w:rPr>
          <w:rFonts w:asciiTheme="minorHAnsi" w:hAnsiTheme="minorHAnsi" w:cstheme="minorHAnsi"/>
          <w:sz w:val="22"/>
          <w:szCs w:val="22"/>
        </w:rPr>
        <w:t>•</w:t>
      </w:r>
      <w:r w:rsidRPr="004C0B91">
        <w:rPr>
          <w:rFonts w:asciiTheme="minorHAnsi" w:hAnsiTheme="minorHAnsi" w:cstheme="minorHAnsi"/>
          <w:sz w:val="22"/>
          <w:szCs w:val="22"/>
        </w:rPr>
        <w:tab/>
        <w:t xml:space="preserve">curare la documentazione delle attività svolte e il corretto caricamento dei dati richiesti sulla piattaforma ministeriale SIF 2021-2027; </w:t>
      </w:r>
    </w:p>
    <w:p w14:paraId="323C98E5" w14:textId="012A566F" w:rsidR="00514E7A" w:rsidRPr="004C0B91" w:rsidRDefault="00514E7A" w:rsidP="004C0B91">
      <w:pPr>
        <w:pStyle w:val="WW-Testonormale"/>
        <w:ind w:left="567" w:hanging="283"/>
        <w:jc w:val="both"/>
        <w:rPr>
          <w:rFonts w:asciiTheme="minorHAnsi" w:hAnsiTheme="minorHAnsi" w:cstheme="minorHAnsi"/>
          <w:sz w:val="22"/>
          <w:szCs w:val="22"/>
        </w:rPr>
      </w:pPr>
      <w:r w:rsidRPr="004C0B91">
        <w:rPr>
          <w:rFonts w:asciiTheme="minorHAnsi" w:hAnsiTheme="minorHAnsi" w:cstheme="minorHAnsi"/>
          <w:sz w:val="22"/>
          <w:szCs w:val="22"/>
        </w:rPr>
        <w:t>•</w:t>
      </w:r>
      <w:r w:rsidRPr="004C0B91">
        <w:rPr>
          <w:rFonts w:asciiTheme="minorHAnsi" w:hAnsiTheme="minorHAnsi" w:cstheme="minorHAnsi"/>
          <w:sz w:val="22"/>
          <w:szCs w:val="22"/>
        </w:rPr>
        <w:tab/>
        <w:t xml:space="preserve">compilare il </w:t>
      </w:r>
      <w:proofErr w:type="spellStart"/>
      <w:r w:rsidRPr="004C0B91">
        <w:rPr>
          <w:rFonts w:asciiTheme="minorHAnsi" w:hAnsiTheme="minorHAnsi" w:cstheme="minorHAnsi"/>
          <w:sz w:val="22"/>
          <w:szCs w:val="22"/>
        </w:rPr>
        <w:t>timesheet</w:t>
      </w:r>
      <w:proofErr w:type="spellEnd"/>
      <w:r w:rsidRPr="004C0B91">
        <w:rPr>
          <w:rFonts w:asciiTheme="minorHAnsi" w:hAnsiTheme="minorHAnsi" w:cstheme="minorHAnsi"/>
          <w:sz w:val="22"/>
          <w:szCs w:val="22"/>
        </w:rPr>
        <w:t xml:space="preserve"> finale e/o eventuali altri documenti richiesti ai fini della documentazione del laboratorio.</w:t>
      </w:r>
    </w:p>
    <w:p w14:paraId="1225A8D4" w14:textId="77777777" w:rsidR="00514E7A" w:rsidRPr="004C0B91" w:rsidRDefault="00514E7A" w:rsidP="004C0B91">
      <w:pPr>
        <w:jc w:val="center"/>
        <w:rPr>
          <w:rFonts w:asciiTheme="minorHAnsi" w:hAnsiTheme="minorHAnsi" w:cstheme="minorHAnsi"/>
          <w:b/>
          <w:bCs/>
          <w:sz w:val="22"/>
          <w:szCs w:val="22"/>
        </w:rPr>
      </w:pPr>
    </w:p>
    <w:p w14:paraId="23BAADF9" w14:textId="3A1FB83E" w:rsidR="00514E7A" w:rsidRPr="004C0B91" w:rsidRDefault="00514E7A" w:rsidP="004C0B91">
      <w:pPr>
        <w:jc w:val="center"/>
        <w:rPr>
          <w:rFonts w:asciiTheme="minorHAnsi" w:hAnsiTheme="minorHAnsi" w:cstheme="minorHAnsi"/>
          <w:b/>
          <w:bCs/>
          <w:sz w:val="22"/>
          <w:szCs w:val="22"/>
        </w:rPr>
      </w:pPr>
      <w:r w:rsidRPr="004C0B91">
        <w:rPr>
          <w:rFonts w:asciiTheme="minorHAnsi" w:hAnsiTheme="minorHAnsi" w:cstheme="minorHAnsi"/>
          <w:b/>
          <w:bCs/>
          <w:sz w:val="22"/>
          <w:szCs w:val="22"/>
        </w:rPr>
        <w:t>Art</w:t>
      </w:r>
      <w:r w:rsidR="00D70454" w:rsidRPr="004C0B91">
        <w:rPr>
          <w:rFonts w:asciiTheme="minorHAnsi" w:hAnsiTheme="minorHAnsi" w:cstheme="minorHAnsi"/>
          <w:b/>
          <w:bCs/>
          <w:sz w:val="22"/>
          <w:szCs w:val="22"/>
        </w:rPr>
        <w:t>.</w:t>
      </w:r>
      <w:r w:rsidRPr="004C0B91">
        <w:rPr>
          <w:rFonts w:asciiTheme="minorHAnsi" w:hAnsiTheme="minorHAnsi" w:cstheme="minorHAnsi"/>
          <w:b/>
          <w:bCs/>
          <w:sz w:val="22"/>
          <w:szCs w:val="22"/>
        </w:rPr>
        <w:t xml:space="preserve"> 3</w:t>
      </w:r>
    </w:p>
    <w:p w14:paraId="74699691" w14:textId="0E1C4905" w:rsidR="00514E7A" w:rsidRPr="004C0B91" w:rsidRDefault="00514E7A" w:rsidP="004C0B91">
      <w:pPr>
        <w:jc w:val="center"/>
        <w:rPr>
          <w:rFonts w:asciiTheme="minorHAnsi" w:hAnsiTheme="minorHAnsi" w:cstheme="minorHAnsi"/>
          <w:b/>
          <w:bCs/>
          <w:sz w:val="22"/>
          <w:szCs w:val="22"/>
        </w:rPr>
      </w:pPr>
      <w:r w:rsidRPr="004C0B91">
        <w:rPr>
          <w:rFonts w:asciiTheme="minorHAnsi" w:hAnsiTheme="minorHAnsi" w:cstheme="minorHAnsi"/>
          <w:b/>
          <w:bCs/>
          <w:sz w:val="22"/>
          <w:szCs w:val="22"/>
        </w:rPr>
        <w:t>Modalità di esecuzione dell’Incarico</w:t>
      </w:r>
      <w:bookmarkStart w:id="2" w:name="_Hlk102057111"/>
      <w:bookmarkEnd w:id="2"/>
    </w:p>
    <w:p w14:paraId="11C2417F" w14:textId="77777777"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si impegna ad eseguire l’Incarico a regola d’arte, con tempestività e mediante la necessaria diligenza professionale, nonché nel rispetto delle norme di legge. </w:t>
      </w:r>
    </w:p>
    <w:p w14:paraId="645772B0" w14:textId="5D5F9BBA"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garantisce che le attività sono prestate unicamente per lo svolgimento delle azioni strettamente connesse ed essenziali per la realizzazione del progetto finanziato con le risorse del </w:t>
      </w:r>
      <w:r w:rsidR="00B47BB4" w:rsidRPr="004C0B91">
        <w:rPr>
          <w:rFonts w:asciiTheme="minorHAnsi" w:eastAsia="Calibri" w:hAnsiTheme="minorHAnsi" w:cstheme="minorHAnsi"/>
          <w:sz w:val="22"/>
          <w:szCs w:val="22"/>
          <w:lang w:eastAsia="en-US"/>
        </w:rPr>
        <w:t>PN “Scuola e competenze” 2021- 2027 - FSE+</w:t>
      </w:r>
      <w:r w:rsidRPr="004C0B91">
        <w:rPr>
          <w:rFonts w:asciiTheme="minorHAnsi" w:hAnsiTheme="minorHAnsi" w:cstheme="minorHAnsi"/>
          <w:sz w:val="22"/>
          <w:szCs w:val="22"/>
        </w:rPr>
        <w:t>, funzionalmente vincolate all’effettivo raggiungimento di target e milestone di progetto, ed espletate in maniera specifica per assicurare le condizioni di realizzazione del progetto indicato in premessa.</w:t>
      </w:r>
    </w:p>
    <w:p w14:paraId="09D7A3B5" w14:textId="77777777"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garantisce altresì che ogni documento e/o materiale e/o informazione tecnologica, dallo stesso utilizzati per l’espletamento dell’Incarico sono di sua esclusiva titolarità o che il loro uso è stato espressamente autorizzato da parte dei legittimi titolari e che: a) gli stessi sono liberi da vincoli, oneri o gravami; b) nessuna parte di essi, né la loro utilizzazione, viola </w:t>
      </w:r>
      <w:r w:rsidRPr="004C0B91">
        <w:rPr>
          <w:rFonts w:asciiTheme="minorHAnsi" w:hAnsiTheme="minorHAnsi" w:cstheme="minorHAnsi"/>
          <w:i/>
          <w:sz w:val="22"/>
          <w:szCs w:val="22"/>
        </w:rPr>
        <w:t>copyright</w:t>
      </w:r>
      <w:r w:rsidRPr="004C0B91">
        <w:rPr>
          <w:rFonts w:asciiTheme="minorHAnsi" w:hAnsiTheme="minorHAnsi" w:cstheme="minorHAnsi"/>
          <w:sz w:val="22"/>
          <w:szCs w:val="22"/>
        </w:rPr>
        <w:t xml:space="preserve"> o diritti similari di terzi; c) in ogni caso, non faranno nascere in capo all’Istituto l'onere di pagare a terzi </w:t>
      </w:r>
      <w:r w:rsidRPr="004C0B91">
        <w:rPr>
          <w:rFonts w:asciiTheme="minorHAnsi" w:hAnsiTheme="minorHAnsi" w:cstheme="minorHAnsi"/>
          <w:i/>
          <w:sz w:val="22"/>
          <w:szCs w:val="22"/>
        </w:rPr>
        <w:t>royalties</w:t>
      </w:r>
      <w:r w:rsidRPr="004C0B91">
        <w:rPr>
          <w:rFonts w:asciiTheme="minorHAnsi" w:hAnsiTheme="minorHAnsi" w:cstheme="minorHAnsi"/>
          <w:sz w:val="22"/>
          <w:szCs w:val="22"/>
        </w:rPr>
        <w:t xml:space="preserve"> o altre somme, a qualsivoglia titolo o ragione.</w:t>
      </w:r>
    </w:p>
    <w:p w14:paraId="189791D0"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Nel caso in cui le prestazioni oggetto del presente Contratto dovessero essere svolte mediante l’ausilio di apparecchiature, macchinari, o strumenti dell’Istituto, l’Incaricato dovrà usare la massima perizia e diligenza, al fine di evitare di cagionare guasti o malfunzionamenti negli stessi.</w:t>
      </w:r>
    </w:p>
    <w:p w14:paraId="09C1A465"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si impegna ad attenersi agli obblighi di condotta previsti dal Codice di comportamento dei dipendenti del Ministero dell’Istruzione, adottato con D.M. del 26 aprile 2022, n. 105. </w:t>
      </w:r>
    </w:p>
    <w:p w14:paraId="3AF3B005" w14:textId="77777777" w:rsidR="00B47BB4" w:rsidRPr="004C0B91" w:rsidRDefault="00B47BB4" w:rsidP="004C0B91">
      <w:pPr>
        <w:pStyle w:val="Titolo1"/>
        <w:rPr>
          <w:rFonts w:asciiTheme="minorHAnsi" w:hAnsiTheme="minorHAnsi" w:cstheme="minorHAnsi"/>
          <w:sz w:val="22"/>
          <w:szCs w:val="22"/>
          <w:highlight w:val="yellow"/>
        </w:rPr>
      </w:pPr>
    </w:p>
    <w:p w14:paraId="64CC6346" w14:textId="065268B0"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 xml:space="preserve">Art. </w:t>
      </w:r>
      <w:r w:rsidR="00D70454" w:rsidRPr="004C0B91">
        <w:rPr>
          <w:rFonts w:asciiTheme="minorHAnsi" w:hAnsiTheme="minorHAnsi" w:cstheme="minorHAnsi"/>
          <w:sz w:val="22"/>
          <w:szCs w:val="22"/>
        </w:rPr>
        <w:t>4</w:t>
      </w:r>
    </w:p>
    <w:p w14:paraId="10095132" w14:textId="1397F27C"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Natura giuridica</w:t>
      </w:r>
    </w:p>
    <w:p w14:paraId="507C99B2"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 xml:space="preserve">Con il presente Contratto, le Parti intendono costituire un rapporto di lavoro autonomo professionale ai sensi degli artt. 2222 e ss. del codice civile. </w:t>
      </w:r>
    </w:p>
    <w:p w14:paraId="572113C9"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Le prestazioni saranno svolte dall’Incaricato senza alcun vincolo di subordinazione, di orario e di presenza, ed in totale autonomia per quanto concerne le modalità e i tempi di realizzazione, fermi restando gli obblighi di cui al presente Contratto. È pertanto escluso qualsiasi potere direttivo, organizzativo e/o disciplinare da parte dell’Istituto nei confronti dell’Incaricato.</w:t>
      </w:r>
    </w:p>
    <w:p w14:paraId="76D53AE8" w14:textId="77777777" w:rsidR="00B47BB4" w:rsidRPr="004C0B91" w:rsidRDefault="00B47BB4" w:rsidP="004C0B91">
      <w:pPr>
        <w:pStyle w:val="Titolo1"/>
        <w:rPr>
          <w:rFonts w:asciiTheme="minorHAnsi" w:hAnsiTheme="minorHAnsi" w:cstheme="minorHAnsi"/>
          <w:sz w:val="22"/>
          <w:szCs w:val="22"/>
          <w:highlight w:val="yellow"/>
        </w:rPr>
      </w:pPr>
    </w:p>
    <w:p w14:paraId="2B00E2DB" w14:textId="282F5F1E"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 xml:space="preserve">Art. </w:t>
      </w:r>
      <w:r w:rsidR="00D70454" w:rsidRPr="004C0B91">
        <w:rPr>
          <w:rFonts w:asciiTheme="minorHAnsi" w:hAnsiTheme="minorHAnsi" w:cstheme="minorHAnsi"/>
          <w:sz w:val="22"/>
          <w:szCs w:val="22"/>
        </w:rPr>
        <w:t>5</w:t>
      </w:r>
    </w:p>
    <w:p w14:paraId="5C0BC76B" w14:textId="5839D4EF"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Durata del Contratto</w:t>
      </w:r>
    </w:p>
    <w:p w14:paraId="13C6E72B" w14:textId="77777777" w:rsidR="00847FAB" w:rsidRPr="004C0B91" w:rsidRDefault="00847FAB"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La prestazione consiste in </w:t>
      </w:r>
      <w:r w:rsidRPr="004C0B91">
        <w:rPr>
          <w:rFonts w:asciiTheme="minorHAnsi" w:hAnsiTheme="minorHAnsi" w:cstheme="minorHAnsi"/>
          <w:b/>
          <w:bCs/>
          <w:sz w:val="22"/>
          <w:szCs w:val="22"/>
        </w:rPr>
        <w:t xml:space="preserve">n. 30 ore </w:t>
      </w:r>
      <w:r w:rsidRPr="004C0B91">
        <w:rPr>
          <w:rFonts w:asciiTheme="minorHAnsi" w:hAnsiTheme="minorHAnsi" w:cstheme="minorHAnsi"/>
          <w:sz w:val="22"/>
          <w:szCs w:val="22"/>
        </w:rPr>
        <w:t>e dovrà essere resa a decorrere dalla data di sottoscrizione del contratto fino al termine del progetto o comunque entro il 31/08/2027 ivi incluse tutte le attività ancora in corso. L’orario di espletamento dell’incarico verrà successivamente concordato con il Dirigente Scolastico.</w:t>
      </w:r>
    </w:p>
    <w:p w14:paraId="32560302"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Le Parti convengono che non è ammesso il rinnovo del presente Contratto. L’eventuale differimento del termine di conclusione dell’Incarico originario, concordata per iscritto tra le parti,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w:t>
      </w:r>
    </w:p>
    <w:p w14:paraId="0FFC79BF" w14:textId="77777777" w:rsidR="00B47BB4" w:rsidRPr="004C0B91" w:rsidRDefault="00B47BB4" w:rsidP="004C0B91">
      <w:pPr>
        <w:pStyle w:val="ListParagraph1"/>
        <w:ind w:left="0"/>
        <w:jc w:val="center"/>
        <w:rPr>
          <w:rFonts w:asciiTheme="minorHAnsi" w:hAnsiTheme="minorHAnsi" w:cstheme="minorHAnsi"/>
          <w:b/>
          <w:bCs/>
          <w:sz w:val="22"/>
          <w:szCs w:val="22"/>
        </w:rPr>
      </w:pPr>
    </w:p>
    <w:p w14:paraId="28BE3C12" w14:textId="6634A8DF" w:rsidR="00514E7A" w:rsidRPr="004C0B91" w:rsidRDefault="00514E7A" w:rsidP="004C0B91">
      <w:pPr>
        <w:pStyle w:val="ListParagraph1"/>
        <w:ind w:left="0"/>
        <w:jc w:val="center"/>
        <w:rPr>
          <w:rFonts w:asciiTheme="minorHAnsi" w:hAnsiTheme="minorHAnsi" w:cstheme="minorHAnsi"/>
          <w:sz w:val="22"/>
          <w:szCs w:val="22"/>
        </w:rPr>
      </w:pPr>
      <w:r w:rsidRPr="004C0B91">
        <w:rPr>
          <w:rFonts w:asciiTheme="minorHAnsi" w:hAnsiTheme="minorHAnsi" w:cstheme="minorHAnsi"/>
          <w:b/>
          <w:bCs/>
          <w:sz w:val="22"/>
          <w:szCs w:val="22"/>
        </w:rPr>
        <w:t xml:space="preserve">Art. </w:t>
      </w:r>
      <w:r w:rsidR="00D70454" w:rsidRPr="004C0B91">
        <w:rPr>
          <w:rFonts w:asciiTheme="minorHAnsi" w:hAnsiTheme="minorHAnsi" w:cstheme="minorHAnsi"/>
          <w:b/>
          <w:bCs/>
          <w:sz w:val="22"/>
          <w:szCs w:val="22"/>
        </w:rPr>
        <w:t>6</w:t>
      </w:r>
    </w:p>
    <w:p w14:paraId="251337F0" w14:textId="5A516687" w:rsidR="00514E7A" w:rsidRPr="004C0B91" w:rsidRDefault="00514E7A" w:rsidP="004C0B91">
      <w:pPr>
        <w:pStyle w:val="ListParagraph1"/>
        <w:ind w:left="0"/>
        <w:jc w:val="center"/>
        <w:rPr>
          <w:rFonts w:asciiTheme="minorHAnsi" w:hAnsiTheme="minorHAnsi" w:cstheme="minorHAnsi"/>
          <w:sz w:val="22"/>
          <w:szCs w:val="22"/>
        </w:rPr>
      </w:pPr>
      <w:bookmarkStart w:id="3" w:name="_Hlk96684230"/>
      <w:r w:rsidRPr="004C0B91">
        <w:rPr>
          <w:rFonts w:asciiTheme="minorHAnsi" w:hAnsiTheme="minorHAnsi" w:cstheme="minorHAnsi"/>
          <w:b/>
          <w:bCs/>
          <w:sz w:val="22"/>
          <w:szCs w:val="22"/>
        </w:rPr>
        <w:t>Corrispettivo e modalità di remunerazione</w:t>
      </w:r>
      <w:bookmarkStart w:id="4" w:name="_Hlk102060038"/>
      <w:bookmarkEnd w:id="3"/>
      <w:bookmarkEnd w:id="4"/>
    </w:p>
    <w:p w14:paraId="18E92F78" w14:textId="3909B5FB" w:rsidR="00847FAB" w:rsidRPr="004C0B91" w:rsidRDefault="00847FAB"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Per l’Incarico conferito è pattuito un corrispettivo pari a</w:t>
      </w:r>
      <w:r w:rsidRPr="004C0B91">
        <w:rPr>
          <w:rFonts w:asciiTheme="minorHAnsi" w:hAnsiTheme="minorHAnsi" w:cstheme="minorHAnsi"/>
          <w:b/>
          <w:bCs/>
          <w:sz w:val="22"/>
          <w:szCs w:val="22"/>
        </w:rPr>
        <w:t xml:space="preserve"> € 2.100,00 (€ 70,00 x 30 ore) </w:t>
      </w:r>
      <w:r w:rsidRPr="004C0B91">
        <w:rPr>
          <w:rFonts w:asciiTheme="minorHAnsi" w:hAnsiTheme="minorHAnsi" w:cstheme="minorHAnsi"/>
          <w:sz w:val="22"/>
          <w:szCs w:val="22"/>
        </w:rPr>
        <w:t xml:space="preserve">importo inteso </w:t>
      </w:r>
      <w:r w:rsidR="00BC4C21" w:rsidRPr="004C0B91">
        <w:rPr>
          <w:rFonts w:asciiTheme="minorHAnsi" w:hAnsiTheme="minorHAnsi" w:cstheme="minorHAnsi"/>
          <w:b/>
          <w:bCs/>
          <w:sz w:val="22"/>
          <w:szCs w:val="22"/>
        </w:rPr>
        <w:t>L</w:t>
      </w:r>
      <w:r w:rsidRPr="004C0B91">
        <w:rPr>
          <w:rFonts w:asciiTheme="minorHAnsi" w:hAnsiTheme="minorHAnsi" w:cstheme="minorHAnsi"/>
          <w:b/>
          <w:bCs/>
          <w:sz w:val="22"/>
          <w:szCs w:val="22"/>
        </w:rPr>
        <w:t xml:space="preserve">ordo </w:t>
      </w:r>
      <w:r w:rsidR="00BC4C21" w:rsidRPr="004C0B91">
        <w:rPr>
          <w:rFonts w:asciiTheme="minorHAnsi" w:hAnsiTheme="minorHAnsi" w:cstheme="minorHAnsi"/>
          <w:b/>
          <w:bCs/>
          <w:sz w:val="22"/>
          <w:szCs w:val="22"/>
        </w:rPr>
        <w:t>S</w:t>
      </w:r>
      <w:r w:rsidRPr="004C0B91">
        <w:rPr>
          <w:rFonts w:asciiTheme="minorHAnsi" w:hAnsiTheme="minorHAnsi" w:cstheme="minorHAnsi"/>
          <w:b/>
          <w:bCs/>
          <w:sz w:val="22"/>
          <w:szCs w:val="22"/>
        </w:rPr>
        <w:t>tato</w:t>
      </w:r>
      <w:r w:rsidRPr="004C0B91">
        <w:rPr>
          <w:rFonts w:asciiTheme="minorHAnsi" w:hAnsiTheme="minorHAnsi" w:cstheme="minorHAnsi"/>
          <w:sz w:val="22"/>
          <w:szCs w:val="22"/>
        </w:rPr>
        <w:t xml:space="preserve"> ovvero al lordo dell’IVA se dovuta e di tutte le ritenute di legge e omnicomprensivo di qualsiasi spesa che il prestatore dovesse sostenere in ordine all’esecuzione dell’incarico. Le ore dovranno risultare sia nella piattaforma prevista che dal </w:t>
      </w:r>
      <w:proofErr w:type="spellStart"/>
      <w:r w:rsidRPr="004C0B91">
        <w:rPr>
          <w:rFonts w:asciiTheme="minorHAnsi" w:hAnsiTheme="minorHAnsi" w:cstheme="minorHAnsi"/>
          <w:sz w:val="22"/>
          <w:szCs w:val="22"/>
        </w:rPr>
        <w:t>timesheet</w:t>
      </w:r>
      <w:proofErr w:type="spellEnd"/>
      <w:r w:rsidRPr="004C0B91">
        <w:rPr>
          <w:rFonts w:asciiTheme="minorHAnsi" w:hAnsiTheme="minorHAnsi" w:cstheme="minorHAnsi"/>
          <w:sz w:val="22"/>
          <w:szCs w:val="22"/>
        </w:rPr>
        <w:t xml:space="preserve"> che </w:t>
      </w:r>
      <w:r w:rsidR="00BC4C21" w:rsidRPr="004C0B91">
        <w:rPr>
          <w:rFonts w:asciiTheme="minorHAnsi" w:hAnsiTheme="minorHAnsi" w:cstheme="minorHAnsi"/>
          <w:sz w:val="22"/>
          <w:szCs w:val="22"/>
        </w:rPr>
        <w:t xml:space="preserve">l’incaricato </w:t>
      </w:r>
      <w:r w:rsidRPr="004C0B91">
        <w:rPr>
          <w:rFonts w:asciiTheme="minorHAnsi" w:hAnsiTheme="minorHAnsi" w:cstheme="minorHAnsi"/>
          <w:sz w:val="22"/>
          <w:szCs w:val="22"/>
        </w:rPr>
        <w:t>dovrà compilare e consegnare al termine dell’incarico stesso. La prestazione, in quanto di natura occasionale, non dà diritto al trattamento di fine rapporto, non è soggetta al trattamento previdenziale INPS di cui all’art. 2, comma 26 e ss. Della legge 08.08.1995. n. 335 ed al Decreto del Ministero del Lavoro n. 281/1996 e successive modificazioni ed integrazioni, non rientra nel campo di applicazione INAIL. Ai sensi dell’art. 7 comma 6 D.lgs. 165/2001 il corrispettivo sarà assoggettato alle disposizioni contenute nella normativa fiscale e previdenziale in materia di lavoro autonomo.</w:t>
      </w:r>
    </w:p>
    <w:p w14:paraId="2F143F1D" w14:textId="79A948A9" w:rsidR="00FD73AB" w:rsidRPr="004C0B91" w:rsidRDefault="00FD73AB"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Tutte le spese sostenute per l’espletamento dell’incarico sono comprese nell’importo orario omnicomprensivo.</w:t>
      </w:r>
    </w:p>
    <w:p w14:paraId="7C7915B2" w14:textId="43C91414"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Ai fini del pagamento, l’Istituto, ove approvi i contenuti del </w:t>
      </w:r>
      <w:proofErr w:type="spellStart"/>
      <w:r w:rsidRPr="004C0B91">
        <w:rPr>
          <w:rFonts w:asciiTheme="minorHAnsi" w:hAnsiTheme="minorHAnsi" w:cstheme="minorHAnsi"/>
          <w:sz w:val="22"/>
          <w:szCs w:val="22"/>
        </w:rPr>
        <w:t>timesheet</w:t>
      </w:r>
      <w:proofErr w:type="spellEnd"/>
      <w:r w:rsidRPr="004C0B91">
        <w:rPr>
          <w:rFonts w:asciiTheme="minorHAnsi" w:hAnsiTheme="minorHAnsi" w:cstheme="minorHAnsi"/>
          <w:sz w:val="22"/>
          <w:szCs w:val="22"/>
        </w:rPr>
        <w:t xml:space="preserve"> di cui al comma precedente, autorizzerà l’Incaricato ad emettere la relativa fattura.</w:t>
      </w:r>
      <w:r w:rsidR="00BC4C21" w:rsidRPr="004C0B91">
        <w:rPr>
          <w:rFonts w:asciiTheme="minorHAnsi" w:hAnsiTheme="minorHAnsi" w:cstheme="minorHAnsi"/>
          <w:sz w:val="22"/>
          <w:szCs w:val="22"/>
        </w:rPr>
        <w:t xml:space="preserve"> A tal fine si comunica il codice univoco dell’Istituto Superiore POLO TECNICO DI ADRIA: </w:t>
      </w:r>
      <w:r w:rsidR="00BC4C21" w:rsidRPr="004C0B91">
        <w:rPr>
          <w:rFonts w:asciiTheme="minorHAnsi" w:hAnsiTheme="minorHAnsi" w:cstheme="minorHAnsi"/>
          <w:b/>
          <w:bCs/>
          <w:sz w:val="22"/>
          <w:szCs w:val="22"/>
        </w:rPr>
        <w:t>UFQCUC</w:t>
      </w:r>
      <w:r w:rsidR="00BC4C21" w:rsidRPr="004C0B91">
        <w:rPr>
          <w:rFonts w:asciiTheme="minorHAnsi" w:hAnsiTheme="minorHAnsi" w:cstheme="minorHAnsi"/>
          <w:sz w:val="22"/>
          <w:szCs w:val="22"/>
        </w:rPr>
        <w:t>.</w:t>
      </w:r>
    </w:p>
    <w:p w14:paraId="572DD6AC" w14:textId="195E89E2" w:rsidR="00BC4C21" w:rsidRPr="004C0B91" w:rsidRDefault="00BC4C21" w:rsidP="004C0B91">
      <w:pPr>
        <w:pStyle w:val="ListParagraph1"/>
        <w:ind w:left="0"/>
        <w:jc w:val="both"/>
        <w:rPr>
          <w:rFonts w:asciiTheme="minorHAnsi" w:hAnsiTheme="minorHAnsi" w:cstheme="minorHAnsi"/>
          <w:b/>
          <w:bCs/>
          <w:sz w:val="22"/>
          <w:szCs w:val="22"/>
        </w:rPr>
      </w:pPr>
      <w:r w:rsidRPr="004C0B91">
        <w:rPr>
          <w:rFonts w:asciiTheme="minorHAnsi" w:hAnsiTheme="minorHAnsi" w:cstheme="minorHAnsi"/>
          <w:sz w:val="22"/>
          <w:szCs w:val="22"/>
        </w:rPr>
        <w:t xml:space="preserve">La fattura dovrà essere intestata all’Istituto Superiore POLO TECNICO DI ADRIA come da intestazione del presente contratto e riportare obbligatoriamente il seguente codice CUP: </w:t>
      </w:r>
      <w:r w:rsidRPr="004C0B91">
        <w:rPr>
          <w:rFonts w:asciiTheme="minorHAnsi" w:eastAsia="Calibri" w:hAnsiTheme="minorHAnsi" w:cstheme="minorHAnsi"/>
          <w:b/>
          <w:bCs/>
          <w:sz w:val="22"/>
          <w:szCs w:val="22"/>
          <w:lang w:eastAsia="en-US"/>
        </w:rPr>
        <w:t>B64D26001780007</w:t>
      </w:r>
    </w:p>
    <w:p w14:paraId="2BCA7A90" w14:textId="0078A647" w:rsidR="00BC4C21" w:rsidRPr="004C0B91" w:rsidRDefault="00BC4C21"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L’eventuale assolvimento dell’imposta di bollo come previsto dalla legge, è a carico dell’incaricato che dovrà inserirlo nella fattura elettronica.</w:t>
      </w:r>
    </w:p>
    <w:p w14:paraId="71F4295A" w14:textId="75B11E0B" w:rsidR="00BC4C21" w:rsidRPr="004C0B91" w:rsidRDefault="00BC4C21"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I compensi saranno corrisposti sulla base dell’effettiva erogazione dei fondi comunitari e della disponibilità degli accreditamenti disposti dagli Enti deputati. Pertanto nessuna responsabilità, in merito ad eventuali ritardi nei pagamenti, indipendenti dalla volontà dell’Istituzione Scolastica, potrà essere attribuita alla medesima.</w:t>
      </w:r>
    </w:p>
    <w:p w14:paraId="7F169F18" w14:textId="77777777" w:rsidR="00B47BB4" w:rsidRPr="004C0B91" w:rsidRDefault="00B47BB4" w:rsidP="004C0B91">
      <w:pPr>
        <w:pStyle w:val="Titolo1"/>
        <w:rPr>
          <w:rFonts w:asciiTheme="minorHAnsi" w:hAnsiTheme="minorHAnsi" w:cstheme="minorHAnsi"/>
          <w:sz w:val="22"/>
          <w:szCs w:val="22"/>
          <w:highlight w:val="yellow"/>
        </w:rPr>
      </w:pPr>
    </w:p>
    <w:p w14:paraId="7D55B470" w14:textId="531A7A58"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 xml:space="preserve">Art. </w:t>
      </w:r>
      <w:r w:rsidR="00D70454" w:rsidRPr="004C0B91">
        <w:rPr>
          <w:rFonts w:asciiTheme="minorHAnsi" w:hAnsiTheme="minorHAnsi" w:cstheme="minorHAnsi"/>
          <w:sz w:val="22"/>
          <w:szCs w:val="22"/>
        </w:rPr>
        <w:t>7</w:t>
      </w:r>
    </w:p>
    <w:p w14:paraId="5BF8235F" w14:textId="47EECBAC"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Verifica dell'esecuzione e del buon esito dell'incarico</w:t>
      </w:r>
      <w:bookmarkStart w:id="5" w:name="_Hlk102060472"/>
      <w:bookmarkEnd w:id="5"/>
    </w:p>
    <w:p w14:paraId="5971E8EC" w14:textId="77777777"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Il funzionario delegato verifica periodicamente il corretto svolgimento dell'incarico. </w:t>
      </w:r>
    </w:p>
    <w:p w14:paraId="020197C8" w14:textId="77777777" w:rsidR="00514E7A" w:rsidRPr="004C0B91" w:rsidRDefault="00514E7A" w:rsidP="004C0B91">
      <w:pPr>
        <w:pStyle w:val="ListParagraph1"/>
        <w:tabs>
          <w:tab w:val="left" w:pos="0"/>
        </w:tabs>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Qualora i risultati delle prestazioni fornite dall’esperto esterno risultino non conformi a quanto richiesto sulla base dell’Avviso, ovvero siano del tutto insoddisfacenti, il funzionario competente può richiedere all’incaricato di integrare i risultati entro un termine stabilito, comunque non superiore a novanta giorni, ovvero può risolvere il contratto per inadempienza. </w:t>
      </w:r>
    </w:p>
    <w:p w14:paraId="6426C426" w14:textId="77777777" w:rsidR="00B47BB4" w:rsidRPr="004C0B91" w:rsidRDefault="00B47BB4" w:rsidP="004C0B91">
      <w:pPr>
        <w:pStyle w:val="Titolo1"/>
        <w:rPr>
          <w:rFonts w:asciiTheme="minorHAnsi" w:hAnsiTheme="minorHAnsi" w:cstheme="minorHAnsi"/>
          <w:sz w:val="22"/>
          <w:szCs w:val="22"/>
          <w:highlight w:val="yellow"/>
        </w:rPr>
      </w:pPr>
    </w:p>
    <w:p w14:paraId="1228724E" w14:textId="267BFBB6"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 xml:space="preserve">Art. </w:t>
      </w:r>
      <w:r w:rsidR="00D70454" w:rsidRPr="004C0B91">
        <w:rPr>
          <w:rFonts w:asciiTheme="minorHAnsi" w:hAnsiTheme="minorHAnsi" w:cstheme="minorHAnsi"/>
          <w:sz w:val="22"/>
          <w:szCs w:val="22"/>
        </w:rPr>
        <w:t>8</w:t>
      </w:r>
    </w:p>
    <w:p w14:paraId="34B5D8FB" w14:textId="2F085702"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Responsabilità</w:t>
      </w:r>
    </w:p>
    <w:p w14:paraId="3F51D9F8" w14:textId="77777777"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bCs/>
          <w:sz w:val="22"/>
          <w:szCs w:val="22"/>
        </w:rPr>
        <w:t>L’Incaricato sarà responsabile, nei confronti dell’Istituto, per tutti i danni diretti e/o indiretti ed ogni altro onere o spesa che trovino causa o occasione nelle attività svolte dallo stesso.</w:t>
      </w:r>
    </w:p>
    <w:p w14:paraId="4223CF31" w14:textId="77777777"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sz w:val="22"/>
          <w:szCs w:val="22"/>
        </w:rPr>
        <w:t>L’Istituto non potrà essere ritenuto in nessun caso responsabile per eventuali contestazioni, di carattere civile, amministrativo o penale, derivanti o connessi alle attività svolte dall’Incaricato.</w:t>
      </w:r>
    </w:p>
    <w:p w14:paraId="72D06B4E" w14:textId="77777777"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sz w:val="22"/>
          <w:szCs w:val="22"/>
        </w:rPr>
        <w:t>L’Istituto dovrà conseguentemente essere manlevato e tenuto indenne rispetto a richieste, azioni e istanze di ogni sorta, giudiziarie e non giudiziarie, inerenti alle prestazioni rese dall’Incaricato, e presentate ad opera di terzi di ogni tipo.</w:t>
      </w:r>
    </w:p>
    <w:p w14:paraId="40B18DBE" w14:textId="77777777"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sz w:val="22"/>
          <w:szCs w:val="22"/>
        </w:rPr>
        <w:t>L’Istituto dovrà parimenti essere manlevato e tenuto indenne rispetto a decrementi patrimoniali di ogni sorta, quali ad esempio risarcimenti, ristori, indennità e sanzioni, che dovessero trovare origine o occasione nelle prestazioni rese dall’Incaricato, e che siano fatti valere da soggetti terzi.</w:t>
      </w:r>
    </w:p>
    <w:p w14:paraId="769775FB" w14:textId="2E2663B1"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bCs/>
          <w:sz w:val="22"/>
          <w:szCs w:val="22"/>
        </w:rPr>
        <w:t>L’Incaricato sarà altresì responsabile per il mancato completamento delle attività entro i termini</w:t>
      </w:r>
      <w:r w:rsidR="00FD73AB" w:rsidRPr="004C0B91">
        <w:rPr>
          <w:rFonts w:asciiTheme="minorHAnsi" w:hAnsiTheme="minorHAnsi" w:cstheme="minorHAnsi"/>
          <w:bCs/>
          <w:sz w:val="22"/>
          <w:szCs w:val="22"/>
        </w:rPr>
        <w:t xml:space="preserve">, </w:t>
      </w:r>
      <w:r w:rsidRPr="004C0B91">
        <w:rPr>
          <w:rFonts w:asciiTheme="minorHAnsi" w:hAnsiTheme="minorHAnsi" w:cstheme="minorHAnsi"/>
          <w:bCs/>
          <w:sz w:val="22"/>
          <w:szCs w:val="22"/>
        </w:rPr>
        <w:t xml:space="preserve">fatto salvo il caso in cui l’eventuale ritardo derivi da circostanza a lui non imputabile. </w:t>
      </w:r>
    </w:p>
    <w:p w14:paraId="31319163" w14:textId="77777777" w:rsidR="00B47BB4" w:rsidRPr="004C0B91" w:rsidRDefault="00B47BB4" w:rsidP="004C0B91">
      <w:pPr>
        <w:jc w:val="center"/>
        <w:rPr>
          <w:rFonts w:asciiTheme="minorHAnsi" w:hAnsiTheme="minorHAnsi" w:cstheme="minorHAnsi"/>
          <w:b/>
          <w:bCs/>
          <w:sz w:val="22"/>
          <w:szCs w:val="22"/>
          <w:highlight w:val="yellow"/>
        </w:rPr>
      </w:pPr>
    </w:p>
    <w:p w14:paraId="2B9614B9" w14:textId="71D7E0BE" w:rsidR="00514E7A" w:rsidRPr="004C0B91" w:rsidRDefault="00514E7A" w:rsidP="004C0B91">
      <w:pPr>
        <w:jc w:val="center"/>
        <w:rPr>
          <w:rFonts w:asciiTheme="minorHAnsi" w:hAnsiTheme="minorHAnsi" w:cstheme="minorHAnsi"/>
          <w:b/>
          <w:bCs/>
          <w:sz w:val="22"/>
          <w:szCs w:val="22"/>
        </w:rPr>
      </w:pPr>
      <w:r w:rsidRPr="004C0B91">
        <w:rPr>
          <w:rFonts w:asciiTheme="minorHAnsi" w:hAnsiTheme="minorHAnsi" w:cstheme="minorHAnsi"/>
          <w:b/>
          <w:bCs/>
          <w:sz w:val="22"/>
          <w:szCs w:val="22"/>
        </w:rPr>
        <w:t xml:space="preserve">Art. </w:t>
      </w:r>
      <w:r w:rsidR="00D70454" w:rsidRPr="004C0B91">
        <w:rPr>
          <w:rFonts w:asciiTheme="minorHAnsi" w:hAnsiTheme="minorHAnsi" w:cstheme="minorHAnsi"/>
          <w:b/>
          <w:bCs/>
          <w:sz w:val="22"/>
          <w:szCs w:val="22"/>
        </w:rPr>
        <w:t>9</w:t>
      </w:r>
    </w:p>
    <w:p w14:paraId="37A5BE78" w14:textId="5FEE1C57" w:rsidR="00514E7A" w:rsidRPr="004C0B91" w:rsidRDefault="00514E7A" w:rsidP="004C0B91">
      <w:pPr>
        <w:jc w:val="center"/>
        <w:rPr>
          <w:rFonts w:asciiTheme="minorHAnsi" w:hAnsiTheme="minorHAnsi" w:cstheme="minorHAnsi"/>
          <w:b/>
          <w:bCs/>
          <w:sz w:val="22"/>
          <w:szCs w:val="22"/>
        </w:rPr>
      </w:pPr>
      <w:r w:rsidRPr="004C0B91">
        <w:rPr>
          <w:rFonts w:asciiTheme="minorHAnsi" w:hAnsiTheme="minorHAnsi" w:cstheme="minorHAnsi"/>
          <w:b/>
          <w:bCs/>
          <w:sz w:val="22"/>
          <w:szCs w:val="22"/>
        </w:rPr>
        <w:t>Non esclusività del rapporto e cause di incompatibilità</w:t>
      </w:r>
    </w:p>
    <w:p w14:paraId="6C88E373" w14:textId="77777777"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bCs/>
          <w:sz w:val="22"/>
          <w:szCs w:val="22"/>
        </w:rPr>
        <w:t>Il presente Contratto non impone all’Incaricato, alcun vincolo di esclusiva e, pertanto, lo stesso resterà libero di svolgere altre attività professionali, nei limiti di quanto previsto nei commi che seguono.</w:t>
      </w:r>
    </w:p>
    <w:p w14:paraId="5A8A9528" w14:textId="77777777"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dichiara e garantisce che non assumerà, direttamente o per interposta persona, obblighi o restrizioni che possano interferire, essere incompatibili o dar luogo a conflitti di interesse, anche solo potenziali, in relazione alle prestazioni oggetto del presente Contratto. </w:t>
      </w:r>
    </w:p>
    <w:p w14:paraId="11890C68" w14:textId="77777777"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L’Incaricato dichiara che comunicherà immediatamente all’Istituto qualsiasi circostanza che possa assumere rilevanza ai fini del presente Incarico, anche con riferimento all’eventuale sopravvenienza di circostanze ostative alla prosecuzione dell’Incarico, ai sensi di quanto previsto dalla normativa vigente.</w:t>
      </w:r>
    </w:p>
    <w:p w14:paraId="7582AFA5"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rPr>
      </w:pPr>
    </w:p>
    <w:p w14:paraId="51ADA256" w14:textId="1BAF9578"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 xml:space="preserve">Art. </w:t>
      </w:r>
      <w:r w:rsidR="00D70454" w:rsidRPr="004C0B91">
        <w:rPr>
          <w:rFonts w:asciiTheme="minorHAnsi" w:hAnsiTheme="minorHAnsi" w:cstheme="minorHAnsi"/>
          <w:b/>
          <w:bCs/>
          <w:sz w:val="22"/>
          <w:szCs w:val="22"/>
        </w:rPr>
        <w:t>10</w:t>
      </w:r>
    </w:p>
    <w:p w14:paraId="0D398BB2" w14:textId="608A9DB0"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sz w:val="22"/>
          <w:szCs w:val="22"/>
        </w:rPr>
      </w:pPr>
      <w:r w:rsidRPr="004C0B91">
        <w:rPr>
          <w:rFonts w:asciiTheme="minorHAnsi" w:hAnsiTheme="minorHAnsi" w:cstheme="minorHAnsi"/>
          <w:b/>
          <w:bCs/>
          <w:sz w:val="22"/>
          <w:szCs w:val="22"/>
        </w:rPr>
        <w:t>Diritto di recesso</w:t>
      </w:r>
    </w:p>
    <w:p w14:paraId="73B0E5F5" w14:textId="77777777" w:rsidR="00514E7A" w:rsidRPr="004C0B91" w:rsidRDefault="00514E7A" w:rsidP="004C0B91">
      <w:pPr>
        <w:pStyle w:val="Stile"/>
        <w:suppressAutoHyphens w:val="0"/>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Ai sensi e per gli effetti dell’art. 1373 cod. civ., l’Istituto potrà recedere dal Contratto, in qualsiasi momento, con comunicazione a mezzo PEC, senza preavviso ed indennità di sorta, per fatti e/o motivi organizzativi, tecnico-operativi e finanziari che impongano l’annullamento delle attività didattiche.</w:t>
      </w:r>
    </w:p>
    <w:p w14:paraId="6472CDFB"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 xml:space="preserve">Entrambe le parti potranno recedere dal contratto prima della scadenza per giusta causa. </w:t>
      </w:r>
    </w:p>
    <w:p w14:paraId="2354F844" w14:textId="2E9A64BE"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 xml:space="preserve">Il prestatore potrà recedere dal presente contratto, esercitando un preavviso di almeno n. 30 giorni, senza arrecare pregiudizio al regolare svolgimento delle attività oggetto del presente contratto comunicando la volontà in forma scritta e consegnata a mano all’Istituto o inviata all’indirizzo </w:t>
      </w:r>
      <w:hyperlink r:id="rId7">
        <w:r w:rsidRPr="004C0B91">
          <w:rPr>
            <w:rStyle w:val="CollegamentoInternet"/>
            <w:rFonts w:asciiTheme="minorHAnsi" w:eastAsia="Calibri" w:hAnsiTheme="minorHAnsi" w:cstheme="minorHAnsi"/>
            <w:color w:val="auto"/>
            <w:sz w:val="22"/>
            <w:szCs w:val="22"/>
          </w:rPr>
          <w:t>rois011005@pec.istruzione.it</w:t>
        </w:r>
      </w:hyperlink>
      <w:r w:rsidRPr="004C0B91">
        <w:rPr>
          <w:rFonts w:asciiTheme="minorHAnsi" w:hAnsiTheme="minorHAnsi" w:cstheme="minorHAnsi"/>
          <w:i/>
          <w:iCs/>
          <w:sz w:val="22"/>
          <w:szCs w:val="22"/>
        </w:rPr>
        <w:t>.</w:t>
      </w:r>
    </w:p>
    <w:p w14:paraId="12EBE375"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highlight w:val="yellow"/>
        </w:rPr>
      </w:pPr>
    </w:p>
    <w:p w14:paraId="0DC519A1" w14:textId="105314EF"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rPr>
      </w:pPr>
      <w:r w:rsidRPr="004C0B91">
        <w:rPr>
          <w:rFonts w:asciiTheme="minorHAnsi" w:hAnsiTheme="minorHAnsi" w:cstheme="minorHAnsi"/>
          <w:b/>
          <w:bCs/>
          <w:sz w:val="22"/>
          <w:szCs w:val="22"/>
        </w:rPr>
        <w:t>Art. 1</w:t>
      </w:r>
      <w:r w:rsidR="00D70454" w:rsidRPr="004C0B91">
        <w:rPr>
          <w:rFonts w:asciiTheme="minorHAnsi" w:hAnsiTheme="minorHAnsi" w:cstheme="minorHAnsi"/>
          <w:b/>
          <w:bCs/>
          <w:sz w:val="22"/>
          <w:szCs w:val="22"/>
        </w:rPr>
        <w:t>1</w:t>
      </w:r>
    </w:p>
    <w:p w14:paraId="5D74EF8E" w14:textId="508B3B0E"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sz w:val="22"/>
          <w:szCs w:val="22"/>
        </w:rPr>
      </w:pPr>
      <w:r w:rsidRPr="004C0B91">
        <w:rPr>
          <w:rFonts w:asciiTheme="minorHAnsi" w:hAnsiTheme="minorHAnsi" w:cstheme="minorHAnsi"/>
          <w:b/>
          <w:bCs/>
          <w:sz w:val="22"/>
          <w:szCs w:val="22"/>
        </w:rPr>
        <w:t>Divieto di cessione del Contratto</w:t>
      </w:r>
    </w:p>
    <w:p w14:paraId="6A171205"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L’Incaricato non potrà cedere totalmente o parzialmente il presente Contratto a terzi.</w:t>
      </w:r>
    </w:p>
    <w:p w14:paraId="335C5EED"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rPr>
      </w:pPr>
    </w:p>
    <w:p w14:paraId="121B3830" w14:textId="455FC057"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Art. 1</w:t>
      </w:r>
      <w:r w:rsidR="00D70454" w:rsidRPr="004C0B91">
        <w:rPr>
          <w:rFonts w:asciiTheme="minorHAnsi" w:hAnsiTheme="minorHAnsi" w:cstheme="minorHAnsi"/>
          <w:b/>
          <w:bCs/>
          <w:sz w:val="22"/>
          <w:szCs w:val="22"/>
        </w:rPr>
        <w:t>2</w:t>
      </w:r>
    </w:p>
    <w:p w14:paraId="39475245" w14:textId="50FADA2B"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sz w:val="22"/>
          <w:szCs w:val="22"/>
        </w:rPr>
      </w:pPr>
      <w:r w:rsidRPr="004C0B91">
        <w:rPr>
          <w:rFonts w:asciiTheme="minorHAnsi" w:hAnsiTheme="minorHAnsi" w:cstheme="minorHAnsi"/>
          <w:b/>
          <w:bCs/>
          <w:sz w:val="22"/>
          <w:szCs w:val="22"/>
        </w:rPr>
        <w:t>Modificazioni del Contratto</w:t>
      </w:r>
    </w:p>
    <w:p w14:paraId="002BE9D3"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 xml:space="preserve">Qualsiasi modifica al presente Contratto deve essere redatta in forma scritta e controfirmata da entrambe le parti. </w:t>
      </w:r>
      <w:bookmarkStart w:id="6" w:name="_Hlk107868963"/>
      <w:bookmarkEnd w:id="6"/>
    </w:p>
    <w:p w14:paraId="3DB0D7F4"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sz w:val="22"/>
          <w:szCs w:val="22"/>
        </w:rPr>
      </w:pPr>
    </w:p>
    <w:p w14:paraId="2FB60571" w14:textId="73E3A017"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sz w:val="22"/>
          <w:szCs w:val="22"/>
        </w:rPr>
        <w:t>Art</w:t>
      </w:r>
      <w:r w:rsidR="00F003E7" w:rsidRPr="004C0B91">
        <w:rPr>
          <w:rFonts w:asciiTheme="minorHAnsi" w:hAnsiTheme="minorHAnsi" w:cstheme="minorHAnsi"/>
          <w:b/>
          <w:sz w:val="22"/>
          <w:szCs w:val="22"/>
        </w:rPr>
        <w:t>.</w:t>
      </w:r>
      <w:r w:rsidRPr="004C0B91">
        <w:rPr>
          <w:rFonts w:asciiTheme="minorHAnsi" w:hAnsiTheme="minorHAnsi" w:cstheme="minorHAnsi"/>
          <w:b/>
          <w:sz w:val="22"/>
          <w:szCs w:val="22"/>
        </w:rPr>
        <w:t xml:space="preserve"> 1</w:t>
      </w:r>
      <w:r w:rsidR="00D70454" w:rsidRPr="004C0B91">
        <w:rPr>
          <w:rFonts w:asciiTheme="minorHAnsi" w:hAnsiTheme="minorHAnsi" w:cstheme="minorHAnsi"/>
          <w:b/>
          <w:sz w:val="22"/>
          <w:szCs w:val="22"/>
        </w:rPr>
        <w:t>3</w:t>
      </w:r>
    </w:p>
    <w:p w14:paraId="74FB85F5" w14:textId="35D07A7B"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iCs/>
          <w:sz w:val="22"/>
          <w:szCs w:val="22"/>
        </w:rPr>
      </w:pPr>
      <w:r w:rsidRPr="004C0B91">
        <w:rPr>
          <w:rFonts w:asciiTheme="minorHAnsi" w:hAnsiTheme="minorHAnsi" w:cstheme="minorHAnsi"/>
          <w:b/>
          <w:iCs/>
          <w:sz w:val="22"/>
          <w:szCs w:val="22"/>
        </w:rPr>
        <w:t>Trattamento dei dati personali</w:t>
      </w:r>
    </w:p>
    <w:p w14:paraId="704F0249"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 xml:space="preserve">Le Parti si obbligano a rispettare le disposizioni di cui al Regolamento (UE) 679/2016 </w:t>
      </w:r>
      <w:r w:rsidRPr="004C0B91">
        <w:rPr>
          <w:rFonts w:asciiTheme="minorHAnsi" w:eastAsia="Calibri" w:hAnsiTheme="minorHAnsi" w:cstheme="minorHAnsi"/>
          <w:sz w:val="22"/>
          <w:szCs w:val="22"/>
          <w:lang w:eastAsia="en-US"/>
        </w:rPr>
        <w:t xml:space="preserve">(GDPR) del Parlamento europeo e del Consiglio del 27 aprile 2016, </w:t>
      </w:r>
      <w:r w:rsidRPr="004C0B91">
        <w:rPr>
          <w:rFonts w:asciiTheme="minorHAnsi" w:hAnsiTheme="minorHAnsi" w:cstheme="minorHAnsi"/>
          <w:sz w:val="22"/>
          <w:szCs w:val="22"/>
        </w:rPr>
        <w:t xml:space="preserve">nonché al </w:t>
      </w:r>
      <w:proofErr w:type="spellStart"/>
      <w:r w:rsidRPr="004C0B91">
        <w:rPr>
          <w:rFonts w:asciiTheme="minorHAnsi" w:hAnsiTheme="minorHAnsi" w:cstheme="minorHAnsi"/>
          <w:sz w:val="22"/>
          <w:szCs w:val="22"/>
        </w:rPr>
        <w:t>D.Lgs.</w:t>
      </w:r>
      <w:proofErr w:type="spellEnd"/>
      <w:r w:rsidRPr="004C0B91">
        <w:rPr>
          <w:rFonts w:asciiTheme="minorHAnsi" w:hAnsiTheme="minorHAnsi" w:cstheme="minorHAnsi"/>
          <w:sz w:val="22"/>
          <w:szCs w:val="22"/>
        </w:rPr>
        <w:t xml:space="preserve"> </w:t>
      </w:r>
      <w:r w:rsidRPr="004C0B91">
        <w:rPr>
          <w:rFonts w:asciiTheme="minorHAnsi" w:eastAsia="Calibri" w:hAnsiTheme="minorHAnsi" w:cstheme="minorHAnsi"/>
          <w:sz w:val="22"/>
          <w:szCs w:val="22"/>
          <w:lang w:eastAsia="en-US"/>
        </w:rPr>
        <w:t xml:space="preserve">30 giugno 2003, n. 196 e </w:t>
      </w:r>
      <w:proofErr w:type="spellStart"/>
      <w:r w:rsidRPr="004C0B91">
        <w:rPr>
          <w:rFonts w:asciiTheme="minorHAnsi" w:eastAsia="Calibri" w:hAnsiTheme="minorHAnsi" w:cstheme="minorHAnsi"/>
          <w:sz w:val="22"/>
          <w:szCs w:val="22"/>
          <w:lang w:eastAsia="en-US"/>
        </w:rPr>
        <w:t>s.m.i.</w:t>
      </w:r>
      <w:proofErr w:type="spellEnd"/>
      <w:r w:rsidRPr="004C0B91">
        <w:rPr>
          <w:rFonts w:asciiTheme="minorHAnsi" w:hAnsiTheme="minorHAnsi" w:cstheme="minorHAnsi"/>
          <w:sz w:val="22"/>
          <w:szCs w:val="22"/>
        </w:rPr>
        <w:t xml:space="preserve">, e ad adottare tutte le misure di salvaguardia prescritte e ad introdurre quelle altre che il Garante dovesse disporre. </w:t>
      </w:r>
    </w:p>
    <w:p w14:paraId="22179525"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Ai sensi dell’art. 13 del GDPR</w:t>
      </w:r>
      <w:r w:rsidRPr="004C0B91">
        <w:rPr>
          <w:rFonts w:asciiTheme="minorHAnsi" w:eastAsia="Calibri" w:hAnsiTheme="minorHAnsi" w:cstheme="minorHAnsi"/>
          <w:sz w:val="22"/>
          <w:szCs w:val="22"/>
          <w:lang w:eastAsia="en-US"/>
        </w:rPr>
        <w:t>,</w:t>
      </w:r>
      <w:r w:rsidRPr="004C0B91">
        <w:rPr>
          <w:rFonts w:asciiTheme="minorHAnsi" w:eastAsia="Calibri" w:hAnsiTheme="minorHAnsi" w:cstheme="minorHAnsi"/>
          <w:sz w:val="22"/>
          <w:szCs w:val="22"/>
        </w:rPr>
        <w:t xml:space="preserve"> in relazione ai dati personali il cui conferimento è richiesto ai fini dell’Incarico, si precisa che:</w:t>
      </w:r>
      <w:r w:rsidRPr="004C0B91">
        <w:rPr>
          <w:rFonts w:asciiTheme="minorHAnsi" w:hAnsiTheme="minorHAnsi" w:cstheme="minorHAnsi"/>
          <w:sz w:val="22"/>
          <w:szCs w:val="22"/>
        </w:rPr>
        <w:t xml:space="preserve"> </w:t>
      </w:r>
    </w:p>
    <w:p w14:paraId="7DC17232" w14:textId="34DB8DB8"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lastRenderedPageBreak/>
        <w:t xml:space="preserve">Titolare del trattamento è l’Istituzione scolastica Istituto Istruzione superiore Polo Tecnico di Adria con sede in Adria presso Via Dante, n.17, alla quale ci si potrà rivolgere per esercitare i diritti degli interessati, scrivendo all’indirizzo PEC: </w:t>
      </w:r>
      <w:hyperlink r:id="rId8" w:tooltip="Scrivi via PEC a" w:history="1">
        <w:r w:rsidR="004C0B91" w:rsidRPr="004C0B91">
          <w:rPr>
            <w:rStyle w:val="Collegamentoipertestuale"/>
            <w:rFonts w:asciiTheme="minorHAnsi" w:eastAsia="Calibri" w:hAnsiTheme="minorHAnsi" w:cstheme="minorHAnsi"/>
            <w:sz w:val="22"/>
            <w:szCs w:val="22"/>
          </w:rPr>
          <w:t>rois011005@pec.istruzione.it</w:t>
        </w:r>
      </w:hyperlink>
      <w:r w:rsidR="004C0B91" w:rsidRPr="004C0B91">
        <w:rPr>
          <w:rFonts w:asciiTheme="minorHAnsi" w:eastAsia="Calibri" w:hAnsiTheme="minorHAnsi" w:cstheme="minorHAnsi"/>
          <w:b/>
          <w:bCs/>
          <w:sz w:val="22"/>
          <w:szCs w:val="22"/>
        </w:rPr>
        <w:t>.</w:t>
      </w:r>
    </w:p>
    <w:p w14:paraId="0146EC7E"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il Responsabile della Protezione dei Dati (RPD) dell’Istituzione scolastica Istituto Istruzione superiore Polo Tecnico di Adria è stato individuato, nel Ditta N1 Servizi </w:t>
      </w:r>
      <w:proofErr w:type="spellStart"/>
      <w:r w:rsidRPr="004C0B91">
        <w:rPr>
          <w:rFonts w:asciiTheme="minorHAnsi" w:eastAsia="Calibri" w:hAnsiTheme="minorHAnsi" w:cstheme="minorHAnsi"/>
          <w:sz w:val="22"/>
          <w:szCs w:val="22"/>
        </w:rPr>
        <w:t>Srl</w:t>
      </w:r>
      <w:proofErr w:type="spellEnd"/>
      <w:r w:rsidRPr="004C0B91">
        <w:rPr>
          <w:rFonts w:asciiTheme="minorHAnsi" w:eastAsia="Calibri" w:hAnsiTheme="minorHAnsi" w:cstheme="minorHAnsi"/>
          <w:sz w:val="22"/>
          <w:szCs w:val="22"/>
        </w:rPr>
        <w:t xml:space="preserve"> raggiungibile al seguente indirizzo e-mail: </w:t>
      </w:r>
      <w:hyperlink r:id="rId9">
        <w:r w:rsidRPr="004C0B91">
          <w:rPr>
            <w:rStyle w:val="CollegamentoInternet"/>
            <w:rFonts w:asciiTheme="minorHAnsi" w:eastAsia="Calibri" w:hAnsiTheme="minorHAnsi" w:cstheme="minorHAnsi"/>
            <w:sz w:val="22"/>
            <w:szCs w:val="22"/>
          </w:rPr>
          <w:t>dpo@enneuno.it</w:t>
        </w:r>
      </w:hyperlink>
      <w:r w:rsidRPr="004C0B91">
        <w:rPr>
          <w:rFonts w:asciiTheme="minorHAnsi" w:eastAsia="Calibri" w:hAnsiTheme="minorHAnsi" w:cstheme="minorHAnsi"/>
          <w:sz w:val="22"/>
          <w:szCs w:val="22"/>
        </w:rPr>
        <w:t xml:space="preserve"> e PEC: </w:t>
      </w:r>
      <w:hyperlink r:id="rId10">
        <w:r w:rsidRPr="004C0B91">
          <w:rPr>
            <w:rStyle w:val="CollegamentoInternet"/>
            <w:rFonts w:asciiTheme="minorHAnsi" w:eastAsia="Calibri" w:hAnsiTheme="minorHAnsi" w:cstheme="minorHAnsi"/>
            <w:sz w:val="22"/>
            <w:szCs w:val="22"/>
          </w:rPr>
          <w:t>enneunosrls@pec.it</w:t>
        </w:r>
      </w:hyperlink>
      <w:r w:rsidRPr="004C0B91">
        <w:rPr>
          <w:rFonts w:asciiTheme="minorHAnsi" w:eastAsia="Calibri" w:hAnsiTheme="minorHAnsi" w:cstheme="minorHAnsi"/>
          <w:sz w:val="22"/>
          <w:szCs w:val="22"/>
        </w:rPr>
        <w:t>;</w:t>
      </w:r>
    </w:p>
    <w:p w14:paraId="18EB48DC"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il trattamento dei dati avviene ai soli fini dello svolgimento dell’Incarico;</w:t>
      </w:r>
    </w:p>
    <w:p w14:paraId="1556E469"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il trattamento è necessario ai fini dell’esecuzione di un compito di interesse pubblico o connesso all’esercizio di pubblici poteri di cui è investito il titolare del trattamento, ai sensi dell’art. 6, lett. e), del Regolamento (UE) 2016/679 e dall’art. 2-ter del </w:t>
      </w:r>
      <w:proofErr w:type="spellStart"/>
      <w:r w:rsidRPr="004C0B91">
        <w:rPr>
          <w:rFonts w:asciiTheme="minorHAnsi" w:eastAsia="Calibri" w:hAnsiTheme="minorHAnsi" w:cstheme="minorHAnsi"/>
          <w:sz w:val="22"/>
          <w:szCs w:val="22"/>
        </w:rPr>
        <w:t>D.Lgs.</w:t>
      </w:r>
      <w:proofErr w:type="spellEnd"/>
      <w:r w:rsidRPr="004C0B91">
        <w:rPr>
          <w:rFonts w:asciiTheme="minorHAnsi" w:eastAsia="Calibri" w:hAnsiTheme="minorHAnsi" w:cstheme="minorHAnsi"/>
          <w:sz w:val="22"/>
          <w:szCs w:val="22"/>
        </w:rPr>
        <w:t xml:space="preserve"> 196/2003;</w:t>
      </w:r>
    </w:p>
    <w:p w14:paraId="41854FDF"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il trattamento è realizzato per mezzo delle operazioni, o del complesso di operazioni, di cui all’art. 4, paragrafo 1, n. 2 del Regolamento (UE) n. 679/2016, con o senza l’ausilio di strumenti elettronici o automatizzati, e comunque mediante procedure idonee a garantirne la riservatezza, con logiche strettamente correlate alle finalità per le quali i dati sono raccolti;</w:t>
      </w:r>
    </w:p>
    <w:p w14:paraId="3255F74A"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 dati personali conferiti, compresi quelli previsti dagli articoli 9 e 10 del Regolamento (UE) n. 679/2016, il cui trattamento è autorizzato, sono gestiti in misura non eccedente e comunque pertinente ai fini dell’attività sopra indicata;</w:t>
      </w:r>
    </w:p>
    <w:p w14:paraId="26FCA8CD"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il trattamento dei dati personali viene svolto da dipendenti dell’Istituto scolastico, opportunamente autorizzati e istruiti, che operano sotto la sua autorità diretta. I dati possono essere comunicati ai soggetti verso i quali la comunicazione sia obbligatoria per legge o regolamento, o a soggetti verso i quali la comunicazione sia necessaria in caso di contenzioso;</w:t>
      </w:r>
    </w:p>
    <w:p w14:paraId="45E48EEC"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 dati non verranno diffusi, salvo quelli per i quali la pubblicazione sia obbligatoria per legge;</w:t>
      </w:r>
    </w:p>
    <w:p w14:paraId="6C4BD464"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l’interessato che abbia conferito dati personali può esercitare i seguenti diritti: </w:t>
      </w:r>
    </w:p>
    <w:p w14:paraId="341FE64E"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di chiedere, nelle forme previste dall’ordinamento, la rettifica dei dati personali inesatti e l’integrazione di quelli incompleti; nei casi indicati dal Regolamento UE, fatta salva la speciale disciplina prevista per alcuni trattamenti, può altresì chiedere la cancellazione dei dati, decorsi i previsti termini di conservazione, o la limitazione del trattamento; l’opposizione al trattamento, per motivi connessi alla loro situazione particolare, è consentita salvo che sussistano motivi legittimi per la prosecuzione del trattamento. L'apposita istanza all’Istituto scolastico è presentata contattando il Responsabile della protezione dei dati dell’Istituzione scolastica, la Ditta N1 Servizi </w:t>
      </w:r>
      <w:proofErr w:type="spellStart"/>
      <w:r w:rsidRPr="004C0B91">
        <w:rPr>
          <w:rFonts w:asciiTheme="minorHAnsi" w:eastAsia="Calibri" w:hAnsiTheme="minorHAnsi" w:cstheme="minorHAnsi"/>
          <w:sz w:val="22"/>
          <w:szCs w:val="22"/>
        </w:rPr>
        <w:t>Srl</w:t>
      </w:r>
      <w:proofErr w:type="spellEnd"/>
      <w:r w:rsidRPr="004C0B91">
        <w:rPr>
          <w:rFonts w:asciiTheme="minorHAnsi" w:eastAsia="Calibri" w:hAnsiTheme="minorHAnsi" w:cstheme="minorHAnsi"/>
          <w:sz w:val="22"/>
          <w:szCs w:val="22"/>
        </w:rPr>
        <w:t xml:space="preserve"> raggiungibile al seguente indirizzo e-mail: </w:t>
      </w:r>
      <w:hyperlink r:id="rId11">
        <w:r w:rsidRPr="004C0B91">
          <w:rPr>
            <w:rStyle w:val="CollegamentoInternet"/>
            <w:rFonts w:asciiTheme="minorHAnsi" w:eastAsia="Calibri" w:hAnsiTheme="minorHAnsi" w:cstheme="minorHAnsi"/>
            <w:sz w:val="22"/>
            <w:szCs w:val="22"/>
          </w:rPr>
          <w:t>dpo@enneuno.it</w:t>
        </w:r>
      </w:hyperlink>
      <w:r w:rsidRPr="004C0B91">
        <w:rPr>
          <w:rFonts w:asciiTheme="minorHAnsi" w:eastAsia="Calibri" w:hAnsiTheme="minorHAnsi" w:cstheme="minorHAnsi"/>
          <w:sz w:val="22"/>
          <w:szCs w:val="22"/>
        </w:rPr>
        <w:t xml:space="preserve"> e PEC: </w:t>
      </w:r>
      <w:hyperlink r:id="rId12">
        <w:r w:rsidRPr="004C0B91">
          <w:rPr>
            <w:rStyle w:val="CollegamentoInternet"/>
            <w:rFonts w:asciiTheme="minorHAnsi" w:eastAsia="Calibri" w:hAnsiTheme="minorHAnsi" w:cstheme="minorHAnsi"/>
            <w:sz w:val="22"/>
            <w:szCs w:val="22"/>
          </w:rPr>
          <w:t>enneunosrls@pec.it</w:t>
        </w:r>
      </w:hyperlink>
      <w:r w:rsidRPr="004C0B91">
        <w:rPr>
          <w:rFonts w:asciiTheme="minorHAnsi" w:eastAsia="Calibri" w:hAnsiTheme="minorHAnsi" w:cstheme="minorHAnsi"/>
          <w:sz w:val="22"/>
          <w:szCs w:val="22"/>
        </w:rPr>
        <w:t>.</w:t>
      </w:r>
    </w:p>
    <w:p w14:paraId="46D3206B"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di proporre reclamo al Garante per la protezione dei dati personali (Autorità di controllo nazionale), come previsto dall'art. 77 del Regolamento stesso, o di adire le opportune sedi giudiziarie (art. 79 del Regolamento UE) qualora ritenga che il trattamento dei dati personali sia effettuato in violazione di quanto previsto dal Regolamento UE;</w:t>
      </w:r>
    </w:p>
    <w:p w14:paraId="2C8F79CC"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qualora il trattamento sia basato sull'articolo 6, paragrafo 1, lett. a) del Regolamento UE 679/2016, oppure sull'articolo 9, paragrafo 2, lett. a) del Regolamento UE 679/2016, può revocare il consenso in qualsiasi momento senza pregiudicare la liceità del trattamento basata sul consenso prestato prima della revoca. </w:t>
      </w:r>
    </w:p>
    <w:p w14:paraId="1740412E"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L’Incaricato è consapevole che l’esecuzione dell’Incarico potrebbe comportare la conoscenza di dati e informazioni sensibili e/o riservate di titolarità dell’Istituto scolastico o dell’utenza pubblica che fruisce dei servizi della medesima. L’Incaricato si impegna, dunque, a mantenere il massimo riserbo e segreto sui dati e le informazioni di cui dovesse venire a conoscenza per effetto o semplicemente in occasione dell’esecuzione del proprio incarico, a non divulgarli in qualsiasi modo o forma, e a non farne oggetto di utilizzazione a qualsiasi titolo per scopi diversi da quelli strettamente necessari per l’esecuzione del Contratto.</w:t>
      </w:r>
    </w:p>
    <w:p w14:paraId="171152C9"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L’Incaricato, per l’espletamento dei servizi previsti dal Contratto, è designato “Responsabile del trattamento” ai sensi e per gli effetti dell’art. 28 del Regolamento UE. L’Incaricato dichiara espressamente di accettare la designazione e dichiara di conoscere gli obblighi che, per effetto di tale accettazione, assume in relazione a quanto prescritto dal Regolamento UE, dal Contratto e dalle prescrizioni del Garante per la protezione dei dati. </w:t>
      </w:r>
      <w:r w:rsidRPr="004C0B91">
        <w:rPr>
          <w:rFonts w:asciiTheme="minorHAnsi" w:eastAsia="Calibri" w:hAnsiTheme="minorHAnsi" w:cstheme="minorHAnsi"/>
          <w:sz w:val="22"/>
          <w:szCs w:val="22"/>
          <w:lang w:eastAsia="en-US"/>
        </w:rPr>
        <w:t>L’Incaricato</w:t>
      </w:r>
      <w:r w:rsidRPr="004C0B91">
        <w:rPr>
          <w:rFonts w:asciiTheme="minorHAnsi" w:eastAsia="Calibri" w:hAnsiTheme="minorHAnsi" w:cstheme="minorHAnsi"/>
          <w:sz w:val="22"/>
          <w:szCs w:val="22"/>
        </w:rPr>
        <w:t xml:space="preserve"> si impegna a sostenere direttamente ogni e qualsiasi onere e spesa conseguente, anche a titolo di corrispettivo, rimborso, contributo o imposta, all’attività prestata dall’incaricato, dovendosi intendere che tali eventuali oneri, spese, corrispettivi, contributi, imposte e quant’altro sono integralmente compresi e coperti dal corrispettivo, e che </w:t>
      </w:r>
      <w:r w:rsidRPr="004C0B91">
        <w:rPr>
          <w:rFonts w:asciiTheme="minorHAnsi" w:eastAsia="Calibri" w:hAnsiTheme="minorHAnsi" w:cstheme="minorHAnsi"/>
          <w:sz w:val="22"/>
          <w:szCs w:val="22"/>
          <w:lang w:eastAsia="en-US"/>
        </w:rPr>
        <w:t>l’Incaricato</w:t>
      </w:r>
      <w:r w:rsidRPr="004C0B91">
        <w:rPr>
          <w:rFonts w:asciiTheme="minorHAnsi" w:eastAsia="Calibri" w:hAnsiTheme="minorHAnsi" w:cstheme="minorHAnsi"/>
          <w:sz w:val="22"/>
          <w:szCs w:val="22"/>
        </w:rPr>
        <w:t xml:space="preserve"> è espressamente obbligato a manlevare sotto ogni profilo l’Istituto scolastico da eventuali pretese e azioni dell’incaricato.</w:t>
      </w:r>
    </w:p>
    <w:p w14:paraId="4BCA4E86"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sz w:val="22"/>
          <w:szCs w:val="22"/>
          <w:highlight w:val="yellow"/>
        </w:rPr>
      </w:pPr>
    </w:p>
    <w:p w14:paraId="0EA1B107" w14:textId="552F49BF"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sz w:val="22"/>
          <w:szCs w:val="22"/>
        </w:rPr>
        <w:t>Art. 1</w:t>
      </w:r>
      <w:r w:rsidR="00D70454" w:rsidRPr="004C0B91">
        <w:rPr>
          <w:rFonts w:asciiTheme="minorHAnsi" w:hAnsiTheme="minorHAnsi" w:cstheme="minorHAnsi"/>
          <w:b/>
          <w:sz w:val="22"/>
          <w:szCs w:val="22"/>
        </w:rPr>
        <w:t>4</w:t>
      </w:r>
    </w:p>
    <w:p w14:paraId="6C11225F" w14:textId="67D5BFA0"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iCs/>
          <w:sz w:val="22"/>
          <w:szCs w:val="22"/>
        </w:rPr>
      </w:pPr>
      <w:r w:rsidRPr="004C0B91">
        <w:rPr>
          <w:rFonts w:asciiTheme="minorHAnsi" w:hAnsiTheme="minorHAnsi" w:cstheme="minorHAnsi"/>
          <w:b/>
          <w:iCs/>
          <w:sz w:val="22"/>
          <w:szCs w:val="22"/>
        </w:rPr>
        <w:lastRenderedPageBreak/>
        <w:t>Risoluzione del Contratto</w:t>
      </w:r>
    </w:p>
    <w:p w14:paraId="686085A1" w14:textId="77777777" w:rsidR="00514E7A" w:rsidRPr="004C0B91" w:rsidRDefault="00514E7A" w:rsidP="004C0B91">
      <w:pPr>
        <w:pStyle w:val="Stile"/>
        <w:suppressAutoHyphens w:val="0"/>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Il presente Contratto si risolverà immediatamente di diritto, nelle forme e secondo le modalità previste dall’art. 1456 c.c., nei seguenti casi:</w:t>
      </w:r>
    </w:p>
    <w:p w14:paraId="59F359B6"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cessazione dell’attività professionale da parte dell’Incaricato;</w:t>
      </w:r>
    </w:p>
    <w:p w14:paraId="67C58E5B"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cessione parziale o totale del Contratto da parte dell’Incaricato;</w:t>
      </w:r>
    </w:p>
    <w:p w14:paraId="20F320D6"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mancata cessazione dell’inadempimento entro il termine di 15 (quindici) giorni solari dalla contestazione intimata dall’Istituto;</w:t>
      </w:r>
    </w:p>
    <w:p w14:paraId="2A3F7B2C"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violazione degli obblighi relativi al trattamento dei dati personali, alla riservatezza delle informazioni e alla proprietà intellettuale dei prodotti, previsti all’art. 10 del presente Contratto;</w:t>
      </w:r>
    </w:p>
    <w:p w14:paraId="6065211F"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sopravvenienza di situazioni di incompatibilità o di conflitto di interesse, anche solo potenziale, in capo all’Incaricato;</w:t>
      </w:r>
    </w:p>
    <w:p w14:paraId="22B48FCF"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violazione da parte dell’Incaricato di norme in materia di sicurezza sul lavoro, igiene, sicurezza;</w:t>
      </w:r>
    </w:p>
    <w:p w14:paraId="03FDC11C"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violazione del D.M. 26 aprile 2022, n. 105, recante il Codice di comportamento dei dipendenti del Ministero dell’Istruzione e dell’eventuale codice di comportamento dell’Istituto.</w:t>
      </w:r>
    </w:p>
    <w:p w14:paraId="38E5F888" w14:textId="77777777" w:rsidR="00514E7A" w:rsidRPr="004C0B91" w:rsidRDefault="00514E7A" w:rsidP="004C0B91">
      <w:pPr>
        <w:pStyle w:val="Stile"/>
        <w:suppressAutoHyphens w:val="0"/>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Al verificarsi di una delle cause di risoluzione sopraelencate, l’Istituto comunicherà all’Incaricato la propria volontà di avvalersi della risoluzione, ai sensi e per gli effetti dell’art. 1456 c.c.</w:t>
      </w:r>
    </w:p>
    <w:p w14:paraId="697C5D6F" w14:textId="77777777" w:rsidR="00514E7A" w:rsidRPr="004C0B91" w:rsidRDefault="00514E7A" w:rsidP="004C0B91">
      <w:pPr>
        <w:pStyle w:val="Stile"/>
        <w:suppressAutoHyphens w:val="0"/>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Nei casi in cui l’Istituto dichiari di volersi valere della risoluzione, rimane ferma ed impregiudicato il diritto dell’Istituto ad agire per il risarcimento del danno subito.</w:t>
      </w:r>
    </w:p>
    <w:p w14:paraId="488047F3" w14:textId="77777777" w:rsidR="00B47BB4" w:rsidRPr="004C0B91" w:rsidRDefault="00B47BB4" w:rsidP="004C0B91">
      <w:pPr>
        <w:pStyle w:val="Pidipagina"/>
        <w:tabs>
          <w:tab w:val="clear" w:pos="4819"/>
          <w:tab w:val="clear" w:pos="9638"/>
        </w:tabs>
        <w:jc w:val="center"/>
        <w:rPr>
          <w:rFonts w:asciiTheme="minorHAnsi" w:hAnsiTheme="minorHAnsi" w:cstheme="minorHAnsi"/>
          <w:b/>
          <w:bCs/>
          <w:sz w:val="22"/>
          <w:szCs w:val="22"/>
          <w:highlight w:val="yellow"/>
        </w:rPr>
      </w:pPr>
      <w:bookmarkStart w:id="7" w:name="_Hlk101787965"/>
    </w:p>
    <w:p w14:paraId="631957F8" w14:textId="6615C6BA" w:rsidR="00514E7A" w:rsidRPr="004C0B91" w:rsidRDefault="00514E7A" w:rsidP="004C0B91">
      <w:pPr>
        <w:pStyle w:val="Pidipagina"/>
        <w:tabs>
          <w:tab w:val="clear" w:pos="4819"/>
          <w:tab w:val="clear" w:pos="9638"/>
        </w:tabs>
        <w:jc w:val="center"/>
        <w:rPr>
          <w:rFonts w:asciiTheme="minorHAnsi" w:hAnsiTheme="minorHAnsi" w:cstheme="minorHAnsi"/>
          <w:sz w:val="22"/>
          <w:szCs w:val="22"/>
        </w:rPr>
      </w:pPr>
      <w:r w:rsidRPr="004C0B91">
        <w:rPr>
          <w:rFonts w:asciiTheme="minorHAnsi" w:hAnsiTheme="minorHAnsi" w:cstheme="minorHAnsi"/>
          <w:b/>
          <w:bCs/>
          <w:sz w:val="22"/>
          <w:szCs w:val="22"/>
        </w:rPr>
        <w:t>Art. 1</w:t>
      </w:r>
      <w:r w:rsidR="00D70454" w:rsidRPr="004C0B91">
        <w:rPr>
          <w:rFonts w:asciiTheme="minorHAnsi" w:hAnsiTheme="minorHAnsi" w:cstheme="minorHAnsi"/>
          <w:b/>
          <w:bCs/>
          <w:sz w:val="22"/>
          <w:szCs w:val="22"/>
        </w:rPr>
        <w:t>5</w:t>
      </w:r>
    </w:p>
    <w:p w14:paraId="5E50AD78" w14:textId="65968A8D" w:rsidR="00514E7A" w:rsidRPr="004C0B91" w:rsidRDefault="00514E7A" w:rsidP="004C0B91">
      <w:pPr>
        <w:pStyle w:val="Pidipagina"/>
        <w:tabs>
          <w:tab w:val="clear" w:pos="4819"/>
          <w:tab w:val="clear" w:pos="9638"/>
        </w:tabs>
        <w:jc w:val="center"/>
        <w:rPr>
          <w:rFonts w:asciiTheme="minorHAnsi" w:hAnsiTheme="minorHAnsi" w:cstheme="minorHAnsi"/>
          <w:sz w:val="22"/>
          <w:szCs w:val="22"/>
        </w:rPr>
      </w:pPr>
      <w:r w:rsidRPr="004C0B91">
        <w:rPr>
          <w:rFonts w:asciiTheme="minorHAnsi" w:hAnsiTheme="minorHAnsi" w:cstheme="minorHAnsi"/>
          <w:b/>
          <w:bCs/>
          <w:sz w:val="22"/>
          <w:szCs w:val="22"/>
        </w:rPr>
        <w:t>Foro competente</w:t>
      </w:r>
    </w:p>
    <w:p w14:paraId="581BAF68" w14:textId="77777777" w:rsidR="00514E7A" w:rsidRPr="004C0B91" w:rsidRDefault="00514E7A" w:rsidP="004C0B91">
      <w:pPr>
        <w:pStyle w:val="Stile"/>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Qualsiasi controversia relativa all’interpretazione o esecuzione del presente Contratto, è attribuita alla competenza esclusiva del Foro di Rovigo, con esclusione di qualunque altro Foro eventualmente concorrente.</w:t>
      </w:r>
      <w:bookmarkStart w:id="8" w:name="_Hlk107869079"/>
      <w:bookmarkEnd w:id="7"/>
      <w:bookmarkEnd w:id="8"/>
    </w:p>
    <w:p w14:paraId="63470C3C"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highlight w:val="yellow"/>
        </w:rPr>
      </w:pPr>
    </w:p>
    <w:p w14:paraId="39250851" w14:textId="7CDFE80F"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Art. 1</w:t>
      </w:r>
      <w:r w:rsidR="00D70454" w:rsidRPr="004C0B91">
        <w:rPr>
          <w:rFonts w:asciiTheme="minorHAnsi" w:hAnsiTheme="minorHAnsi" w:cstheme="minorHAnsi"/>
          <w:b/>
          <w:bCs/>
          <w:sz w:val="22"/>
          <w:szCs w:val="22"/>
        </w:rPr>
        <w:t>6</w:t>
      </w:r>
    </w:p>
    <w:p w14:paraId="5CBCD59A" w14:textId="0E06DED5"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iCs/>
          <w:sz w:val="22"/>
          <w:szCs w:val="22"/>
        </w:rPr>
      </w:pPr>
      <w:r w:rsidRPr="004C0B91">
        <w:rPr>
          <w:rFonts w:asciiTheme="minorHAnsi" w:hAnsiTheme="minorHAnsi" w:cstheme="minorHAnsi"/>
          <w:b/>
          <w:iCs/>
          <w:sz w:val="22"/>
          <w:szCs w:val="22"/>
        </w:rPr>
        <w:t>Rinvio</w:t>
      </w:r>
    </w:p>
    <w:p w14:paraId="535B6E67" w14:textId="77777777" w:rsidR="00514E7A" w:rsidRPr="004C0B91" w:rsidRDefault="00514E7A" w:rsidP="004C0B91">
      <w:pPr>
        <w:pStyle w:val="Stile"/>
        <w:spacing w:before="0" w:after="0"/>
        <w:ind w:left="0"/>
        <w:jc w:val="both"/>
        <w:rPr>
          <w:rFonts w:asciiTheme="minorHAnsi" w:hAnsiTheme="minorHAnsi" w:cstheme="minorHAnsi"/>
          <w:sz w:val="22"/>
          <w:szCs w:val="22"/>
        </w:rPr>
      </w:pPr>
      <w:bookmarkStart w:id="9" w:name="_Hlk107869286"/>
      <w:r w:rsidRPr="004C0B91">
        <w:rPr>
          <w:rFonts w:asciiTheme="minorHAnsi" w:hAnsiTheme="minorHAnsi" w:cstheme="minorHAnsi"/>
          <w:sz w:val="22"/>
          <w:szCs w:val="22"/>
        </w:rPr>
        <w:t>Il presente Contratto è regolato dalla Legge Italiana.</w:t>
      </w:r>
      <w:bookmarkEnd w:id="9"/>
    </w:p>
    <w:p w14:paraId="75A7501D" w14:textId="77777777" w:rsidR="00514E7A" w:rsidRPr="004C0B91" w:rsidRDefault="00514E7A" w:rsidP="004C0B91">
      <w:pPr>
        <w:pStyle w:val="Stile"/>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Per quanto non espressamente previsto dal presente Contratto, si rimanda alla normativa applicabile in materia, nonché ai principi generali di cui al Regolamento (UE) 2021/241.</w:t>
      </w:r>
    </w:p>
    <w:p w14:paraId="3499CD3E" w14:textId="77777777"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rPr>
      </w:pPr>
    </w:p>
    <w:p w14:paraId="005DA310" w14:textId="43D038FC"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Art. 17</w:t>
      </w:r>
    </w:p>
    <w:p w14:paraId="23453D2F" w14:textId="3848E856"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b/>
          <w:iCs/>
          <w:sz w:val="22"/>
          <w:szCs w:val="22"/>
        </w:rPr>
      </w:pPr>
      <w:r w:rsidRPr="004C0B91">
        <w:rPr>
          <w:rFonts w:asciiTheme="minorHAnsi" w:hAnsiTheme="minorHAnsi" w:cstheme="minorHAnsi"/>
          <w:b/>
          <w:bCs/>
          <w:iCs/>
          <w:sz w:val="22"/>
          <w:szCs w:val="22"/>
        </w:rPr>
        <w:t>Trasparenza amministrativa e obblighi di pubblicazione</w:t>
      </w:r>
    </w:p>
    <w:p w14:paraId="08118507" w14:textId="5C0948BE"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Theme="minorHAnsi" w:hAnsiTheme="minorHAnsi" w:cstheme="minorHAnsi"/>
          <w:bCs/>
          <w:iCs/>
          <w:sz w:val="22"/>
          <w:szCs w:val="22"/>
        </w:rPr>
      </w:pPr>
      <w:r w:rsidRPr="004C0B91">
        <w:rPr>
          <w:rFonts w:asciiTheme="minorHAnsi" w:hAnsiTheme="minorHAnsi" w:cstheme="minorHAnsi"/>
          <w:bCs/>
          <w:iCs/>
          <w:sz w:val="22"/>
          <w:szCs w:val="22"/>
        </w:rPr>
        <w:t xml:space="preserve">Giusta le previsioni recate in materia di trasparenza e pubblicità dell’azione amministrativa, il presente contratto sarà pubblicato nel sito istituzionale dell’Istituto </w:t>
      </w:r>
      <w:hyperlink r:id="rId13" w:history="1">
        <w:r w:rsidRPr="004C0B91">
          <w:rPr>
            <w:rStyle w:val="Collegamentoipertestuale"/>
            <w:rFonts w:asciiTheme="minorHAnsi" w:hAnsiTheme="minorHAnsi" w:cstheme="minorHAnsi"/>
            <w:bCs/>
            <w:iCs/>
            <w:sz w:val="22"/>
            <w:szCs w:val="22"/>
          </w:rPr>
          <w:t>www.polotecnicoadria.edu.it</w:t>
        </w:r>
      </w:hyperlink>
      <w:r w:rsidRPr="004C0B91">
        <w:rPr>
          <w:rFonts w:asciiTheme="minorHAnsi" w:hAnsiTheme="minorHAnsi" w:cstheme="minorHAnsi"/>
          <w:bCs/>
          <w:iCs/>
          <w:sz w:val="22"/>
          <w:szCs w:val="22"/>
        </w:rPr>
        <w:t xml:space="preserve"> in ossequio alle previsioni recate dal combinato disposto di cui al D.L. 33/2013, dell’art. 1, comma 2, del D.lgs. 165/2001, dell’art. 1, comma 32, della legge 06 novembre 2012, n. 190, nonché delle disposizioni di cui al D.L. 179/2012, convertito con modificazioni dalla legge 221/2012.</w:t>
      </w:r>
    </w:p>
    <w:p w14:paraId="2EB95B8D" w14:textId="77777777"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b/>
          <w:bCs/>
          <w:sz w:val="22"/>
          <w:szCs w:val="22"/>
          <w:highlight w:val="yellow"/>
        </w:rPr>
      </w:pPr>
    </w:p>
    <w:p w14:paraId="33108D1C" w14:textId="6BD0C5E4"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Art. 18</w:t>
      </w:r>
    </w:p>
    <w:p w14:paraId="6835B40A" w14:textId="77777777"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b/>
          <w:bCs/>
          <w:iCs/>
          <w:sz w:val="22"/>
          <w:szCs w:val="22"/>
        </w:rPr>
      </w:pPr>
      <w:r w:rsidRPr="004C0B91">
        <w:rPr>
          <w:rFonts w:asciiTheme="minorHAnsi" w:hAnsiTheme="minorHAnsi" w:cstheme="minorHAnsi"/>
          <w:b/>
          <w:bCs/>
          <w:iCs/>
          <w:sz w:val="22"/>
          <w:szCs w:val="22"/>
        </w:rPr>
        <w:t>Responsabile Unico di Progetto (RUP)</w:t>
      </w:r>
    </w:p>
    <w:p w14:paraId="1ED6D75B" w14:textId="2BBC1CF8"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Theme="minorHAnsi" w:hAnsiTheme="minorHAnsi" w:cstheme="minorHAnsi"/>
          <w:sz w:val="22"/>
          <w:szCs w:val="22"/>
          <w:highlight w:val="yellow"/>
        </w:rPr>
      </w:pPr>
      <w:r w:rsidRPr="004C0B91">
        <w:rPr>
          <w:rFonts w:asciiTheme="minorHAnsi" w:hAnsiTheme="minorHAnsi" w:cstheme="minorHAnsi"/>
          <w:iCs/>
          <w:sz w:val="22"/>
          <w:szCs w:val="22"/>
        </w:rPr>
        <w:t xml:space="preserve">Responsabile Unico del Progetto (RUP) è il Dirigente Scolastico dell’Istituto Dr.ssa Sara Manzin. Il presente contratto sarà pubblicato sul Sito web </w:t>
      </w:r>
      <w:hyperlink r:id="rId14" w:history="1">
        <w:r w:rsidRPr="004C0B91">
          <w:rPr>
            <w:rStyle w:val="Collegamentoipertestuale"/>
            <w:rFonts w:asciiTheme="minorHAnsi" w:hAnsiTheme="minorHAnsi" w:cstheme="minorHAnsi"/>
            <w:bCs/>
            <w:iCs/>
            <w:sz w:val="22"/>
            <w:szCs w:val="22"/>
          </w:rPr>
          <w:t>www.polotecnicoadria.edu.it</w:t>
        </w:r>
      </w:hyperlink>
      <w:r w:rsidRPr="004C0B91">
        <w:rPr>
          <w:rFonts w:asciiTheme="minorHAnsi" w:hAnsiTheme="minorHAnsi" w:cstheme="minorHAnsi"/>
          <w:iCs/>
          <w:sz w:val="22"/>
          <w:szCs w:val="22"/>
        </w:rPr>
        <w:t xml:space="preserve"> all’Albo e nella sezione Amministrazione trasparente.</w:t>
      </w:r>
    </w:p>
    <w:p w14:paraId="140DED4C" w14:textId="77777777"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b/>
          <w:bCs/>
          <w:sz w:val="22"/>
          <w:szCs w:val="22"/>
          <w:highlight w:val="yellow"/>
        </w:rPr>
      </w:pPr>
    </w:p>
    <w:p w14:paraId="7A5B8A16" w14:textId="78016527" w:rsidR="00C66FEF" w:rsidRPr="004C0B91" w:rsidRDefault="00C66FEF" w:rsidP="004C0B91">
      <w:pPr>
        <w:pStyle w:val="Default"/>
        <w:jc w:val="both"/>
        <w:rPr>
          <w:rFonts w:asciiTheme="minorHAnsi" w:hAnsiTheme="minorHAnsi" w:cstheme="minorHAnsi"/>
          <w:sz w:val="22"/>
          <w:szCs w:val="22"/>
        </w:rPr>
      </w:pPr>
      <w:r w:rsidRPr="004C0B91">
        <w:rPr>
          <w:rFonts w:asciiTheme="minorHAnsi" w:hAnsiTheme="minorHAnsi" w:cstheme="minorHAnsi"/>
          <w:sz w:val="22"/>
          <w:szCs w:val="22"/>
        </w:rPr>
        <w:t xml:space="preserve">Si allegano al presente </w:t>
      </w:r>
      <w:r w:rsidR="00F003E7" w:rsidRPr="004C0B91">
        <w:rPr>
          <w:rFonts w:asciiTheme="minorHAnsi" w:hAnsiTheme="minorHAnsi" w:cstheme="minorHAnsi"/>
          <w:sz w:val="22"/>
          <w:szCs w:val="22"/>
        </w:rPr>
        <w:t>contratto</w:t>
      </w:r>
      <w:r w:rsidRPr="004C0B91">
        <w:rPr>
          <w:rFonts w:asciiTheme="minorHAnsi" w:hAnsiTheme="minorHAnsi" w:cstheme="minorHAnsi"/>
          <w:sz w:val="22"/>
          <w:szCs w:val="22"/>
        </w:rPr>
        <w:t xml:space="preserve">: </w:t>
      </w:r>
    </w:p>
    <w:p w14:paraId="24CD5805" w14:textId="503AAEEE" w:rsidR="00C66FEF" w:rsidRPr="004C0B91" w:rsidRDefault="00C66FEF" w:rsidP="004C0B91">
      <w:pPr>
        <w:pStyle w:val="Default"/>
        <w:rPr>
          <w:rFonts w:asciiTheme="minorHAnsi" w:hAnsiTheme="minorHAnsi" w:cstheme="minorHAnsi"/>
          <w:sz w:val="22"/>
          <w:szCs w:val="22"/>
        </w:rPr>
      </w:pPr>
      <w:r w:rsidRPr="004C0B91">
        <w:rPr>
          <w:rFonts w:asciiTheme="minorHAnsi" w:hAnsiTheme="minorHAnsi" w:cstheme="minorHAnsi"/>
          <w:i/>
          <w:sz w:val="22"/>
          <w:szCs w:val="22"/>
        </w:rPr>
        <w:t xml:space="preserve">- Curriculum vitae </w:t>
      </w:r>
      <w:r w:rsidRPr="004C0B91">
        <w:rPr>
          <w:rFonts w:asciiTheme="minorHAnsi" w:hAnsiTheme="minorHAnsi" w:cstheme="minorHAnsi"/>
          <w:sz w:val="22"/>
          <w:szCs w:val="22"/>
        </w:rPr>
        <w:t>dell’Incaricato</w:t>
      </w:r>
      <w:r w:rsidR="00701D49" w:rsidRPr="004C0B91">
        <w:rPr>
          <w:rFonts w:asciiTheme="minorHAnsi" w:hAnsiTheme="minorHAnsi" w:cstheme="minorHAnsi"/>
          <w:sz w:val="22"/>
          <w:szCs w:val="22"/>
        </w:rPr>
        <w:t>.</w:t>
      </w:r>
    </w:p>
    <w:p w14:paraId="74B66C30" w14:textId="7D0D6AFF" w:rsidR="00C66FEF" w:rsidRPr="004C0B91" w:rsidRDefault="00C66FEF" w:rsidP="004C0B91">
      <w:pPr>
        <w:pStyle w:val="Default"/>
        <w:rPr>
          <w:rFonts w:asciiTheme="minorHAnsi" w:hAnsiTheme="minorHAnsi" w:cstheme="minorHAnsi"/>
          <w:sz w:val="22"/>
          <w:szCs w:val="22"/>
        </w:rPr>
      </w:pPr>
      <w:r w:rsidRPr="004C0B91">
        <w:rPr>
          <w:rFonts w:asciiTheme="minorHAnsi" w:hAnsiTheme="minorHAnsi" w:cstheme="minorHAnsi"/>
          <w:sz w:val="22"/>
          <w:szCs w:val="22"/>
        </w:rPr>
        <w:t>- Dichiarazione di insussistenza di cause di incompatibilità e di conflitto di interessi</w:t>
      </w:r>
      <w:r w:rsidR="00701D49" w:rsidRPr="004C0B91">
        <w:rPr>
          <w:rFonts w:asciiTheme="minorHAnsi" w:hAnsiTheme="minorHAnsi" w:cstheme="minorHAnsi"/>
          <w:sz w:val="22"/>
          <w:szCs w:val="22"/>
        </w:rPr>
        <w:t>.</w:t>
      </w:r>
    </w:p>
    <w:p w14:paraId="58700D32" w14:textId="77777777" w:rsidR="00C66FEF" w:rsidRPr="004C0B91" w:rsidRDefault="00C66FEF" w:rsidP="004C0B91">
      <w:pPr>
        <w:pStyle w:val="Default"/>
        <w:tabs>
          <w:tab w:val="left" w:pos="345"/>
        </w:tabs>
        <w:ind w:right="113"/>
        <w:jc w:val="both"/>
        <w:outlineLvl w:val="5"/>
        <w:rPr>
          <w:rFonts w:asciiTheme="minorHAnsi" w:eastAsia="Verdana" w:hAnsiTheme="minorHAnsi" w:cstheme="minorHAnsi"/>
          <w:b/>
          <w:bCs/>
          <w:spacing w:val="-3"/>
          <w:sz w:val="22"/>
          <w:szCs w:val="22"/>
        </w:rPr>
      </w:pPr>
    </w:p>
    <w:p w14:paraId="719FE03A" w14:textId="77777777" w:rsidR="00E31281" w:rsidRDefault="00E31281"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outlineLvl w:val="0"/>
        <w:rPr>
          <w:rFonts w:asciiTheme="minorHAnsi" w:hAnsiTheme="minorHAnsi" w:cstheme="minorHAnsi"/>
          <w:sz w:val="22"/>
          <w:szCs w:val="22"/>
        </w:rPr>
      </w:pPr>
      <w:r w:rsidRPr="004C0B91">
        <w:rPr>
          <w:rFonts w:asciiTheme="minorHAnsi" w:hAnsiTheme="minorHAnsi" w:cstheme="minorHAnsi"/>
          <w:sz w:val="22"/>
          <w:szCs w:val="22"/>
        </w:rPr>
        <w:t>Letto, confermato e sottoscritto.</w:t>
      </w:r>
    </w:p>
    <w:p w14:paraId="46DA5D67" w14:textId="77777777" w:rsidR="004C0B91" w:rsidRPr="004C0B91" w:rsidRDefault="004C0B91"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outlineLvl w:val="0"/>
        <w:rPr>
          <w:rFonts w:asciiTheme="minorHAnsi" w:hAnsiTheme="minorHAnsi" w:cstheme="minorHAnsi"/>
          <w:sz w:val="10"/>
          <w:szCs w:val="1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01D49" w14:paraId="4FB092A6" w14:textId="77777777" w:rsidTr="00D9161A">
        <w:tc>
          <w:tcPr>
            <w:tcW w:w="4927" w:type="dxa"/>
          </w:tcPr>
          <w:p w14:paraId="0CD30402" w14:textId="4CDF2D54" w:rsidR="00701D49" w:rsidRDefault="00D9161A" w:rsidP="00D9161A">
            <w:pPr>
              <w:ind w:right="113"/>
              <w:jc w:val="center"/>
              <w:outlineLvl w:val="5"/>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L’incaricato</w:t>
            </w:r>
            <w:r w:rsidR="00DA7432">
              <w:rPr>
                <w:rFonts w:asciiTheme="minorHAnsi" w:eastAsia="Calibri" w:hAnsiTheme="minorHAnsi" w:cstheme="minorHAnsi"/>
                <w:sz w:val="22"/>
                <w:szCs w:val="22"/>
                <w:lang w:eastAsia="en-US"/>
              </w:rPr>
              <w:t xml:space="preserve"> per </w:t>
            </w:r>
          </w:p>
          <w:p w14:paraId="33B3895E" w14:textId="164D74BB" w:rsidR="00D9161A" w:rsidRDefault="00D9161A" w:rsidP="00D9161A">
            <w:pPr>
              <w:ind w:right="113"/>
              <w:jc w:val="center"/>
              <w:outlineLvl w:val="5"/>
              <w:rPr>
                <w:rFonts w:asciiTheme="minorHAnsi" w:eastAsia="Calibri" w:hAnsiTheme="minorHAnsi" w:cstheme="minorHAnsi"/>
                <w:sz w:val="22"/>
                <w:szCs w:val="22"/>
                <w:lang w:eastAsia="en-US"/>
              </w:rPr>
            </w:pPr>
            <w:r>
              <w:rPr>
                <w:rFonts w:ascii="Calibri" w:hAnsi="Calibri"/>
                <w:sz w:val="22"/>
                <w:highlight w:val="yellow"/>
              </w:rPr>
              <w:t>COGNOME NOME</w:t>
            </w:r>
          </w:p>
        </w:tc>
        <w:tc>
          <w:tcPr>
            <w:tcW w:w="4927" w:type="dxa"/>
          </w:tcPr>
          <w:p w14:paraId="661493E0" w14:textId="77777777" w:rsidR="00701D49" w:rsidRPr="00B00371" w:rsidRDefault="00701D49" w:rsidP="00D9161A">
            <w:pPr>
              <w:pStyle w:val="Corpotesto"/>
              <w:spacing w:after="0"/>
              <w:ind w:left="-28"/>
              <w:jc w:val="center"/>
              <w:rPr>
                <w:rFonts w:asciiTheme="minorHAnsi" w:hAnsiTheme="minorHAnsi" w:cstheme="minorHAnsi"/>
              </w:rPr>
            </w:pPr>
            <w:r w:rsidRPr="00B00371">
              <w:rPr>
                <w:rFonts w:asciiTheme="minorHAnsi" w:hAnsiTheme="minorHAnsi" w:cstheme="minorHAnsi"/>
              </w:rPr>
              <w:t>DIRIGENTE SCOLASTICO</w:t>
            </w:r>
          </w:p>
          <w:p w14:paraId="09A9BC7C" w14:textId="70B5217D" w:rsidR="00701D49" w:rsidRDefault="00701D49" w:rsidP="00D9161A">
            <w:pPr>
              <w:pStyle w:val="Corpotesto"/>
              <w:spacing w:after="0"/>
              <w:ind w:left="-28"/>
              <w:jc w:val="center"/>
              <w:rPr>
                <w:rFonts w:asciiTheme="minorHAnsi" w:eastAsia="Calibri" w:hAnsiTheme="minorHAnsi" w:cstheme="minorHAnsi"/>
                <w:sz w:val="22"/>
                <w:szCs w:val="22"/>
                <w:lang w:eastAsia="en-US"/>
              </w:rPr>
            </w:pPr>
            <w:r w:rsidRPr="00B00371">
              <w:rPr>
                <w:rFonts w:asciiTheme="minorHAnsi" w:hAnsiTheme="minorHAnsi" w:cstheme="minorHAnsi"/>
              </w:rPr>
              <w:t>Dr.ssa Sara Manzin</w:t>
            </w:r>
          </w:p>
        </w:tc>
      </w:tr>
      <w:tr w:rsidR="00701D49" w14:paraId="38A6FD26" w14:textId="77777777" w:rsidTr="00D9161A">
        <w:tc>
          <w:tcPr>
            <w:tcW w:w="4927" w:type="dxa"/>
          </w:tcPr>
          <w:p w14:paraId="21657F1B" w14:textId="77777777" w:rsidR="00D9161A" w:rsidRDefault="00D9161A" w:rsidP="00D9161A">
            <w:pPr>
              <w:pStyle w:val="Corpotesto"/>
              <w:spacing w:after="0"/>
              <w:ind w:left="-161"/>
              <w:jc w:val="center"/>
              <w:rPr>
                <w:rFonts w:asciiTheme="minorHAnsi" w:hAnsiTheme="minorHAnsi" w:cstheme="minorHAnsi"/>
                <w:i/>
                <w:iCs/>
                <w:sz w:val="16"/>
                <w:szCs w:val="16"/>
              </w:rPr>
            </w:pPr>
            <w:r w:rsidRPr="00B00371">
              <w:rPr>
                <w:rFonts w:asciiTheme="minorHAnsi" w:hAnsiTheme="minorHAnsi" w:cstheme="minorHAnsi"/>
                <w:i/>
                <w:iCs/>
                <w:sz w:val="16"/>
                <w:szCs w:val="16"/>
              </w:rPr>
              <w:t>Documento firmato digitalmente ai sensi del Codice</w:t>
            </w:r>
          </w:p>
          <w:p w14:paraId="43F6CD96" w14:textId="4DC9E043" w:rsidR="00701D49" w:rsidRDefault="00D9161A" w:rsidP="00D9161A">
            <w:pPr>
              <w:ind w:right="113"/>
              <w:jc w:val="center"/>
              <w:outlineLvl w:val="5"/>
              <w:rPr>
                <w:rFonts w:asciiTheme="minorHAnsi" w:eastAsia="Calibri" w:hAnsiTheme="minorHAnsi" w:cstheme="minorHAnsi"/>
                <w:sz w:val="22"/>
                <w:szCs w:val="22"/>
                <w:lang w:eastAsia="en-US"/>
              </w:rPr>
            </w:pPr>
            <w:r w:rsidRPr="00B00371">
              <w:rPr>
                <w:rFonts w:asciiTheme="minorHAnsi" w:hAnsiTheme="minorHAnsi" w:cstheme="minorHAnsi"/>
                <w:i/>
                <w:iCs/>
                <w:sz w:val="16"/>
                <w:szCs w:val="16"/>
              </w:rPr>
              <w:t>dell'Amministrazione Digitale e delle norme ad esso connesse</w:t>
            </w:r>
          </w:p>
        </w:tc>
        <w:tc>
          <w:tcPr>
            <w:tcW w:w="4927" w:type="dxa"/>
          </w:tcPr>
          <w:p w14:paraId="08EF7A82" w14:textId="77777777" w:rsidR="00D9161A" w:rsidRDefault="00701D49" w:rsidP="00D9161A">
            <w:pPr>
              <w:pStyle w:val="Corpotesto"/>
              <w:spacing w:after="0"/>
              <w:ind w:left="-161"/>
              <w:jc w:val="center"/>
              <w:rPr>
                <w:rFonts w:asciiTheme="minorHAnsi" w:hAnsiTheme="minorHAnsi" w:cstheme="minorHAnsi"/>
                <w:i/>
                <w:iCs/>
                <w:sz w:val="16"/>
                <w:szCs w:val="16"/>
              </w:rPr>
            </w:pPr>
            <w:r w:rsidRPr="00B00371">
              <w:rPr>
                <w:rFonts w:asciiTheme="minorHAnsi" w:hAnsiTheme="minorHAnsi" w:cstheme="minorHAnsi"/>
                <w:i/>
                <w:iCs/>
                <w:sz w:val="16"/>
                <w:szCs w:val="16"/>
              </w:rPr>
              <w:t>Documento firmato digitalmente ai sensi del Codice</w:t>
            </w:r>
          </w:p>
          <w:p w14:paraId="6E39C0D1" w14:textId="141FE0C6" w:rsidR="00701D49" w:rsidRDefault="00701D49" w:rsidP="00D9161A">
            <w:pPr>
              <w:pStyle w:val="Corpotesto"/>
              <w:spacing w:after="0"/>
              <w:ind w:left="-161"/>
              <w:jc w:val="center"/>
              <w:rPr>
                <w:rFonts w:asciiTheme="minorHAnsi" w:eastAsia="Calibri" w:hAnsiTheme="minorHAnsi" w:cstheme="minorHAnsi"/>
                <w:sz w:val="22"/>
                <w:szCs w:val="22"/>
                <w:lang w:eastAsia="en-US"/>
              </w:rPr>
            </w:pPr>
            <w:r w:rsidRPr="00B00371">
              <w:rPr>
                <w:rFonts w:asciiTheme="minorHAnsi" w:hAnsiTheme="minorHAnsi" w:cstheme="minorHAnsi"/>
                <w:i/>
                <w:iCs/>
                <w:sz w:val="16"/>
                <w:szCs w:val="16"/>
              </w:rPr>
              <w:t>dell'Amministrazione Digitale e delle norme ad esso connesse</w:t>
            </w:r>
          </w:p>
        </w:tc>
      </w:tr>
    </w:tbl>
    <w:p w14:paraId="1710BE2E" w14:textId="77777777" w:rsidR="009803A7" w:rsidRPr="00B00371" w:rsidRDefault="009803A7" w:rsidP="004C0B91">
      <w:pPr>
        <w:pStyle w:val="Corpotesto"/>
        <w:spacing w:after="0"/>
        <w:rPr>
          <w:rFonts w:asciiTheme="minorHAnsi" w:hAnsiTheme="minorHAnsi" w:cstheme="minorHAnsi"/>
          <w:i/>
          <w:iCs/>
          <w:sz w:val="16"/>
          <w:szCs w:val="16"/>
        </w:rPr>
      </w:pPr>
    </w:p>
    <w:sectPr w:rsidR="009803A7" w:rsidRPr="00B00371" w:rsidSect="003B7E3F">
      <w:headerReference w:type="default" r:id="rId15"/>
      <w:headerReference w:type="first" r:id="rId16"/>
      <w:pgSz w:w="11906" w:h="16838"/>
      <w:pgMar w:top="851" w:right="1021" w:bottom="1134" w:left="1021" w:header="720" w:footer="833"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B517E" w14:textId="77777777" w:rsidR="00CB5E44" w:rsidRDefault="00CB5E44">
      <w:r>
        <w:separator/>
      </w:r>
    </w:p>
  </w:endnote>
  <w:endnote w:type="continuationSeparator" w:id="0">
    <w:p w14:paraId="299DADF5" w14:textId="77777777" w:rsidR="00CB5E44" w:rsidRDefault="00CB5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Geometr231 BT">
    <w:altName w:val="Tahoma"/>
    <w:charset w:val="00"/>
    <w:family w:val="roman"/>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1E730" w14:textId="77777777" w:rsidR="00CB5E44" w:rsidRDefault="00CB5E44">
      <w:r>
        <w:separator/>
      </w:r>
    </w:p>
  </w:footnote>
  <w:footnote w:type="continuationSeparator" w:id="0">
    <w:p w14:paraId="33BA5D3D" w14:textId="77777777" w:rsidR="00CB5E44" w:rsidRDefault="00CB5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FE5B" w14:textId="77777777" w:rsidR="002F11E7" w:rsidRDefault="002F11E7">
    <w:pPr>
      <w:pStyle w:val="Intestazione"/>
      <w:rPr>
        <w:sz w:val="16"/>
      </w:rPr>
    </w:pPr>
  </w:p>
  <w:p w14:paraId="18A79E7C" w14:textId="49B9527A" w:rsidR="002F11E7" w:rsidRDefault="002F11E7">
    <w:pPr>
      <w:pStyle w:val="Intestazione"/>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83" w:type="dxa"/>
      <w:jc w:val="center"/>
      <w:tblLook w:val="0000" w:firstRow="0" w:lastRow="0" w:firstColumn="0" w:lastColumn="0" w:noHBand="0" w:noVBand="0"/>
    </w:tblPr>
    <w:tblGrid>
      <w:gridCol w:w="1412"/>
      <w:gridCol w:w="8071"/>
    </w:tblGrid>
    <w:tr w:rsidR="003B7E3F" w14:paraId="37CC39F9" w14:textId="77777777" w:rsidTr="003B7E3F">
      <w:trPr>
        <w:trHeight w:val="957"/>
        <w:jc w:val="center"/>
      </w:trPr>
      <w:tc>
        <w:tcPr>
          <w:tcW w:w="1412" w:type="dxa"/>
          <w:tcBorders>
            <w:top w:val="single" w:sz="4" w:space="0" w:color="000000"/>
            <w:left w:val="single" w:sz="4" w:space="0" w:color="000000"/>
            <w:bottom w:val="single" w:sz="4" w:space="0" w:color="000000"/>
          </w:tcBorders>
        </w:tcPr>
        <w:p w14:paraId="454FDC58" w14:textId="77777777" w:rsidR="003B7E3F" w:rsidRDefault="003B7E3F" w:rsidP="003B7E3F">
          <w:r>
            <w:rPr>
              <w:noProof/>
            </w:rPr>
            <w:drawing>
              <wp:anchor distT="0" distB="0" distL="0" distR="0" simplePos="0" relativeHeight="251659264" behindDoc="1" locked="0" layoutInCell="1" allowOverlap="1" wp14:anchorId="30D8E66A" wp14:editId="0C0C4C00">
                <wp:simplePos x="0" y="0"/>
                <wp:positionH relativeFrom="column">
                  <wp:posOffset>-55245</wp:posOffset>
                </wp:positionH>
                <wp:positionV relativeFrom="paragraph">
                  <wp:posOffset>19050</wp:posOffset>
                </wp:positionV>
                <wp:extent cx="752475" cy="725170"/>
                <wp:effectExtent l="0" t="0" r="0" b="0"/>
                <wp:wrapNone/>
                <wp:docPr id="11339690" name="Immagine 11" descr="logh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1" descr="loghetto"/>
                        <pic:cNvPicPr>
                          <a:picLocks noChangeAspect="1" noChangeArrowheads="1"/>
                        </pic:cNvPicPr>
                      </pic:nvPicPr>
                      <pic:blipFill>
                        <a:blip r:embed="rId1"/>
                        <a:stretch>
                          <a:fillRect/>
                        </a:stretch>
                      </pic:blipFill>
                      <pic:spPr bwMode="auto">
                        <a:xfrm>
                          <a:off x="0" y="0"/>
                          <a:ext cx="752475" cy="725170"/>
                        </a:xfrm>
                        <a:prstGeom prst="rect">
                          <a:avLst/>
                        </a:prstGeom>
                      </pic:spPr>
                    </pic:pic>
                  </a:graphicData>
                </a:graphic>
              </wp:anchor>
            </w:drawing>
          </w:r>
        </w:p>
      </w:tc>
      <w:tc>
        <w:tcPr>
          <w:tcW w:w="8071" w:type="dxa"/>
          <w:tcBorders>
            <w:top w:val="single" w:sz="4" w:space="0" w:color="000000"/>
            <w:bottom w:val="single" w:sz="4" w:space="0" w:color="000000"/>
            <w:right w:val="single" w:sz="4" w:space="0" w:color="000000"/>
          </w:tcBorders>
        </w:tcPr>
        <w:p w14:paraId="23C4FECD" w14:textId="77777777" w:rsidR="003B7E3F" w:rsidRDefault="003B7E3F" w:rsidP="003B7E3F">
          <w:pPr>
            <w:pStyle w:val="Style1"/>
            <w:widowControl w:val="0"/>
            <w:spacing w:before="20" w:after="20" w:line="200" w:lineRule="atLeast"/>
            <w:ind w:left="-212"/>
            <w:jc w:val="center"/>
            <w:rPr>
              <w:rFonts w:ascii="Calibri" w:hAnsi="Calibri"/>
              <w:bCs/>
              <w:color w:val="auto"/>
              <w:spacing w:val="-5"/>
              <w:sz w:val="28"/>
              <w:szCs w:val="28"/>
            </w:rPr>
          </w:pPr>
          <w:r>
            <w:rPr>
              <w:rFonts w:ascii="Calibri" w:hAnsi="Calibri"/>
              <w:b/>
              <w:bCs/>
              <w:color w:val="auto"/>
              <w:spacing w:val="-5"/>
              <w:sz w:val="24"/>
              <w:szCs w:val="24"/>
            </w:rPr>
            <w:t xml:space="preserve">  </w:t>
          </w:r>
          <w:r>
            <w:rPr>
              <w:rFonts w:ascii="Calibri" w:hAnsi="Calibri"/>
              <w:bCs/>
              <w:color w:val="auto"/>
              <w:spacing w:val="-5"/>
              <w:sz w:val="28"/>
              <w:szCs w:val="28"/>
            </w:rPr>
            <w:t>ISTITUTO DI ISTRUZIONE SUPERIORE “POLO TECNICO DI ADRIA”</w:t>
          </w:r>
        </w:p>
        <w:p w14:paraId="576FC85A" w14:textId="77777777" w:rsidR="003B7E3F" w:rsidRDefault="003B7E3F" w:rsidP="003B7E3F">
          <w:pPr>
            <w:pStyle w:val="Style1"/>
            <w:widowControl w:val="0"/>
            <w:spacing w:before="20" w:after="20" w:line="200" w:lineRule="atLeast"/>
            <w:ind w:left="-212"/>
            <w:jc w:val="center"/>
            <w:rPr>
              <w:rFonts w:ascii="Calibri" w:hAnsi="Calibri"/>
              <w:bCs/>
              <w:color w:val="auto"/>
              <w:spacing w:val="-5"/>
              <w:sz w:val="20"/>
              <w:szCs w:val="20"/>
            </w:rPr>
          </w:pPr>
          <w:r>
            <w:rPr>
              <w:rFonts w:ascii="Calibri" w:hAnsi="Calibri"/>
              <w:bCs/>
              <w:color w:val="auto"/>
              <w:spacing w:val="-5"/>
              <w:sz w:val="20"/>
              <w:szCs w:val="20"/>
            </w:rPr>
            <w:t xml:space="preserve">Via Dante, 17 </w:t>
          </w:r>
          <w:r>
            <w:rPr>
              <w:rFonts w:ascii="Calibri" w:hAnsi="Calibri"/>
              <w:bCs/>
              <w:color w:val="auto"/>
              <w:spacing w:val="-2"/>
              <w:sz w:val="20"/>
              <w:szCs w:val="20"/>
            </w:rPr>
            <w:t xml:space="preserve">- </w:t>
          </w:r>
          <w:r>
            <w:rPr>
              <w:rFonts w:ascii="Calibri" w:hAnsi="Calibri"/>
              <w:bCs/>
              <w:color w:val="auto"/>
              <w:spacing w:val="-5"/>
              <w:sz w:val="20"/>
              <w:szCs w:val="20"/>
            </w:rPr>
            <w:t>45011 ADRIA (RO) - Tel. 0426/900667 - C.M. ROIS011005</w:t>
          </w:r>
        </w:p>
        <w:p w14:paraId="76660247" w14:textId="77777777" w:rsidR="003B7E3F" w:rsidRDefault="003B7E3F" w:rsidP="003B7E3F">
          <w:pPr>
            <w:pStyle w:val="Style1"/>
            <w:widowControl w:val="0"/>
            <w:spacing w:before="20" w:after="20" w:line="200" w:lineRule="atLeast"/>
            <w:ind w:left="-212" w:right="287"/>
            <w:jc w:val="center"/>
            <w:rPr>
              <w:rFonts w:ascii="Calibri" w:hAnsi="Calibri"/>
              <w:b/>
              <w:bCs/>
              <w:color w:val="auto"/>
              <w:spacing w:val="-5"/>
              <w:sz w:val="22"/>
              <w:szCs w:val="22"/>
              <w:lang w:val="en-GB"/>
            </w:rPr>
          </w:pPr>
          <w:proofErr w:type="spellStart"/>
          <w:r>
            <w:rPr>
              <w:rFonts w:ascii="Calibri" w:hAnsi="Calibri"/>
              <w:bCs/>
              <w:color w:val="auto"/>
              <w:spacing w:val="-5"/>
              <w:sz w:val="20"/>
              <w:szCs w:val="20"/>
              <w:lang w:val="en-GB"/>
            </w:rPr>
            <w:t>sito</w:t>
          </w:r>
          <w:proofErr w:type="spellEnd"/>
          <w:r>
            <w:rPr>
              <w:rFonts w:ascii="Calibri" w:hAnsi="Calibri"/>
              <w:bCs/>
              <w:color w:val="auto"/>
              <w:spacing w:val="-5"/>
              <w:sz w:val="20"/>
              <w:szCs w:val="20"/>
              <w:lang w:val="en-GB"/>
            </w:rPr>
            <w:t xml:space="preserve"> web:</w:t>
          </w:r>
          <w:r>
            <w:rPr>
              <w:rFonts w:ascii="Calibri" w:hAnsi="Calibri"/>
              <w:bCs/>
              <w:color w:val="auto"/>
              <w:spacing w:val="-5"/>
              <w:sz w:val="22"/>
              <w:szCs w:val="22"/>
              <w:lang w:val="en-GB"/>
            </w:rPr>
            <w:t xml:space="preserve"> </w:t>
          </w:r>
          <w:r>
            <w:rPr>
              <w:rFonts w:ascii="Calibri" w:hAnsi="Calibri"/>
              <w:b/>
              <w:bCs/>
              <w:color w:val="auto"/>
              <w:spacing w:val="-5"/>
              <w:sz w:val="22"/>
              <w:szCs w:val="22"/>
              <w:lang w:val="en-GB"/>
            </w:rPr>
            <w:t>www.polotecnicoadria.edu.it</w:t>
          </w:r>
        </w:p>
        <w:p w14:paraId="427258FA" w14:textId="77777777" w:rsidR="003B7E3F" w:rsidRDefault="003B7E3F" w:rsidP="003B7E3F">
          <w:pPr>
            <w:pStyle w:val="Style1"/>
            <w:widowControl w:val="0"/>
            <w:spacing w:before="20" w:after="20" w:line="200" w:lineRule="atLeast"/>
            <w:ind w:left="-212"/>
            <w:jc w:val="center"/>
          </w:pPr>
          <w:r>
            <w:rPr>
              <w:rFonts w:ascii="Calibri" w:hAnsi="Calibri"/>
              <w:bCs/>
              <w:color w:val="auto"/>
              <w:spacing w:val="-5"/>
              <w:sz w:val="20"/>
              <w:szCs w:val="20"/>
              <w:lang w:val="en-GB"/>
            </w:rPr>
            <w:t xml:space="preserve">  </w:t>
          </w:r>
          <w:r>
            <w:rPr>
              <w:rFonts w:ascii="Calibri" w:hAnsi="Calibri"/>
              <w:bCs/>
              <w:color w:val="auto"/>
              <w:spacing w:val="-5"/>
              <w:sz w:val="20"/>
              <w:szCs w:val="20"/>
            </w:rPr>
            <w:t xml:space="preserve">e-mail: </w:t>
          </w:r>
          <w:hyperlink r:id="rId2">
            <w:r>
              <w:rPr>
                <w:rStyle w:val="CollegamentoInternet"/>
                <w:rFonts w:ascii="Calibri" w:hAnsi="Calibri"/>
                <w:bCs/>
                <w:color w:val="auto"/>
                <w:spacing w:val="-5"/>
                <w:sz w:val="20"/>
                <w:szCs w:val="20"/>
                <w:u w:val="none"/>
              </w:rPr>
              <w:t>rois011005@istruzione.it</w:t>
            </w:r>
          </w:hyperlink>
          <w:r>
            <w:rPr>
              <w:rFonts w:ascii="Calibri" w:hAnsi="Calibri"/>
              <w:bCs/>
              <w:color w:val="auto"/>
              <w:spacing w:val="-5"/>
              <w:sz w:val="20"/>
              <w:szCs w:val="20"/>
            </w:rPr>
            <w:t xml:space="preserve"> - </w:t>
          </w:r>
          <w:proofErr w:type="spellStart"/>
          <w:r>
            <w:rPr>
              <w:rFonts w:ascii="Calibri" w:hAnsi="Calibri"/>
              <w:bCs/>
              <w:color w:val="auto"/>
              <w:spacing w:val="-5"/>
              <w:sz w:val="20"/>
              <w:szCs w:val="20"/>
            </w:rPr>
            <w:t>pec</w:t>
          </w:r>
          <w:proofErr w:type="spellEnd"/>
          <w:r>
            <w:rPr>
              <w:rFonts w:ascii="Calibri" w:hAnsi="Calibri"/>
              <w:bCs/>
              <w:color w:val="auto"/>
              <w:spacing w:val="-5"/>
              <w:sz w:val="20"/>
              <w:szCs w:val="20"/>
            </w:rPr>
            <w:t xml:space="preserve">: </w:t>
          </w:r>
          <w:hyperlink r:id="rId3">
            <w:r>
              <w:rPr>
                <w:rStyle w:val="CollegamentoInternet"/>
                <w:rFonts w:ascii="Calibri" w:hAnsi="Calibri"/>
                <w:bCs/>
                <w:color w:val="auto"/>
                <w:spacing w:val="-5"/>
                <w:sz w:val="20"/>
                <w:szCs w:val="20"/>
                <w:u w:val="none"/>
              </w:rPr>
              <w:t>rois011005@pec.istruzione.it</w:t>
            </w:r>
          </w:hyperlink>
          <w:r>
            <w:rPr>
              <w:rFonts w:ascii="Calibri" w:hAnsi="Calibri"/>
              <w:bCs/>
              <w:color w:val="auto"/>
              <w:spacing w:val="-5"/>
              <w:sz w:val="20"/>
              <w:szCs w:val="20"/>
            </w:rPr>
            <w:t xml:space="preserve"> - </w:t>
          </w:r>
          <w:r>
            <w:rPr>
              <w:rFonts w:ascii="Calibri" w:hAnsi="Calibri" w:cs="Arial"/>
              <w:color w:val="auto"/>
              <w:sz w:val="20"/>
              <w:szCs w:val="20"/>
            </w:rPr>
            <w:t>C.F. 90016130297</w:t>
          </w:r>
        </w:p>
      </w:tc>
    </w:tr>
  </w:tbl>
  <w:p w14:paraId="737C7248" w14:textId="659DE557" w:rsidR="003B7E3F" w:rsidRDefault="003B7E3F">
    <w:pPr>
      <w:pStyle w:val="Intestazione"/>
    </w:pPr>
    <w:r>
      <w:rPr>
        <w:noProof/>
        <w:sz w:val="20"/>
      </w:rPr>
      <w:drawing>
        <wp:inline distT="0" distB="0" distL="0" distR="0" wp14:anchorId="75741E55" wp14:editId="02BC9A05">
          <wp:extent cx="5850890" cy="570224"/>
          <wp:effectExtent l="0" t="0" r="0" b="1905"/>
          <wp:docPr id="533428228" name="Immagine 53342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4">
                    <a:extLst>
                      <a:ext uri="{28A0092B-C50C-407E-A947-70E740481C1C}">
                        <a14:useLocalDpi xmlns:a14="http://schemas.microsoft.com/office/drawing/2010/main" val="0"/>
                      </a:ext>
                    </a:extLst>
                  </a:blip>
                  <a:stretch>
                    <a:fillRect/>
                  </a:stretch>
                </pic:blipFill>
                <pic:spPr>
                  <a:xfrm>
                    <a:off x="0" y="0"/>
                    <a:ext cx="5850890" cy="570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D900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94D85"/>
    <w:multiLevelType w:val="multilevel"/>
    <w:tmpl w:val="70A4D7C8"/>
    <w:lvl w:ilvl="0">
      <w:start w:val="1"/>
      <w:numFmt w:val="decimal"/>
      <w:lvlText w:val="%1."/>
      <w:lvlJc w:val="left"/>
      <w:pPr>
        <w:tabs>
          <w:tab w:val="num" w:pos="720"/>
        </w:tabs>
        <w:ind w:left="720" w:hanging="360"/>
      </w:pPr>
      <w:rPr>
        <w:rFonts w:ascii="Calibri" w:hAnsi="Calibri"/>
        <w:sz w:val="22"/>
        <w:szCs w:val="22"/>
      </w:rPr>
    </w:lvl>
    <w:lvl w:ilvl="1">
      <w:start w:val="1"/>
      <w:numFmt w:val="decimal"/>
      <w:lvlText w:val="%2."/>
      <w:lvlJc w:val="left"/>
      <w:pPr>
        <w:tabs>
          <w:tab w:val="num" w:pos="1080"/>
        </w:tabs>
        <w:ind w:left="1080" w:hanging="360"/>
      </w:pPr>
      <w:rPr>
        <w:rFonts w:ascii="Calibri" w:hAnsi="Calibri"/>
        <w:sz w:val="22"/>
        <w:szCs w:val="22"/>
      </w:rPr>
    </w:lvl>
    <w:lvl w:ilvl="2">
      <w:start w:val="1"/>
      <w:numFmt w:val="decimal"/>
      <w:lvlText w:val="%3."/>
      <w:lvlJc w:val="left"/>
      <w:pPr>
        <w:tabs>
          <w:tab w:val="num" w:pos="1440"/>
        </w:tabs>
        <w:ind w:left="1440" w:hanging="360"/>
      </w:pPr>
      <w:rPr>
        <w:rFonts w:ascii="Calibri" w:hAnsi="Calibri"/>
        <w:sz w:val="22"/>
        <w:szCs w:val="22"/>
      </w:rPr>
    </w:lvl>
    <w:lvl w:ilvl="3">
      <w:start w:val="1"/>
      <w:numFmt w:val="decimal"/>
      <w:lvlText w:val="%4."/>
      <w:lvlJc w:val="left"/>
      <w:pPr>
        <w:tabs>
          <w:tab w:val="num" w:pos="1800"/>
        </w:tabs>
        <w:ind w:left="1800" w:hanging="360"/>
      </w:pPr>
      <w:rPr>
        <w:rFonts w:ascii="Calibri" w:hAnsi="Calibri"/>
        <w:sz w:val="22"/>
        <w:szCs w:val="22"/>
      </w:rPr>
    </w:lvl>
    <w:lvl w:ilvl="4">
      <w:start w:val="1"/>
      <w:numFmt w:val="decimal"/>
      <w:lvlText w:val="%5."/>
      <w:lvlJc w:val="left"/>
      <w:pPr>
        <w:tabs>
          <w:tab w:val="num" w:pos="2160"/>
        </w:tabs>
        <w:ind w:left="2160" w:hanging="360"/>
      </w:pPr>
      <w:rPr>
        <w:rFonts w:ascii="Calibri" w:hAnsi="Calibri"/>
        <w:sz w:val="22"/>
        <w:szCs w:val="22"/>
      </w:rPr>
    </w:lvl>
    <w:lvl w:ilvl="5">
      <w:start w:val="1"/>
      <w:numFmt w:val="decimal"/>
      <w:lvlText w:val="%6."/>
      <w:lvlJc w:val="left"/>
      <w:pPr>
        <w:tabs>
          <w:tab w:val="num" w:pos="2520"/>
        </w:tabs>
        <w:ind w:left="2520" w:hanging="360"/>
      </w:pPr>
      <w:rPr>
        <w:rFonts w:ascii="Calibri" w:hAnsi="Calibri"/>
        <w:sz w:val="22"/>
        <w:szCs w:val="22"/>
      </w:rPr>
    </w:lvl>
    <w:lvl w:ilvl="6">
      <w:start w:val="1"/>
      <w:numFmt w:val="decimal"/>
      <w:lvlText w:val="%7."/>
      <w:lvlJc w:val="left"/>
      <w:pPr>
        <w:tabs>
          <w:tab w:val="num" w:pos="2880"/>
        </w:tabs>
        <w:ind w:left="2880" w:hanging="360"/>
      </w:pPr>
      <w:rPr>
        <w:rFonts w:ascii="Calibri" w:hAnsi="Calibri"/>
        <w:sz w:val="22"/>
        <w:szCs w:val="22"/>
      </w:rPr>
    </w:lvl>
    <w:lvl w:ilvl="7">
      <w:start w:val="1"/>
      <w:numFmt w:val="decimal"/>
      <w:lvlText w:val="%8."/>
      <w:lvlJc w:val="left"/>
      <w:pPr>
        <w:tabs>
          <w:tab w:val="num" w:pos="3240"/>
        </w:tabs>
        <w:ind w:left="3240" w:hanging="360"/>
      </w:pPr>
      <w:rPr>
        <w:rFonts w:ascii="Calibri" w:hAnsi="Calibri"/>
        <w:sz w:val="22"/>
        <w:szCs w:val="22"/>
      </w:rPr>
    </w:lvl>
    <w:lvl w:ilvl="8">
      <w:start w:val="1"/>
      <w:numFmt w:val="decimal"/>
      <w:lvlText w:val="%9."/>
      <w:lvlJc w:val="left"/>
      <w:pPr>
        <w:tabs>
          <w:tab w:val="num" w:pos="3600"/>
        </w:tabs>
        <w:ind w:left="3600" w:hanging="360"/>
      </w:pPr>
      <w:rPr>
        <w:rFonts w:ascii="Calibri" w:hAnsi="Calibri"/>
        <w:sz w:val="22"/>
        <w:szCs w:val="22"/>
      </w:rPr>
    </w:lvl>
  </w:abstractNum>
  <w:abstractNum w:abstractNumId="2" w15:restartNumberingAfterBreak="0">
    <w:nsid w:val="036F63B7"/>
    <w:multiLevelType w:val="multilevel"/>
    <w:tmpl w:val="55BEC0C8"/>
    <w:lvl w:ilvl="0">
      <w:start w:val="1"/>
      <w:numFmt w:val="lowerLetter"/>
      <w:lvlText w:val="%1)"/>
      <w:lvlJc w:val="left"/>
      <w:pPr>
        <w:ind w:left="360" w:hanging="360"/>
      </w:pPr>
      <w:rPr>
        <w:rFonts w:ascii="Calibri" w:hAnsi="Calibri" w:cs="Times New Roman"/>
        <w:b w:val="0"/>
        <w:bCs/>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062D124F"/>
    <w:multiLevelType w:val="multilevel"/>
    <w:tmpl w:val="800484E0"/>
    <w:lvl w:ilvl="0">
      <w:start w:val="1"/>
      <w:numFmt w:val="decimal"/>
      <w:lvlText w:val="%1."/>
      <w:lvlJc w:val="left"/>
      <w:pPr>
        <w:ind w:left="0" w:firstLine="0"/>
      </w:pPr>
      <w:rPr>
        <w:rFonts w:ascii="Calibri" w:hAnsi="Calibri" w:cs="Calibri" w:hint="default"/>
        <w:b w:val="0"/>
        <w:bCs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7307D50"/>
    <w:multiLevelType w:val="hybridMultilevel"/>
    <w:tmpl w:val="6CD0D9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9ED743E"/>
    <w:multiLevelType w:val="multilevel"/>
    <w:tmpl w:val="2550FA8A"/>
    <w:lvl w:ilvl="0">
      <w:start w:val="1"/>
      <w:numFmt w:val="decimal"/>
      <w:lvlText w:val="%1."/>
      <w:lvlJc w:val="left"/>
      <w:pPr>
        <w:ind w:left="0" w:firstLine="0"/>
      </w:pPr>
      <w:rPr>
        <w:rFonts w:ascii="Calibri" w:hAnsi="Calibri" w:cs="Calibri"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3805C78"/>
    <w:multiLevelType w:val="multilevel"/>
    <w:tmpl w:val="96FE33FC"/>
    <w:lvl w:ilvl="0">
      <w:start w:val="1"/>
      <w:numFmt w:val="decimal"/>
      <w:lvlText w:val="%1."/>
      <w:lvlJc w:val="left"/>
      <w:pPr>
        <w:ind w:left="720" w:hanging="360"/>
      </w:pPr>
      <w:rPr>
        <w:rFonts w:ascii="Calibri" w:hAnsi="Calibri" w:cs="Times New Roman"/>
        <w:b w:val="0"/>
        <w:bCs/>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18D54A5A"/>
    <w:multiLevelType w:val="multilevel"/>
    <w:tmpl w:val="623028AA"/>
    <w:lvl w:ilvl="0">
      <w:start w:val="1"/>
      <w:numFmt w:val="decimal"/>
      <w:lvlText w:val="%1."/>
      <w:lvlJc w:val="left"/>
      <w:pPr>
        <w:ind w:left="0" w:firstLine="0"/>
      </w:pPr>
      <w:rPr>
        <w:rFonts w:ascii="Calibri" w:hAnsi="Calibri" w:cs="Calibri"/>
        <w:b w:val="0"/>
        <w:bCs w:val="0"/>
        <w:i w:val="0"/>
        <w:iCs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E0712D"/>
    <w:multiLevelType w:val="hybridMultilevel"/>
    <w:tmpl w:val="468239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6DBC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9BA6CB6"/>
    <w:multiLevelType w:val="multilevel"/>
    <w:tmpl w:val="96DA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C85A5E"/>
    <w:multiLevelType w:val="multilevel"/>
    <w:tmpl w:val="29425292"/>
    <w:lvl w:ilvl="0">
      <w:start w:val="1"/>
      <w:numFmt w:val="decimal"/>
      <w:lvlText w:val="%1."/>
      <w:lvlJc w:val="left"/>
      <w:pPr>
        <w:ind w:left="0" w:firstLine="0"/>
      </w:pPr>
      <w:rPr>
        <w:rFonts w:ascii="Calibri" w:hAnsi="Calibri" w:cs="Calibri" w:hint="default"/>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F7524BF"/>
    <w:multiLevelType w:val="hybridMultilevel"/>
    <w:tmpl w:val="FE34C9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47F7343"/>
    <w:multiLevelType w:val="multilevel"/>
    <w:tmpl w:val="22D00F9A"/>
    <w:lvl w:ilvl="0">
      <w:start w:val="1"/>
      <w:numFmt w:val="decimal"/>
      <w:lvlText w:val="%1."/>
      <w:lvlJc w:val="left"/>
      <w:pPr>
        <w:ind w:left="360" w:hanging="360"/>
      </w:pPr>
      <w:rPr>
        <w:rFonts w:ascii="Calibri" w:hAnsi="Calibri" w:cs="Times New Roman"/>
        <w:b w:val="0"/>
        <w:bCs w:val="0"/>
        <w:sz w:val="22"/>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4" w15:restartNumberingAfterBreak="0">
    <w:nsid w:val="47097744"/>
    <w:multiLevelType w:val="multilevel"/>
    <w:tmpl w:val="B9AA3670"/>
    <w:lvl w:ilvl="0">
      <w:start w:val="1"/>
      <w:numFmt w:val="decimal"/>
      <w:lvlText w:val="%1."/>
      <w:lvlJc w:val="left"/>
      <w:pPr>
        <w:ind w:left="360" w:hanging="360"/>
      </w:pPr>
      <w:rPr>
        <w:rFonts w:ascii="Calibri" w:hAnsi="Calibri" w:cs="Calibri" w:hint="default"/>
        <w:b w:val="0"/>
        <w:bCs/>
        <w:sz w:val="22"/>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5" w15:restartNumberingAfterBreak="0">
    <w:nsid w:val="47A432FA"/>
    <w:multiLevelType w:val="multilevel"/>
    <w:tmpl w:val="CC6A747A"/>
    <w:lvl w:ilvl="0">
      <w:start w:val="1"/>
      <w:numFmt w:val="decimal"/>
      <w:lvlText w:val="%1."/>
      <w:lvlJc w:val="left"/>
      <w:pPr>
        <w:ind w:left="720" w:hanging="360"/>
      </w:pPr>
      <w:rPr>
        <w:rFonts w:ascii="Calibri" w:hAnsi="Calibri" w:cs="Calibri" w:hint="default"/>
        <w:b w:val="0"/>
        <w:bCs w:val="0"/>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4B053F86"/>
    <w:multiLevelType w:val="multilevel"/>
    <w:tmpl w:val="7FB8386C"/>
    <w:lvl w:ilvl="0">
      <w:start w:val="1"/>
      <w:numFmt w:val="decimal"/>
      <w:lvlText w:val="%1."/>
      <w:lvlJc w:val="left"/>
      <w:pPr>
        <w:ind w:left="720" w:hanging="360"/>
      </w:pPr>
      <w:rPr>
        <w:rFonts w:ascii="Calibri" w:hAnsi="Calibri" w:cs="Times New Roman"/>
        <w:b w:val="0"/>
        <w:bCs/>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4B57151A"/>
    <w:multiLevelType w:val="multilevel"/>
    <w:tmpl w:val="949491A2"/>
    <w:lvl w:ilvl="0">
      <w:start w:val="1"/>
      <w:numFmt w:val="decimal"/>
      <w:lvlText w:val="%1."/>
      <w:lvlJc w:val="left"/>
      <w:pPr>
        <w:ind w:left="360" w:hanging="360"/>
      </w:pPr>
      <w:rPr>
        <w:rFonts w:ascii="Calibri" w:hAnsi="Calibri" w:cs="Times New Roman"/>
        <w:b w:val="0"/>
        <w:bCs w:val="0"/>
        <w:sz w:val="22"/>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8" w15:restartNumberingAfterBreak="0">
    <w:nsid w:val="4DC24D7B"/>
    <w:multiLevelType w:val="multilevel"/>
    <w:tmpl w:val="4B38F382"/>
    <w:lvl w:ilvl="0">
      <w:start w:val="1"/>
      <w:numFmt w:val="decimal"/>
      <w:lvlText w:val="%1."/>
      <w:lvlJc w:val="left"/>
      <w:pPr>
        <w:ind w:left="0" w:firstLine="0"/>
      </w:pPr>
      <w:rPr>
        <w:rFonts w:ascii="Calibri" w:hAnsi="Calibri" w:cs="Calibri" w:hint="default"/>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51BD0D83"/>
    <w:multiLevelType w:val="hybridMultilevel"/>
    <w:tmpl w:val="01CE9B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40509B2"/>
    <w:multiLevelType w:val="multilevel"/>
    <w:tmpl w:val="2CC013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55C12664"/>
    <w:multiLevelType w:val="multilevel"/>
    <w:tmpl w:val="21668A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0F5BF6"/>
    <w:multiLevelType w:val="multilevel"/>
    <w:tmpl w:val="3EE078AA"/>
    <w:lvl w:ilvl="0">
      <w:start w:val="1"/>
      <w:numFmt w:val="decimal"/>
      <w:lvlText w:val="%1."/>
      <w:lvlJc w:val="left"/>
      <w:pPr>
        <w:ind w:left="720" w:hanging="360"/>
      </w:pPr>
      <w:rPr>
        <w:rFonts w:ascii="Calibri" w:hAnsi="Calibri" w:cs="Times New Roman"/>
        <w:b w:val="0"/>
        <w:bCs/>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5E577789"/>
    <w:multiLevelType w:val="multilevel"/>
    <w:tmpl w:val="ED9AC704"/>
    <w:lvl w:ilvl="0">
      <w:start w:val="1"/>
      <w:numFmt w:val="bullet"/>
      <w:lvlText w:val=""/>
      <w:lvlJc w:val="left"/>
      <w:pPr>
        <w:tabs>
          <w:tab w:val="num" w:pos="720"/>
        </w:tabs>
        <w:ind w:left="720" w:hanging="360"/>
      </w:pPr>
      <w:rPr>
        <w:rFonts w:ascii="Symbol" w:hAnsi="Symbol" w:hint="default"/>
        <w:sz w:val="22"/>
        <w:szCs w:val="22"/>
      </w:rPr>
    </w:lvl>
    <w:lvl w:ilvl="1">
      <w:start w:val="1"/>
      <w:numFmt w:val="decimal"/>
      <w:lvlText w:val="%2."/>
      <w:lvlJc w:val="left"/>
      <w:pPr>
        <w:tabs>
          <w:tab w:val="num" w:pos="1080"/>
        </w:tabs>
        <w:ind w:left="1080" w:hanging="360"/>
      </w:pPr>
      <w:rPr>
        <w:sz w:val="22"/>
        <w:szCs w:val="22"/>
      </w:rPr>
    </w:lvl>
    <w:lvl w:ilvl="2">
      <w:start w:val="1"/>
      <w:numFmt w:val="decimal"/>
      <w:lvlText w:val="%3."/>
      <w:lvlJc w:val="left"/>
      <w:pPr>
        <w:tabs>
          <w:tab w:val="num" w:pos="1440"/>
        </w:tabs>
        <w:ind w:left="1440" w:hanging="360"/>
      </w:pPr>
      <w:rPr>
        <w:sz w:val="22"/>
        <w:szCs w:val="22"/>
      </w:rPr>
    </w:lvl>
    <w:lvl w:ilvl="3">
      <w:start w:val="1"/>
      <w:numFmt w:val="decimal"/>
      <w:lvlText w:val="%4."/>
      <w:lvlJc w:val="left"/>
      <w:pPr>
        <w:tabs>
          <w:tab w:val="num" w:pos="1800"/>
        </w:tabs>
        <w:ind w:left="1800" w:hanging="360"/>
      </w:pPr>
      <w:rPr>
        <w:sz w:val="22"/>
        <w:szCs w:val="22"/>
      </w:rPr>
    </w:lvl>
    <w:lvl w:ilvl="4">
      <w:start w:val="1"/>
      <w:numFmt w:val="decimal"/>
      <w:lvlText w:val="%5."/>
      <w:lvlJc w:val="left"/>
      <w:pPr>
        <w:tabs>
          <w:tab w:val="num" w:pos="2160"/>
        </w:tabs>
        <w:ind w:left="2160" w:hanging="360"/>
      </w:pPr>
      <w:rPr>
        <w:sz w:val="22"/>
        <w:szCs w:val="22"/>
      </w:rPr>
    </w:lvl>
    <w:lvl w:ilvl="5">
      <w:start w:val="1"/>
      <w:numFmt w:val="decimal"/>
      <w:lvlText w:val="%6."/>
      <w:lvlJc w:val="left"/>
      <w:pPr>
        <w:tabs>
          <w:tab w:val="num" w:pos="2520"/>
        </w:tabs>
        <w:ind w:left="2520" w:hanging="360"/>
      </w:pPr>
      <w:rPr>
        <w:sz w:val="22"/>
        <w:szCs w:val="22"/>
      </w:rPr>
    </w:lvl>
    <w:lvl w:ilvl="6">
      <w:start w:val="1"/>
      <w:numFmt w:val="decimal"/>
      <w:lvlText w:val="%7."/>
      <w:lvlJc w:val="left"/>
      <w:pPr>
        <w:tabs>
          <w:tab w:val="num" w:pos="2880"/>
        </w:tabs>
        <w:ind w:left="2880" w:hanging="360"/>
      </w:pPr>
      <w:rPr>
        <w:sz w:val="22"/>
        <w:szCs w:val="22"/>
      </w:rPr>
    </w:lvl>
    <w:lvl w:ilvl="7">
      <w:start w:val="1"/>
      <w:numFmt w:val="decimal"/>
      <w:lvlText w:val="%8."/>
      <w:lvlJc w:val="left"/>
      <w:pPr>
        <w:tabs>
          <w:tab w:val="num" w:pos="3240"/>
        </w:tabs>
        <w:ind w:left="3240" w:hanging="360"/>
      </w:pPr>
      <w:rPr>
        <w:sz w:val="22"/>
        <w:szCs w:val="22"/>
      </w:rPr>
    </w:lvl>
    <w:lvl w:ilvl="8">
      <w:start w:val="1"/>
      <w:numFmt w:val="decimal"/>
      <w:lvlText w:val="%9."/>
      <w:lvlJc w:val="left"/>
      <w:pPr>
        <w:tabs>
          <w:tab w:val="num" w:pos="3600"/>
        </w:tabs>
        <w:ind w:left="3600" w:hanging="360"/>
      </w:pPr>
      <w:rPr>
        <w:sz w:val="22"/>
        <w:szCs w:val="22"/>
      </w:rPr>
    </w:lvl>
  </w:abstractNum>
  <w:abstractNum w:abstractNumId="24" w15:restartNumberingAfterBreak="0">
    <w:nsid w:val="604C0D4F"/>
    <w:multiLevelType w:val="multilevel"/>
    <w:tmpl w:val="7CE4A7AA"/>
    <w:lvl w:ilvl="0">
      <w:start w:val="1"/>
      <w:numFmt w:val="decimal"/>
      <w:lvlText w:val="%1."/>
      <w:lvlJc w:val="left"/>
      <w:pPr>
        <w:ind w:left="0" w:firstLine="0"/>
      </w:pPr>
      <w:rPr>
        <w:rFonts w:ascii="Calibri" w:hAnsi="Calibri" w:cs="Calibri"/>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637F41C8"/>
    <w:multiLevelType w:val="multilevel"/>
    <w:tmpl w:val="9E92BA66"/>
    <w:lvl w:ilvl="0">
      <w:start w:val="2"/>
      <w:numFmt w:val="decimal"/>
      <w:lvlText w:val="%1."/>
      <w:lvlJc w:val="left"/>
      <w:pPr>
        <w:ind w:left="360" w:hanging="360"/>
      </w:pPr>
      <w:rPr>
        <w:rFonts w:ascii="Calibri" w:hAnsi="Calibri" w:cs="Times New Roman"/>
        <w:b w:val="0"/>
        <w:bCs/>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5849B9"/>
    <w:multiLevelType w:val="multilevel"/>
    <w:tmpl w:val="1A5EEA0A"/>
    <w:lvl w:ilvl="0">
      <w:start w:val="1"/>
      <w:numFmt w:val="decimal"/>
      <w:lvlText w:val="%1."/>
      <w:lvlJc w:val="left"/>
      <w:pPr>
        <w:ind w:left="0" w:firstLine="0"/>
      </w:pPr>
      <w:rPr>
        <w:rFonts w:ascii="Calibri" w:hAnsi="Calibri" w:cs="Calibri"/>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64960B4D"/>
    <w:multiLevelType w:val="multilevel"/>
    <w:tmpl w:val="9B68890C"/>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15:restartNumberingAfterBreak="0">
    <w:nsid w:val="687B1230"/>
    <w:multiLevelType w:val="multilevel"/>
    <w:tmpl w:val="C0DC6A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15:restartNumberingAfterBreak="0">
    <w:nsid w:val="6F462CCC"/>
    <w:multiLevelType w:val="multilevel"/>
    <w:tmpl w:val="AE76583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6F637312"/>
    <w:multiLevelType w:val="hybridMultilevel"/>
    <w:tmpl w:val="F76A59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3183460"/>
    <w:multiLevelType w:val="multilevel"/>
    <w:tmpl w:val="624A28FC"/>
    <w:lvl w:ilvl="0">
      <w:start w:val="1"/>
      <w:numFmt w:val="decimal"/>
      <w:lvlText w:val="%1."/>
      <w:lvlJc w:val="left"/>
      <w:pPr>
        <w:ind w:left="720" w:hanging="360"/>
      </w:pPr>
      <w:rPr>
        <w:rFonts w:ascii="Calibri" w:hAnsi="Calibri" w:cs="Times New Roman"/>
        <w:b w:val="0"/>
        <w:bCs/>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7DA9012F"/>
    <w:multiLevelType w:val="multilevel"/>
    <w:tmpl w:val="188637E0"/>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7DEB66ED"/>
    <w:multiLevelType w:val="hybridMultilevel"/>
    <w:tmpl w:val="35406884"/>
    <w:lvl w:ilvl="0" w:tplc="916426DC">
      <w:start w:val="1"/>
      <w:numFmt w:val="decimal"/>
      <w:lvlText w:val="%1."/>
      <w:lvlJc w:val="left"/>
      <w:pPr>
        <w:ind w:left="720" w:hanging="360"/>
      </w:pPr>
      <w:rPr>
        <w:rFonts w:cstheme="minorHAns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E585601"/>
    <w:multiLevelType w:val="multilevel"/>
    <w:tmpl w:val="5B10FE3E"/>
    <w:lvl w:ilvl="0">
      <w:start w:val="1"/>
      <w:numFmt w:val="decimal"/>
      <w:lvlText w:val="%1."/>
      <w:lvlJc w:val="left"/>
      <w:pPr>
        <w:tabs>
          <w:tab w:val="num" w:pos="720"/>
        </w:tabs>
        <w:ind w:left="720" w:hanging="360"/>
      </w:pPr>
      <w:rPr>
        <w:rFonts w:ascii="Calibri" w:hAnsi="Calibri"/>
        <w:sz w:val="22"/>
        <w:szCs w:val="22"/>
      </w:rPr>
    </w:lvl>
    <w:lvl w:ilvl="1">
      <w:start w:val="1"/>
      <w:numFmt w:val="decimal"/>
      <w:lvlText w:val="%2."/>
      <w:lvlJc w:val="left"/>
      <w:pPr>
        <w:tabs>
          <w:tab w:val="num" w:pos="1080"/>
        </w:tabs>
        <w:ind w:left="1080" w:hanging="360"/>
      </w:pPr>
      <w:rPr>
        <w:sz w:val="22"/>
        <w:szCs w:val="22"/>
      </w:rPr>
    </w:lvl>
    <w:lvl w:ilvl="2">
      <w:start w:val="1"/>
      <w:numFmt w:val="decimal"/>
      <w:lvlText w:val="%3."/>
      <w:lvlJc w:val="left"/>
      <w:pPr>
        <w:tabs>
          <w:tab w:val="num" w:pos="1440"/>
        </w:tabs>
        <w:ind w:left="1440" w:hanging="360"/>
      </w:pPr>
      <w:rPr>
        <w:sz w:val="22"/>
        <w:szCs w:val="22"/>
      </w:rPr>
    </w:lvl>
    <w:lvl w:ilvl="3">
      <w:start w:val="1"/>
      <w:numFmt w:val="decimal"/>
      <w:lvlText w:val="%4."/>
      <w:lvlJc w:val="left"/>
      <w:pPr>
        <w:tabs>
          <w:tab w:val="num" w:pos="1800"/>
        </w:tabs>
        <w:ind w:left="1800" w:hanging="360"/>
      </w:pPr>
      <w:rPr>
        <w:sz w:val="22"/>
        <w:szCs w:val="22"/>
      </w:rPr>
    </w:lvl>
    <w:lvl w:ilvl="4">
      <w:start w:val="1"/>
      <w:numFmt w:val="decimal"/>
      <w:lvlText w:val="%5."/>
      <w:lvlJc w:val="left"/>
      <w:pPr>
        <w:tabs>
          <w:tab w:val="num" w:pos="2160"/>
        </w:tabs>
        <w:ind w:left="2160" w:hanging="360"/>
      </w:pPr>
      <w:rPr>
        <w:sz w:val="22"/>
        <w:szCs w:val="22"/>
      </w:rPr>
    </w:lvl>
    <w:lvl w:ilvl="5">
      <w:start w:val="1"/>
      <w:numFmt w:val="decimal"/>
      <w:lvlText w:val="%6."/>
      <w:lvlJc w:val="left"/>
      <w:pPr>
        <w:tabs>
          <w:tab w:val="num" w:pos="2520"/>
        </w:tabs>
        <w:ind w:left="2520" w:hanging="360"/>
      </w:pPr>
      <w:rPr>
        <w:sz w:val="22"/>
        <w:szCs w:val="22"/>
      </w:rPr>
    </w:lvl>
    <w:lvl w:ilvl="6">
      <w:start w:val="1"/>
      <w:numFmt w:val="decimal"/>
      <w:lvlText w:val="%7."/>
      <w:lvlJc w:val="left"/>
      <w:pPr>
        <w:tabs>
          <w:tab w:val="num" w:pos="2880"/>
        </w:tabs>
        <w:ind w:left="2880" w:hanging="360"/>
      </w:pPr>
      <w:rPr>
        <w:sz w:val="22"/>
        <w:szCs w:val="22"/>
      </w:rPr>
    </w:lvl>
    <w:lvl w:ilvl="7">
      <w:start w:val="1"/>
      <w:numFmt w:val="decimal"/>
      <w:lvlText w:val="%8."/>
      <w:lvlJc w:val="left"/>
      <w:pPr>
        <w:tabs>
          <w:tab w:val="num" w:pos="3240"/>
        </w:tabs>
        <w:ind w:left="3240" w:hanging="360"/>
      </w:pPr>
      <w:rPr>
        <w:sz w:val="22"/>
        <w:szCs w:val="22"/>
      </w:rPr>
    </w:lvl>
    <w:lvl w:ilvl="8">
      <w:start w:val="1"/>
      <w:numFmt w:val="decimal"/>
      <w:lvlText w:val="%9."/>
      <w:lvlJc w:val="left"/>
      <w:pPr>
        <w:tabs>
          <w:tab w:val="num" w:pos="3600"/>
        </w:tabs>
        <w:ind w:left="3600" w:hanging="360"/>
      </w:pPr>
      <w:rPr>
        <w:sz w:val="22"/>
        <w:szCs w:val="22"/>
      </w:rPr>
    </w:lvl>
  </w:abstractNum>
  <w:num w:numId="1" w16cid:durableId="1238318380">
    <w:abstractNumId w:val="1"/>
  </w:num>
  <w:num w:numId="2" w16cid:durableId="479805849">
    <w:abstractNumId w:val="20"/>
  </w:num>
  <w:num w:numId="3" w16cid:durableId="1151142747">
    <w:abstractNumId w:val="28"/>
  </w:num>
  <w:num w:numId="4" w16cid:durableId="2067294494">
    <w:abstractNumId w:val="30"/>
  </w:num>
  <w:num w:numId="5" w16cid:durableId="673651308">
    <w:abstractNumId w:val="27"/>
  </w:num>
  <w:num w:numId="6" w16cid:durableId="255863805">
    <w:abstractNumId w:val="33"/>
  </w:num>
  <w:num w:numId="7" w16cid:durableId="1500385499">
    <w:abstractNumId w:val="19"/>
  </w:num>
  <w:num w:numId="8" w16cid:durableId="1038361258">
    <w:abstractNumId w:val="8"/>
  </w:num>
  <w:num w:numId="9" w16cid:durableId="501966159">
    <w:abstractNumId w:val="29"/>
  </w:num>
  <w:num w:numId="10" w16cid:durableId="1068259387">
    <w:abstractNumId w:val="34"/>
  </w:num>
  <w:num w:numId="11" w16cid:durableId="1246260771">
    <w:abstractNumId w:val="10"/>
  </w:num>
  <w:num w:numId="12" w16cid:durableId="669717310">
    <w:abstractNumId w:val="23"/>
  </w:num>
  <w:num w:numId="13" w16cid:durableId="512570013">
    <w:abstractNumId w:val="9"/>
  </w:num>
  <w:num w:numId="14" w16cid:durableId="265969806">
    <w:abstractNumId w:val="0"/>
  </w:num>
  <w:num w:numId="15" w16cid:durableId="797994750">
    <w:abstractNumId w:val="18"/>
  </w:num>
  <w:num w:numId="16" w16cid:durableId="1206257417">
    <w:abstractNumId w:val="26"/>
  </w:num>
  <w:num w:numId="17" w16cid:durableId="2004888840">
    <w:abstractNumId w:val="11"/>
  </w:num>
  <w:num w:numId="18" w16cid:durableId="1491678106">
    <w:abstractNumId w:val="24"/>
  </w:num>
  <w:num w:numId="19" w16cid:durableId="1085034625">
    <w:abstractNumId w:val="3"/>
  </w:num>
  <w:num w:numId="20" w16cid:durableId="243993972">
    <w:abstractNumId w:val="5"/>
  </w:num>
  <w:num w:numId="21" w16cid:durableId="1923948891">
    <w:abstractNumId w:val="31"/>
  </w:num>
  <w:num w:numId="22" w16cid:durableId="1808890405">
    <w:abstractNumId w:val="15"/>
  </w:num>
  <w:num w:numId="23" w16cid:durableId="1886404609">
    <w:abstractNumId w:val="7"/>
  </w:num>
  <w:num w:numId="24" w16cid:durableId="501354925">
    <w:abstractNumId w:val="16"/>
  </w:num>
  <w:num w:numId="25" w16cid:durableId="847791334">
    <w:abstractNumId w:val="6"/>
  </w:num>
  <w:num w:numId="26" w16cid:durableId="1129784528">
    <w:abstractNumId w:val="22"/>
  </w:num>
  <w:num w:numId="27" w16cid:durableId="1618561183">
    <w:abstractNumId w:val="32"/>
  </w:num>
  <w:num w:numId="28" w16cid:durableId="2079016133">
    <w:abstractNumId w:val="21"/>
  </w:num>
  <w:num w:numId="29" w16cid:durableId="354966527">
    <w:abstractNumId w:val="13"/>
  </w:num>
  <w:num w:numId="30" w16cid:durableId="850339722">
    <w:abstractNumId w:val="2"/>
  </w:num>
  <w:num w:numId="31" w16cid:durableId="1238393308">
    <w:abstractNumId w:val="25"/>
  </w:num>
  <w:num w:numId="32" w16cid:durableId="88819314">
    <w:abstractNumId w:val="14"/>
  </w:num>
  <w:num w:numId="33" w16cid:durableId="1603220092">
    <w:abstractNumId w:val="17"/>
  </w:num>
  <w:num w:numId="34" w16cid:durableId="1566800882">
    <w:abstractNumId w:val="12"/>
  </w:num>
  <w:num w:numId="35" w16cid:durableId="5393653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1E7"/>
    <w:rsid w:val="000011BF"/>
    <w:rsid w:val="00015B21"/>
    <w:rsid w:val="000264BC"/>
    <w:rsid w:val="00026F66"/>
    <w:rsid w:val="00037624"/>
    <w:rsid w:val="00044519"/>
    <w:rsid w:val="0005049F"/>
    <w:rsid w:val="000D1D87"/>
    <w:rsid w:val="000D5F43"/>
    <w:rsid w:val="000F5046"/>
    <w:rsid w:val="001455EE"/>
    <w:rsid w:val="0016172C"/>
    <w:rsid w:val="00174B19"/>
    <w:rsid w:val="001E59A4"/>
    <w:rsid w:val="001F05DF"/>
    <w:rsid w:val="00201F86"/>
    <w:rsid w:val="00206C23"/>
    <w:rsid w:val="00227669"/>
    <w:rsid w:val="00234C70"/>
    <w:rsid w:val="00263054"/>
    <w:rsid w:val="0028664D"/>
    <w:rsid w:val="002900E4"/>
    <w:rsid w:val="002A0655"/>
    <w:rsid w:val="002B4296"/>
    <w:rsid w:val="002C23FD"/>
    <w:rsid w:val="002D2C4D"/>
    <w:rsid w:val="002E77B5"/>
    <w:rsid w:val="002F11E7"/>
    <w:rsid w:val="00311777"/>
    <w:rsid w:val="00331465"/>
    <w:rsid w:val="00344FF3"/>
    <w:rsid w:val="00386D5F"/>
    <w:rsid w:val="00393392"/>
    <w:rsid w:val="003A2041"/>
    <w:rsid w:val="003B099D"/>
    <w:rsid w:val="003B7E3F"/>
    <w:rsid w:val="003E0198"/>
    <w:rsid w:val="003F374A"/>
    <w:rsid w:val="00400AB4"/>
    <w:rsid w:val="00411DA8"/>
    <w:rsid w:val="00420D4B"/>
    <w:rsid w:val="00425721"/>
    <w:rsid w:val="004419EF"/>
    <w:rsid w:val="00463FB7"/>
    <w:rsid w:val="004714C9"/>
    <w:rsid w:val="0047313A"/>
    <w:rsid w:val="00496049"/>
    <w:rsid w:val="004A7661"/>
    <w:rsid w:val="004C0B91"/>
    <w:rsid w:val="004D7ABC"/>
    <w:rsid w:val="004F495E"/>
    <w:rsid w:val="00514E7A"/>
    <w:rsid w:val="00532FB8"/>
    <w:rsid w:val="0055071B"/>
    <w:rsid w:val="00551088"/>
    <w:rsid w:val="00552DC1"/>
    <w:rsid w:val="0056247C"/>
    <w:rsid w:val="00573D5A"/>
    <w:rsid w:val="00575D15"/>
    <w:rsid w:val="00591B73"/>
    <w:rsid w:val="005A132C"/>
    <w:rsid w:val="005A15CF"/>
    <w:rsid w:val="005A7072"/>
    <w:rsid w:val="00600201"/>
    <w:rsid w:val="00602F8A"/>
    <w:rsid w:val="00622839"/>
    <w:rsid w:val="00626359"/>
    <w:rsid w:val="00633E93"/>
    <w:rsid w:val="00641672"/>
    <w:rsid w:val="00656AC2"/>
    <w:rsid w:val="00675E22"/>
    <w:rsid w:val="00687913"/>
    <w:rsid w:val="006B676F"/>
    <w:rsid w:val="006C56C8"/>
    <w:rsid w:val="00701D49"/>
    <w:rsid w:val="0071123E"/>
    <w:rsid w:val="00715DEE"/>
    <w:rsid w:val="0073093B"/>
    <w:rsid w:val="00735CD6"/>
    <w:rsid w:val="00743DB3"/>
    <w:rsid w:val="0076761B"/>
    <w:rsid w:val="007926E2"/>
    <w:rsid w:val="00794C9D"/>
    <w:rsid w:val="007B540F"/>
    <w:rsid w:val="007C425C"/>
    <w:rsid w:val="007D4548"/>
    <w:rsid w:val="007D7262"/>
    <w:rsid w:val="007E6268"/>
    <w:rsid w:val="0083447E"/>
    <w:rsid w:val="00842B9D"/>
    <w:rsid w:val="00847FAB"/>
    <w:rsid w:val="008A18B3"/>
    <w:rsid w:val="008A5104"/>
    <w:rsid w:val="008D28B2"/>
    <w:rsid w:val="008D562D"/>
    <w:rsid w:val="00904625"/>
    <w:rsid w:val="009121F2"/>
    <w:rsid w:val="0092264F"/>
    <w:rsid w:val="00924BB7"/>
    <w:rsid w:val="00936FA7"/>
    <w:rsid w:val="0094383E"/>
    <w:rsid w:val="00956B9E"/>
    <w:rsid w:val="00975103"/>
    <w:rsid w:val="009803A7"/>
    <w:rsid w:val="0099591D"/>
    <w:rsid w:val="009A1C47"/>
    <w:rsid w:val="009C0CAB"/>
    <w:rsid w:val="009C25E9"/>
    <w:rsid w:val="009C6751"/>
    <w:rsid w:val="009F74B1"/>
    <w:rsid w:val="00A20014"/>
    <w:rsid w:val="00A3417E"/>
    <w:rsid w:val="00A36CE8"/>
    <w:rsid w:val="00A52C83"/>
    <w:rsid w:val="00A87609"/>
    <w:rsid w:val="00A9655E"/>
    <w:rsid w:val="00AB5949"/>
    <w:rsid w:val="00AD5EED"/>
    <w:rsid w:val="00AD7379"/>
    <w:rsid w:val="00B00371"/>
    <w:rsid w:val="00B07A29"/>
    <w:rsid w:val="00B47BB4"/>
    <w:rsid w:val="00B51F01"/>
    <w:rsid w:val="00B61F30"/>
    <w:rsid w:val="00B7496E"/>
    <w:rsid w:val="00B80A14"/>
    <w:rsid w:val="00B940ED"/>
    <w:rsid w:val="00BB2F2E"/>
    <w:rsid w:val="00BB5274"/>
    <w:rsid w:val="00BC1F39"/>
    <w:rsid w:val="00BC4C21"/>
    <w:rsid w:val="00BC634D"/>
    <w:rsid w:val="00BE21A7"/>
    <w:rsid w:val="00C0145D"/>
    <w:rsid w:val="00C6332F"/>
    <w:rsid w:val="00C63488"/>
    <w:rsid w:val="00C66FEF"/>
    <w:rsid w:val="00C72BE2"/>
    <w:rsid w:val="00C82E2E"/>
    <w:rsid w:val="00C92253"/>
    <w:rsid w:val="00C96D0A"/>
    <w:rsid w:val="00CB253B"/>
    <w:rsid w:val="00CB32CC"/>
    <w:rsid w:val="00CB5E44"/>
    <w:rsid w:val="00CC1023"/>
    <w:rsid w:val="00CE641F"/>
    <w:rsid w:val="00D04BFF"/>
    <w:rsid w:val="00D219D1"/>
    <w:rsid w:val="00D34C2D"/>
    <w:rsid w:val="00D6664D"/>
    <w:rsid w:val="00D70454"/>
    <w:rsid w:val="00D74345"/>
    <w:rsid w:val="00D9161A"/>
    <w:rsid w:val="00DA1DE3"/>
    <w:rsid w:val="00DA3719"/>
    <w:rsid w:val="00DA4C7F"/>
    <w:rsid w:val="00DA7432"/>
    <w:rsid w:val="00DA781F"/>
    <w:rsid w:val="00DB38A4"/>
    <w:rsid w:val="00DF725F"/>
    <w:rsid w:val="00E01F0E"/>
    <w:rsid w:val="00E27C98"/>
    <w:rsid w:val="00E31281"/>
    <w:rsid w:val="00E62B5E"/>
    <w:rsid w:val="00E64040"/>
    <w:rsid w:val="00E8651D"/>
    <w:rsid w:val="00EB4235"/>
    <w:rsid w:val="00EC59C2"/>
    <w:rsid w:val="00EC7811"/>
    <w:rsid w:val="00EE4C10"/>
    <w:rsid w:val="00EF16BB"/>
    <w:rsid w:val="00EF33D5"/>
    <w:rsid w:val="00F003E7"/>
    <w:rsid w:val="00F0159D"/>
    <w:rsid w:val="00F203E1"/>
    <w:rsid w:val="00F30C60"/>
    <w:rsid w:val="00F311E5"/>
    <w:rsid w:val="00F40474"/>
    <w:rsid w:val="00F4068B"/>
    <w:rsid w:val="00F57C5F"/>
    <w:rsid w:val="00F80857"/>
    <w:rsid w:val="00FB4391"/>
    <w:rsid w:val="00FB772B"/>
    <w:rsid w:val="00FC00D3"/>
    <w:rsid w:val="00FD73AB"/>
    <w:rsid w:val="00FF27F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68A21"/>
  <w15:docId w15:val="{2E7B81FA-B68D-4A27-B670-A99569C5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0347"/>
    <w:rPr>
      <w:sz w:val="24"/>
      <w:szCs w:val="20"/>
    </w:rPr>
  </w:style>
  <w:style w:type="paragraph" w:styleId="Titolo1">
    <w:name w:val="heading 1"/>
    <w:basedOn w:val="Normale"/>
    <w:next w:val="Normale"/>
    <w:link w:val="Titolo1Carattere"/>
    <w:uiPriority w:val="99"/>
    <w:qFormat/>
    <w:rsid w:val="00670347"/>
    <w:pPr>
      <w:keepNext/>
      <w:jc w:val="center"/>
      <w:outlineLvl w:val="0"/>
    </w:pPr>
    <w:rPr>
      <w:rFonts w:ascii="Arial" w:hAnsi="Arial"/>
      <w:b/>
      <w:sz w:val="20"/>
    </w:rPr>
  </w:style>
  <w:style w:type="paragraph" w:styleId="Titolo2">
    <w:name w:val="heading 2"/>
    <w:basedOn w:val="Normale"/>
    <w:next w:val="Normale"/>
    <w:link w:val="Titolo2Carattere"/>
    <w:uiPriority w:val="99"/>
    <w:qFormat/>
    <w:rsid w:val="00670347"/>
    <w:pPr>
      <w:keepNext/>
      <w:jc w:val="center"/>
      <w:outlineLvl w:val="1"/>
    </w:pPr>
    <w:rPr>
      <w:b/>
      <w:sz w:val="22"/>
    </w:rPr>
  </w:style>
  <w:style w:type="paragraph" w:styleId="Titolo3">
    <w:name w:val="heading 3"/>
    <w:basedOn w:val="Normale"/>
    <w:next w:val="Normale"/>
    <w:link w:val="Titolo3Carattere"/>
    <w:uiPriority w:val="99"/>
    <w:qFormat/>
    <w:rsid w:val="00670347"/>
    <w:pPr>
      <w:keepNext/>
      <w:spacing w:line="360" w:lineRule="auto"/>
      <w:ind w:firstLine="284"/>
      <w:jc w:val="both"/>
      <w:outlineLvl w:val="2"/>
    </w:pPr>
  </w:style>
  <w:style w:type="paragraph" w:styleId="Titolo4">
    <w:name w:val="heading 4"/>
    <w:basedOn w:val="Normale"/>
    <w:next w:val="Normale"/>
    <w:link w:val="Titolo4Carattere"/>
    <w:uiPriority w:val="99"/>
    <w:qFormat/>
    <w:rsid w:val="00670347"/>
    <w:pPr>
      <w:keepNext/>
      <w:jc w:val="both"/>
      <w:outlineLvl w:val="3"/>
    </w:pPr>
  </w:style>
  <w:style w:type="paragraph" w:styleId="Titolo5">
    <w:name w:val="heading 5"/>
    <w:basedOn w:val="Normale"/>
    <w:next w:val="Normale"/>
    <w:link w:val="Titolo5Carattere"/>
    <w:uiPriority w:val="99"/>
    <w:qFormat/>
    <w:rsid w:val="00670347"/>
    <w:pPr>
      <w:keepNext/>
      <w:outlineLvl w:val="4"/>
    </w:pPr>
    <w:rPr>
      <w:b/>
      <w:sz w:val="20"/>
    </w:rPr>
  </w:style>
  <w:style w:type="paragraph" w:styleId="Titolo7">
    <w:name w:val="heading 7"/>
    <w:basedOn w:val="Normale"/>
    <w:next w:val="Normale"/>
    <w:link w:val="Titolo7Carattere"/>
    <w:uiPriority w:val="99"/>
    <w:qFormat/>
    <w:rsid w:val="00670347"/>
    <w:pPr>
      <w:spacing w:before="240" w:after="60"/>
      <w:outlineLvl w:val="6"/>
    </w:pPr>
  </w:style>
  <w:style w:type="paragraph" w:styleId="Titolo8">
    <w:name w:val="heading 8"/>
    <w:basedOn w:val="Normale"/>
    <w:next w:val="Normale"/>
    <w:link w:val="Titolo8Carattere"/>
    <w:uiPriority w:val="99"/>
    <w:qFormat/>
    <w:rsid w:val="00670347"/>
    <w:pPr>
      <w:keepNext/>
      <w:outlineLvl w:val="7"/>
    </w:pPr>
    <w:rPr>
      <w:rFonts w:ascii="Geometr231 BT" w:hAnsi="Geometr231 BT"/>
      <w:b/>
      <w:sz w:val="20"/>
    </w:rPr>
  </w:style>
  <w:style w:type="paragraph" w:styleId="Titolo9">
    <w:name w:val="heading 9"/>
    <w:basedOn w:val="Normale"/>
    <w:next w:val="Normale"/>
    <w:link w:val="Titolo9Carattere"/>
    <w:uiPriority w:val="99"/>
    <w:qFormat/>
    <w:rsid w:val="00670347"/>
    <w:pPr>
      <w:keepNext/>
      <w:spacing w:line="360" w:lineRule="auto"/>
      <w:jc w:val="center"/>
      <w:outlineLvl w:val="8"/>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qFormat/>
    <w:locked/>
    <w:rsid w:val="006A5170"/>
    <w:rPr>
      <w:rFonts w:ascii="Cambria" w:hAnsi="Cambria" w:cs="Times New Roman"/>
      <w:b/>
      <w:bCs/>
      <w:kern w:val="2"/>
      <w:sz w:val="32"/>
      <w:szCs w:val="32"/>
    </w:rPr>
  </w:style>
  <w:style w:type="character" w:customStyle="1" w:styleId="Titolo2Carattere">
    <w:name w:val="Titolo 2 Carattere"/>
    <w:basedOn w:val="Carpredefinitoparagrafo"/>
    <w:link w:val="Titolo2"/>
    <w:uiPriority w:val="99"/>
    <w:semiHidden/>
    <w:qFormat/>
    <w:locked/>
    <w:rsid w:val="006A5170"/>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qFormat/>
    <w:locked/>
    <w:rsid w:val="006A5170"/>
    <w:rPr>
      <w:rFonts w:ascii="Cambria" w:hAnsi="Cambria" w:cs="Times New Roman"/>
      <w:b/>
      <w:bCs/>
      <w:sz w:val="26"/>
      <w:szCs w:val="26"/>
    </w:rPr>
  </w:style>
  <w:style w:type="character" w:customStyle="1" w:styleId="Titolo4Carattere">
    <w:name w:val="Titolo 4 Carattere"/>
    <w:basedOn w:val="Carpredefinitoparagrafo"/>
    <w:link w:val="Titolo4"/>
    <w:uiPriority w:val="99"/>
    <w:semiHidden/>
    <w:qFormat/>
    <w:locked/>
    <w:rsid w:val="006A5170"/>
    <w:rPr>
      <w:rFonts w:ascii="Calibri" w:hAnsi="Calibri" w:cs="Times New Roman"/>
      <w:b/>
      <w:bCs/>
      <w:sz w:val="28"/>
      <w:szCs w:val="28"/>
    </w:rPr>
  </w:style>
  <w:style w:type="character" w:customStyle="1" w:styleId="Titolo5Carattere">
    <w:name w:val="Titolo 5 Carattere"/>
    <w:basedOn w:val="Carpredefinitoparagrafo"/>
    <w:link w:val="Titolo5"/>
    <w:uiPriority w:val="99"/>
    <w:semiHidden/>
    <w:qFormat/>
    <w:locked/>
    <w:rsid w:val="006A5170"/>
    <w:rPr>
      <w:rFonts w:ascii="Calibri" w:hAnsi="Calibri" w:cs="Times New Roman"/>
      <w:b/>
      <w:bCs/>
      <w:i/>
      <w:iCs/>
      <w:sz w:val="26"/>
      <w:szCs w:val="26"/>
    </w:rPr>
  </w:style>
  <w:style w:type="character" w:customStyle="1" w:styleId="Titolo7Carattere">
    <w:name w:val="Titolo 7 Carattere"/>
    <w:basedOn w:val="Carpredefinitoparagrafo"/>
    <w:link w:val="Titolo7"/>
    <w:uiPriority w:val="99"/>
    <w:semiHidden/>
    <w:qFormat/>
    <w:locked/>
    <w:rsid w:val="006A5170"/>
    <w:rPr>
      <w:rFonts w:ascii="Calibri" w:hAnsi="Calibri" w:cs="Times New Roman"/>
      <w:sz w:val="24"/>
      <w:szCs w:val="24"/>
    </w:rPr>
  </w:style>
  <w:style w:type="character" w:customStyle="1" w:styleId="Titolo8Carattere">
    <w:name w:val="Titolo 8 Carattere"/>
    <w:basedOn w:val="Carpredefinitoparagrafo"/>
    <w:link w:val="Titolo8"/>
    <w:uiPriority w:val="99"/>
    <w:semiHidden/>
    <w:qFormat/>
    <w:locked/>
    <w:rsid w:val="006A5170"/>
    <w:rPr>
      <w:rFonts w:ascii="Calibri" w:hAnsi="Calibri" w:cs="Times New Roman"/>
      <w:i/>
      <w:iCs/>
      <w:sz w:val="24"/>
      <w:szCs w:val="24"/>
    </w:rPr>
  </w:style>
  <w:style w:type="character" w:customStyle="1" w:styleId="Titolo9Carattere">
    <w:name w:val="Titolo 9 Carattere"/>
    <w:basedOn w:val="Carpredefinitoparagrafo"/>
    <w:link w:val="Titolo9"/>
    <w:uiPriority w:val="99"/>
    <w:semiHidden/>
    <w:qFormat/>
    <w:locked/>
    <w:rsid w:val="006A5170"/>
    <w:rPr>
      <w:rFonts w:ascii="Cambria" w:hAnsi="Cambria" w:cs="Times New Roman"/>
    </w:rPr>
  </w:style>
  <w:style w:type="character" w:customStyle="1" w:styleId="IntestazioneCarattere">
    <w:name w:val="Intestazione Carattere"/>
    <w:basedOn w:val="Carpredefinitoparagrafo"/>
    <w:link w:val="Intestazione"/>
    <w:uiPriority w:val="99"/>
    <w:semiHidden/>
    <w:qFormat/>
    <w:locked/>
    <w:rsid w:val="006A5170"/>
    <w:rPr>
      <w:rFonts w:cs="Times New Roman"/>
      <w:sz w:val="20"/>
      <w:szCs w:val="20"/>
    </w:rPr>
  </w:style>
  <w:style w:type="character" w:customStyle="1" w:styleId="PidipaginaCarattere">
    <w:name w:val="Piè di pagina Carattere"/>
    <w:basedOn w:val="Carpredefinitoparagrafo"/>
    <w:link w:val="Pidipagina"/>
    <w:uiPriority w:val="99"/>
    <w:qFormat/>
    <w:locked/>
    <w:rsid w:val="006A5170"/>
    <w:rPr>
      <w:rFonts w:cs="Times New Roman"/>
      <w:sz w:val="20"/>
      <w:szCs w:val="20"/>
    </w:rPr>
  </w:style>
  <w:style w:type="character" w:customStyle="1" w:styleId="Collegamentoipertestuale1">
    <w:name w:val="Collegamento ipertestuale1"/>
    <w:uiPriority w:val="99"/>
    <w:qFormat/>
    <w:rsid w:val="00670347"/>
    <w:rPr>
      <w:color w:val="0000FF"/>
      <w:u w:val="single"/>
    </w:rPr>
  </w:style>
  <w:style w:type="character" w:customStyle="1" w:styleId="CollegamentoInternet">
    <w:name w:val="Collegamento Internet"/>
    <w:basedOn w:val="Carpredefinitoparagrafo"/>
    <w:rsid w:val="00670347"/>
    <w:rPr>
      <w:rFonts w:cs="Times New Roman"/>
      <w:color w:val="0000FF"/>
      <w:u w:val="single"/>
    </w:rPr>
  </w:style>
  <w:style w:type="character" w:customStyle="1" w:styleId="Corpodeltesto3Carattere">
    <w:name w:val="Corpo del testo 3 Carattere"/>
    <w:basedOn w:val="Carpredefinitoparagrafo"/>
    <w:link w:val="Corpodeltesto3"/>
    <w:uiPriority w:val="99"/>
    <w:semiHidden/>
    <w:qFormat/>
    <w:locked/>
    <w:rsid w:val="006A5170"/>
    <w:rPr>
      <w:rFonts w:cs="Times New Roman"/>
      <w:sz w:val="16"/>
      <w:szCs w:val="16"/>
    </w:rPr>
  </w:style>
  <w:style w:type="character" w:customStyle="1" w:styleId="Corpodeltesto2Carattere">
    <w:name w:val="Corpo del testo 2 Carattere"/>
    <w:basedOn w:val="Carpredefinitoparagrafo"/>
    <w:link w:val="Corpodeltesto2"/>
    <w:uiPriority w:val="99"/>
    <w:semiHidden/>
    <w:qFormat/>
    <w:locked/>
    <w:rsid w:val="006A5170"/>
    <w:rPr>
      <w:rFonts w:cs="Times New Roman"/>
      <w:sz w:val="20"/>
      <w:szCs w:val="20"/>
    </w:rPr>
  </w:style>
  <w:style w:type="character" w:customStyle="1" w:styleId="RientrocorpodeltestoCarattere">
    <w:name w:val="Rientro corpo del testo Carattere"/>
    <w:basedOn w:val="Carpredefinitoparagrafo"/>
    <w:link w:val="Rientrocorpodeltesto"/>
    <w:uiPriority w:val="99"/>
    <w:semiHidden/>
    <w:qFormat/>
    <w:locked/>
    <w:rsid w:val="006A5170"/>
    <w:rPr>
      <w:rFonts w:cs="Times New Roman"/>
      <w:sz w:val="20"/>
      <w:szCs w:val="20"/>
    </w:rPr>
  </w:style>
  <w:style w:type="character" w:customStyle="1" w:styleId="Rientrocorpodeltesto2Carattere">
    <w:name w:val="Rientro corpo del testo 2 Carattere"/>
    <w:basedOn w:val="Carpredefinitoparagrafo"/>
    <w:link w:val="Rientrocorpodeltesto2"/>
    <w:uiPriority w:val="99"/>
    <w:semiHidden/>
    <w:qFormat/>
    <w:locked/>
    <w:rsid w:val="006A5170"/>
    <w:rPr>
      <w:rFonts w:cs="Times New Roman"/>
      <w:sz w:val="20"/>
      <w:szCs w:val="20"/>
    </w:rPr>
  </w:style>
  <w:style w:type="character" w:customStyle="1" w:styleId="Rientrocorpodeltesto3Carattere">
    <w:name w:val="Rientro corpo del testo 3 Carattere"/>
    <w:basedOn w:val="Carpredefinitoparagrafo"/>
    <w:link w:val="Rientrocorpodeltesto3"/>
    <w:uiPriority w:val="99"/>
    <w:semiHidden/>
    <w:qFormat/>
    <w:locked/>
    <w:rsid w:val="006A5170"/>
    <w:rPr>
      <w:rFonts w:cs="Times New Roman"/>
      <w:sz w:val="16"/>
      <w:szCs w:val="16"/>
    </w:rPr>
  </w:style>
  <w:style w:type="character" w:customStyle="1" w:styleId="DataCarattere">
    <w:name w:val="Data Carattere"/>
    <w:basedOn w:val="Carpredefinitoparagrafo"/>
    <w:link w:val="Data"/>
    <w:uiPriority w:val="99"/>
    <w:semiHidden/>
    <w:qFormat/>
    <w:locked/>
    <w:rsid w:val="006A5170"/>
    <w:rPr>
      <w:rFonts w:cs="Times New Roman"/>
      <w:sz w:val="20"/>
      <w:szCs w:val="20"/>
    </w:rPr>
  </w:style>
  <w:style w:type="character" w:customStyle="1" w:styleId="CorpotestoCarattere">
    <w:name w:val="Corpo testo Carattere"/>
    <w:basedOn w:val="Carpredefinitoparagrafo"/>
    <w:link w:val="Corpotesto"/>
    <w:uiPriority w:val="99"/>
    <w:semiHidden/>
    <w:qFormat/>
    <w:locked/>
    <w:rsid w:val="006A5170"/>
    <w:rPr>
      <w:rFonts w:cs="Times New Roman"/>
      <w:sz w:val="20"/>
      <w:szCs w:val="20"/>
    </w:rPr>
  </w:style>
  <w:style w:type="character" w:styleId="Enfasigrassetto">
    <w:name w:val="Strong"/>
    <w:basedOn w:val="Carpredefinitoparagrafo"/>
    <w:uiPriority w:val="22"/>
    <w:qFormat/>
    <w:rsid w:val="008312EE"/>
    <w:rPr>
      <w:rFonts w:cs="Times New Roman"/>
      <w:b/>
      <w:bCs/>
    </w:rPr>
  </w:style>
  <w:style w:type="character" w:customStyle="1" w:styleId="TestofumettoCarattere">
    <w:name w:val="Testo fumetto Carattere"/>
    <w:basedOn w:val="Carpredefinitoparagrafo"/>
    <w:link w:val="Testofumetto"/>
    <w:uiPriority w:val="99"/>
    <w:qFormat/>
    <w:locked/>
    <w:rsid w:val="00AD2EC8"/>
    <w:rPr>
      <w:rFonts w:ascii="Tahoma" w:hAnsi="Tahoma" w:cs="Tahoma"/>
      <w:sz w:val="16"/>
      <w:szCs w:val="16"/>
    </w:rPr>
  </w:style>
  <w:style w:type="character" w:customStyle="1" w:styleId="lrzxr">
    <w:name w:val="lrzxr"/>
    <w:basedOn w:val="Carpredefinitoparagrafo"/>
    <w:qFormat/>
    <w:rsid w:val="00951CD7"/>
  </w:style>
  <w:style w:type="character" w:customStyle="1" w:styleId="Caratteridinumerazione">
    <w:name w:val="Caratteri di numerazione"/>
    <w:qFormat/>
    <w:rPr>
      <w:rFonts w:ascii="Calibri" w:hAnsi="Calibri"/>
      <w:sz w:val="22"/>
      <w:szCs w:val="22"/>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rsid w:val="00670347"/>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rsid w:val="00670347"/>
    <w:pPr>
      <w:tabs>
        <w:tab w:val="center" w:pos="4819"/>
        <w:tab w:val="right" w:pos="9638"/>
      </w:tabs>
    </w:pPr>
  </w:style>
  <w:style w:type="paragraph" w:styleId="Pidipagina">
    <w:name w:val="footer"/>
    <w:basedOn w:val="Normale"/>
    <w:link w:val="PidipaginaCarattere"/>
    <w:uiPriority w:val="99"/>
    <w:rsid w:val="00670347"/>
    <w:pPr>
      <w:tabs>
        <w:tab w:val="center" w:pos="4819"/>
        <w:tab w:val="right" w:pos="9638"/>
      </w:tabs>
    </w:pPr>
  </w:style>
  <w:style w:type="paragraph" w:styleId="Corpodeltesto3">
    <w:name w:val="Body Text 3"/>
    <w:basedOn w:val="Normale"/>
    <w:link w:val="Corpodeltesto3Carattere"/>
    <w:uiPriority w:val="99"/>
    <w:qFormat/>
    <w:rsid w:val="00670347"/>
    <w:pPr>
      <w:spacing w:after="120"/>
    </w:pPr>
    <w:rPr>
      <w:sz w:val="16"/>
    </w:rPr>
  </w:style>
  <w:style w:type="paragraph" w:styleId="Corpodeltesto2">
    <w:name w:val="Body Text 2"/>
    <w:basedOn w:val="Normale"/>
    <w:link w:val="Corpodeltesto2Carattere"/>
    <w:uiPriority w:val="99"/>
    <w:qFormat/>
    <w:rsid w:val="00670347"/>
    <w:pPr>
      <w:spacing w:after="120" w:line="480" w:lineRule="auto"/>
    </w:pPr>
  </w:style>
  <w:style w:type="paragraph" w:styleId="Rientrocorpodeltesto">
    <w:name w:val="Body Text Indent"/>
    <w:basedOn w:val="Normale"/>
    <w:link w:val="RientrocorpodeltestoCarattere"/>
    <w:uiPriority w:val="99"/>
    <w:rsid w:val="00670347"/>
    <w:pPr>
      <w:spacing w:after="120"/>
      <w:ind w:left="283"/>
    </w:pPr>
  </w:style>
  <w:style w:type="paragraph" w:styleId="Rientrocorpodeltesto2">
    <w:name w:val="Body Text Indent 2"/>
    <w:basedOn w:val="Normale"/>
    <w:link w:val="Rientrocorpodeltesto2Carattere"/>
    <w:uiPriority w:val="99"/>
    <w:qFormat/>
    <w:rsid w:val="00670347"/>
    <w:pPr>
      <w:spacing w:after="120" w:line="480" w:lineRule="auto"/>
      <w:ind w:left="283"/>
    </w:pPr>
  </w:style>
  <w:style w:type="paragraph" w:styleId="Rientrocorpodeltesto3">
    <w:name w:val="Body Text Indent 3"/>
    <w:basedOn w:val="Normale"/>
    <w:link w:val="Rientrocorpodeltesto3Carattere"/>
    <w:uiPriority w:val="99"/>
    <w:qFormat/>
    <w:rsid w:val="00670347"/>
    <w:pPr>
      <w:spacing w:after="120"/>
      <w:ind w:left="283"/>
    </w:pPr>
    <w:rPr>
      <w:sz w:val="16"/>
      <w:szCs w:val="16"/>
    </w:rPr>
  </w:style>
  <w:style w:type="paragraph" w:customStyle="1" w:styleId="TxBrp1">
    <w:name w:val="TxBr_p1"/>
    <w:basedOn w:val="Normale"/>
    <w:uiPriority w:val="99"/>
    <w:qFormat/>
    <w:rsid w:val="00670347"/>
    <w:pPr>
      <w:widowControl w:val="0"/>
      <w:tabs>
        <w:tab w:val="left" w:pos="204"/>
      </w:tabs>
      <w:spacing w:line="240" w:lineRule="atLeast"/>
    </w:pPr>
  </w:style>
  <w:style w:type="paragraph" w:customStyle="1" w:styleId="TxBrp8">
    <w:name w:val="TxBr_p8"/>
    <w:basedOn w:val="Normale"/>
    <w:uiPriority w:val="99"/>
    <w:qFormat/>
    <w:rsid w:val="00670347"/>
    <w:pPr>
      <w:widowControl w:val="0"/>
      <w:tabs>
        <w:tab w:val="left" w:pos="204"/>
      </w:tabs>
      <w:spacing w:line="419" w:lineRule="atLeast"/>
      <w:jc w:val="both"/>
    </w:pPr>
  </w:style>
  <w:style w:type="paragraph" w:styleId="Data">
    <w:name w:val="Date"/>
    <w:basedOn w:val="Normale"/>
    <w:next w:val="Normale"/>
    <w:link w:val="DataCarattere"/>
    <w:uiPriority w:val="99"/>
    <w:qFormat/>
    <w:rsid w:val="00670347"/>
    <w:rPr>
      <w:sz w:val="20"/>
    </w:rPr>
  </w:style>
  <w:style w:type="paragraph" w:customStyle="1" w:styleId="BaseTitolo">
    <w:name w:val="Base Titolo"/>
    <w:basedOn w:val="Corpotesto"/>
    <w:next w:val="Corpotesto"/>
    <w:uiPriority w:val="99"/>
    <w:qFormat/>
    <w:rsid w:val="00670347"/>
    <w:pPr>
      <w:keepNext/>
      <w:keepLines/>
      <w:spacing w:after="0" w:line="240" w:lineRule="atLeast"/>
    </w:pPr>
    <w:rPr>
      <w:rFonts w:ascii="Garamond" w:hAnsi="Garamond"/>
      <w:kern w:val="2"/>
      <w:sz w:val="20"/>
    </w:rPr>
  </w:style>
  <w:style w:type="paragraph" w:customStyle="1" w:styleId="Style1">
    <w:name w:val="Style 1"/>
    <w:uiPriority w:val="99"/>
    <w:qFormat/>
    <w:rsid w:val="00F53A00"/>
    <w:pPr>
      <w:spacing w:line="408" w:lineRule="auto"/>
    </w:pPr>
    <w:rPr>
      <w:rFonts w:ascii="Arial Narrow" w:hAnsi="Arial Narrow"/>
      <w:color w:val="000000"/>
      <w:kern w:val="2"/>
      <w:sz w:val="14"/>
      <w:szCs w:val="14"/>
    </w:rPr>
  </w:style>
  <w:style w:type="paragraph" w:customStyle="1" w:styleId="TxBrp4">
    <w:name w:val="TxBr_p4"/>
    <w:basedOn w:val="Normale"/>
    <w:uiPriority w:val="99"/>
    <w:qFormat/>
    <w:rsid w:val="004F4E8F"/>
    <w:pPr>
      <w:widowControl w:val="0"/>
      <w:spacing w:line="447" w:lineRule="atLeast"/>
    </w:pPr>
    <w:rPr>
      <w:szCs w:val="24"/>
      <w:lang w:val="en-US"/>
    </w:rPr>
  </w:style>
  <w:style w:type="paragraph" w:styleId="Paragrafoelenco">
    <w:name w:val="List Paragraph"/>
    <w:basedOn w:val="Normale"/>
    <w:uiPriority w:val="34"/>
    <w:qFormat/>
    <w:rsid w:val="000333C9"/>
    <w:pPr>
      <w:ind w:left="720"/>
      <w:contextualSpacing/>
    </w:pPr>
  </w:style>
  <w:style w:type="paragraph" w:styleId="Testofumetto">
    <w:name w:val="Balloon Text"/>
    <w:basedOn w:val="Normale"/>
    <w:link w:val="TestofumettoCarattere"/>
    <w:uiPriority w:val="99"/>
    <w:qFormat/>
    <w:rsid w:val="00AD2EC8"/>
    <w:rPr>
      <w:rFonts w:ascii="Tahoma" w:hAnsi="Tahoma" w:cs="Tahoma"/>
      <w:sz w:val="16"/>
      <w:szCs w:val="16"/>
    </w:rPr>
  </w:style>
  <w:style w:type="paragraph" w:customStyle="1" w:styleId="Default">
    <w:name w:val="Default"/>
    <w:qFormat/>
    <w:rsid w:val="00B32E1A"/>
    <w:rPr>
      <w:rFonts w:ascii="Corbel" w:hAnsi="Corbel" w:cs="Corbel"/>
      <w:color w:val="000000"/>
      <w:sz w:val="24"/>
      <w:szCs w:val="24"/>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table" w:styleId="Grigliatabella">
    <w:name w:val="Table Grid"/>
    <w:basedOn w:val="Tabellanormale"/>
    <w:uiPriority w:val="39"/>
    <w:rsid w:val="00361676"/>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4-colore1">
    <w:name w:val="Grid Table 4 Accent 1"/>
    <w:basedOn w:val="Tabellanormale"/>
    <w:uiPriority w:val="49"/>
    <w:rsid w:val="00B32E1A"/>
    <w:rPr>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e"/>
    <w:uiPriority w:val="1"/>
    <w:qFormat/>
    <w:rsid w:val="00400AB4"/>
    <w:pPr>
      <w:widowControl w:val="0"/>
    </w:pPr>
    <w:rPr>
      <w:sz w:val="22"/>
      <w:szCs w:val="22"/>
      <w:lang w:eastAsia="en-US"/>
    </w:rPr>
  </w:style>
  <w:style w:type="character" w:styleId="Collegamentoipertestuale">
    <w:name w:val="Hyperlink"/>
    <w:basedOn w:val="Carpredefinitoparagrafo"/>
    <w:uiPriority w:val="99"/>
    <w:unhideWhenUsed/>
    <w:rsid w:val="00924BB7"/>
    <w:rPr>
      <w:color w:val="0000FF" w:themeColor="hyperlink"/>
      <w:u w:val="single"/>
    </w:rPr>
  </w:style>
  <w:style w:type="character" w:customStyle="1" w:styleId="ui-provider">
    <w:name w:val="ui-provider"/>
    <w:basedOn w:val="Carpredefinitoparagrafo"/>
    <w:qFormat/>
    <w:rsid w:val="004A7661"/>
  </w:style>
  <w:style w:type="paragraph" w:customStyle="1" w:styleId="Articolo">
    <w:name w:val="Articolo"/>
    <w:basedOn w:val="Normale"/>
    <w:qFormat/>
    <w:rsid w:val="004A7661"/>
    <w:pPr>
      <w:spacing w:after="120"/>
      <w:contextualSpacing/>
      <w:jc w:val="center"/>
      <w:textAlignment w:val="center"/>
    </w:pPr>
    <w:rPr>
      <w:rFonts w:ascii="Calibri" w:hAnsi="Calibri" w:cs="Calibri"/>
      <w:b/>
      <w:bCs/>
    </w:rPr>
  </w:style>
  <w:style w:type="paragraph" w:customStyle="1" w:styleId="WW-Testonormale">
    <w:name w:val="WW-Testo normale"/>
    <w:basedOn w:val="Normale"/>
    <w:qFormat/>
    <w:rsid w:val="00206C23"/>
    <w:pPr>
      <w:suppressAutoHyphens/>
    </w:pPr>
    <w:rPr>
      <w:rFonts w:ascii="Courier New" w:hAnsi="Courier New" w:cs="Courier New"/>
      <w:sz w:val="20"/>
    </w:rPr>
  </w:style>
  <w:style w:type="paragraph" w:customStyle="1" w:styleId="ListParagraph1">
    <w:name w:val="List Paragraph1"/>
    <w:basedOn w:val="Normale"/>
    <w:qFormat/>
    <w:rsid w:val="00514E7A"/>
    <w:pPr>
      <w:ind w:left="720"/>
    </w:pPr>
  </w:style>
  <w:style w:type="paragraph" w:customStyle="1" w:styleId="PlainText1">
    <w:name w:val="Plain Text1"/>
    <w:basedOn w:val="Normale"/>
    <w:qFormat/>
    <w:rsid w:val="00514E7A"/>
    <w:pPr>
      <w:spacing w:line="360" w:lineRule="atLeast"/>
      <w:textAlignment w:val="baseline"/>
    </w:pPr>
    <w:rPr>
      <w:rFonts w:ascii="Courier New" w:hAnsi="Courier New" w:cs="Courier New"/>
      <w:sz w:val="20"/>
    </w:rPr>
  </w:style>
  <w:style w:type="paragraph" w:customStyle="1" w:styleId="Stile">
    <w:name w:val="Stile"/>
    <w:qFormat/>
    <w:rsid w:val="00514E7A"/>
    <w:pPr>
      <w:widowControl w:val="0"/>
      <w:suppressAutoHyphens/>
      <w:spacing w:before="240" w:after="120"/>
      <w:ind w:left="567"/>
      <w:jc w:val="center"/>
    </w:pPr>
    <w:rPr>
      <w:sz w:val="24"/>
      <w:szCs w:val="24"/>
      <w:lang w:eastAsia="ar-SA"/>
    </w:rPr>
  </w:style>
  <w:style w:type="character" w:styleId="Menzionenonrisolta">
    <w:name w:val="Unresolved Mention"/>
    <w:basedOn w:val="Carpredefinitoparagrafo"/>
    <w:uiPriority w:val="99"/>
    <w:semiHidden/>
    <w:unhideWhenUsed/>
    <w:rsid w:val="00F00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ois011005@pec.istruzione.it" TargetMode="External"/><Relationship Id="rId13" Type="http://schemas.openxmlformats.org/officeDocument/2006/relationships/hyperlink" Target="http://www.polotecnicoadria.edu.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ois011005@pec.istruzione.it" TargetMode="External"/><Relationship Id="rId12" Type="http://schemas.openxmlformats.org/officeDocument/2006/relationships/hyperlink" Target="mailto:enneunosrls@pec.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enneuno.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enneunosrls@pec.it" TargetMode="External"/><Relationship Id="rId4" Type="http://schemas.openxmlformats.org/officeDocument/2006/relationships/webSettings" Target="webSettings.xml"/><Relationship Id="rId9" Type="http://schemas.openxmlformats.org/officeDocument/2006/relationships/hyperlink" Target="mailto:dpo@enneuno.it" TargetMode="External"/><Relationship Id="rId14" Type="http://schemas.openxmlformats.org/officeDocument/2006/relationships/hyperlink" Target="http://www.polotecnicoadria.edu.i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rois011005@pec.istruzione.it" TargetMode="External"/><Relationship Id="rId2" Type="http://schemas.openxmlformats.org/officeDocument/2006/relationships/hyperlink" Target="mailto:rois011005@istruzione.it" TargetMode="External"/><Relationship Id="rId1" Type="http://schemas.openxmlformats.org/officeDocument/2006/relationships/image" Target="media/image1.jpe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6</Pages>
  <Words>3328</Words>
  <Characters>18976</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A</vt:lpstr>
    </vt:vector>
  </TitlesOfParts>
  <Company>g.maddalena</Company>
  <LinksUpToDate>false</LinksUpToDate>
  <CharactersWithSpaces>22260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Stefano Genneri</dc:creator>
  <dc:description/>
  <cp:lastModifiedBy>Pia Bertante</cp:lastModifiedBy>
  <cp:revision>20</cp:revision>
  <cp:lastPrinted>2026-08-04T06:22:00Z</cp:lastPrinted>
  <dcterms:created xsi:type="dcterms:W3CDTF">2026-08-04T08:52:00Z</dcterms:created>
  <dcterms:modified xsi:type="dcterms:W3CDTF">2026-09-24T06:54:00Z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g.maddalena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