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02" w:rsidRDefault="003D1122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DIREZIONE DIDATTICA I CIRCOLO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AGROPOLI</w:t>
      </w:r>
    </w:p>
    <w:p w:rsidR="00611102" w:rsidRDefault="00611102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1102" w:rsidRDefault="00611102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1102" w:rsidRDefault="003D1122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VERIFICA INTERMEDIA DEL PROCESSO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APPRENDIMENTO</w:t>
      </w:r>
    </w:p>
    <w:p w:rsidR="00611102" w:rsidRDefault="003D1122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PIANO DIDATTICO PERSONALIZZATO-  ALUNNI CON BISOGNI EDUCATIVI SPECIALI       </w:t>
      </w:r>
    </w:p>
    <w:p w:rsidR="00611102" w:rsidRDefault="003D1122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(disturbi evolutivi, svantaggio economico-sociale etc.)</w:t>
      </w:r>
    </w:p>
    <w:p w:rsidR="00611102" w:rsidRDefault="003D1122">
      <w:pPr>
        <w:pStyle w:val="Paragrafoelenco1"/>
        <w:widowControl w:val="0"/>
        <w:suppressAutoHyphens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</w:t>
      </w:r>
      <w:r w:rsidR="00475056">
        <w:rPr>
          <w:rFonts w:asciiTheme="minorHAnsi" w:hAnsiTheme="minorHAnsi" w:cstheme="minorHAnsi"/>
          <w:b/>
          <w:sz w:val="22"/>
          <w:szCs w:val="22"/>
        </w:rPr>
        <w:t xml:space="preserve">       SCUOLA PRIMARIA </w:t>
      </w:r>
      <w:proofErr w:type="spellStart"/>
      <w:r w:rsidR="00475056">
        <w:rPr>
          <w:rFonts w:asciiTheme="minorHAnsi" w:hAnsiTheme="minorHAnsi" w:cstheme="minorHAnsi"/>
          <w:b/>
          <w:sz w:val="22"/>
          <w:szCs w:val="22"/>
        </w:rPr>
        <w:t>a.s.</w:t>
      </w:r>
      <w:proofErr w:type="spellEnd"/>
      <w:r w:rsidR="00475056">
        <w:rPr>
          <w:rFonts w:asciiTheme="minorHAnsi" w:hAnsiTheme="minorHAnsi" w:cstheme="minorHAnsi"/>
          <w:b/>
          <w:sz w:val="22"/>
          <w:szCs w:val="22"/>
        </w:rPr>
        <w:t xml:space="preserve"> 202_ / 202_</w:t>
      </w:r>
    </w:p>
    <w:p w:rsidR="00611102" w:rsidRDefault="00611102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1102" w:rsidRDefault="00611102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1102" w:rsidRDefault="003D1122">
      <w:pPr>
        <w:pStyle w:val="Paragrafoelenco1"/>
        <w:widowControl w:val="0"/>
        <w:suppressAutoHyphens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Alunno ....................................................................................................................................</w:t>
      </w:r>
    </w:p>
    <w:p w:rsidR="00611102" w:rsidRDefault="003D1122">
      <w:pPr>
        <w:pStyle w:val="Paragrafoelenco1"/>
        <w:widowControl w:val="0"/>
        <w:suppressAutoHyphens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Scuola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Primaria-Plesso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...................................................... Classe............Sez. .............</w:t>
      </w:r>
    </w:p>
    <w:p w:rsidR="00611102" w:rsidRDefault="003D1122">
      <w:pPr>
        <w:pStyle w:val="Paragrafoelenco1"/>
        <w:widowControl w:val="0"/>
        <w:suppressAutoHyphens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Data rilevazione del Bisogno Educativo Speciale ................................................</w:t>
      </w:r>
    </w:p>
    <w:p w:rsidR="00611102" w:rsidRDefault="00611102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1102" w:rsidRDefault="00611102">
      <w:pPr>
        <w:rPr>
          <w:rFonts w:asciiTheme="minorHAnsi" w:hAnsiTheme="minorHAnsi" w:cstheme="minorHAnsi"/>
          <w:b/>
          <w:sz w:val="22"/>
          <w:szCs w:val="22"/>
        </w:rPr>
      </w:pPr>
    </w:p>
    <w:p w:rsidR="00611102" w:rsidRDefault="003D1122">
      <w:pPr>
        <w:ind w:right="-568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L’alunno, rispetto alle difficoltà rilevate inizialmente, manifesta progressi nella:</w:t>
      </w:r>
    </w:p>
    <w:p w:rsidR="00611102" w:rsidRDefault="0061110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1843"/>
        <w:gridCol w:w="2126"/>
        <w:gridCol w:w="2410"/>
      </w:tblGrid>
      <w:tr w:rsidR="00611102">
        <w:tc>
          <w:tcPr>
            <w:tcW w:w="3652" w:type="dxa"/>
          </w:tcPr>
          <w:p w:rsidR="00611102" w:rsidRDefault="00611102">
            <w:pPr>
              <w:autoSpaceDE w:val="0"/>
              <w:spacing w:line="360" w:lineRule="auto"/>
              <w:ind w:left="2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611102" w:rsidRDefault="003D1122">
            <w:pPr>
              <w:autoSpaceDE w:val="0"/>
              <w:spacing w:line="360" w:lineRule="auto"/>
              <w:ind w:left="2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</w:t>
            </w:r>
          </w:p>
        </w:tc>
        <w:tc>
          <w:tcPr>
            <w:tcW w:w="2126" w:type="dxa"/>
          </w:tcPr>
          <w:p w:rsidR="00611102" w:rsidRDefault="003D1122">
            <w:pPr>
              <w:autoSpaceDE w:val="0"/>
              <w:spacing w:line="360" w:lineRule="auto"/>
              <w:ind w:left="2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2410" w:type="dxa"/>
          </w:tcPr>
          <w:p w:rsidR="00611102" w:rsidRDefault="003D1122">
            <w:pPr>
              <w:autoSpaceDE w:val="0"/>
              <w:spacing w:line="360" w:lineRule="auto"/>
              <w:ind w:left="29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 PARTE</w:t>
            </w:r>
          </w:p>
        </w:tc>
      </w:tr>
      <w:tr w:rsidR="00611102">
        <w:tc>
          <w:tcPr>
            <w:tcW w:w="3652" w:type="dxa"/>
          </w:tcPr>
          <w:p w:rsidR="00611102" w:rsidRDefault="003D1122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Memorizzazione</w:t>
            </w:r>
          </w:p>
        </w:tc>
        <w:tc>
          <w:tcPr>
            <w:tcW w:w="1843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</w:tr>
      <w:tr w:rsidR="00611102">
        <w:tc>
          <w:tcPr>
            <w:tcW w:w="3652" w:type="dxa"/>
          </w:tcPr>
          <w:p w:rsidR="00611102" w:rsidRDefault="003D1122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Rielaborazione</w:t>
            </w:r>
          </w:p>
        </w:tc>
        <w:tc>
          <w:tcPr>
            <w:tcW w:w="1843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</w:tr>
      <w:tr w:rsidR="00611102">
        <w:tc>
          <w:tcPr>
            <w:tcW w:w="3652" w:type="dxa"/>
          </w:tcPr>
          <w:p w:rsidR="00611102" w:rsidRDefault="003D1122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Concentrazione</w:t>
            </w:r>
          </w:p>
        </w:tc>
        <w:tc>
          <w:tcPr>
            <w:tcW w:w="1843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</w:tr>
      <w:tr w:rsidR="00611102">
        <w:tc>
          <w:tcPr>
            <w:tcW w:w="3652" w:type="dxa"/>
          </w:tcPr>
          <w:p w:rsidR="00611102" w:rsidRDefault="003D1122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Attenzione</w:t>
            </w:r>
          </w:p>
        </w:tc>
        <w:tc>
          <w:tcPr>
            <w:tcW w:w="1843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</w:tr>
      <w:tr w:rsidR="00611102">
        <w:tc>
          <w:tcPr>
            <w:tcW w:w="3652" w:type="dxa"/>
          </w:tcPr>
          <w:p w:rsidR="00611102" w:rsidRDefault="003D1122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Logica</w:t>
            </w:r>
          </w:p>
        </w:tc>
        <w:tc>
          <w:tcPr>
            <w:tcW w:w="1843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</w:tr>
      <w:tr w:rsidR="00611102">
        <w:tc>
          <w:tcPr>
            <w:tcW w:w="3652" w:type="dxa"/>
          </w:tcPr>
          <w:p w:rsidR="00611102" w:rsidRDefault="003D1122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Acquisizione di automatismi</w:t>
            </w:r>
          </w:p>
        </w:tc>
        <w:tc>
          <w:tcPr>
            <w:tcW w:w="1843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611102" w:rsidRDefault="00611102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</w:rPr>
            </w:pPr>
          </w:p>
        </w:tc>
      </w:tr>
    </w:tbl>
    <w:p w:rsidR="00611102" w:rsidRDefault="00611102">
      <w:pPr>
        <w:widowControl w:val="0"/>
        <w:suppressAutoHyphens/>
        <w:spacing w:before="100" w:beforeAutospacing="1" w:after="100" w:afterAutospacing="1"/>
        <w:ind w:left="709"/>
        <w:contextualSpacing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611102" w:rsidRDefault="00611102">
      <w:pPr>
        <w:rPr>
          <w:rFonts w:asciiTheme="minorHAnsi" w:hAnsiTheme="minorHAnsi" w:cstheme="minorHAnsi"/>
          <w:sz w:val="22"/>
          <w:szCs w:val="22"/>
        </w:rPr>
      </w:pPr>
    </w:p>
    <w:p w:rsidR="00611102" w:rsidRDefault="003D1122">
      <w:pPr>
        <w:pStyle w:val="Paragrafoelenco"/>
        <w:numPr>
          <w:ilvl w:val="0"/>
          <w:numId w:val="1"/>
        </w:numPr>
        <w:suppressAutoHyphens/>
        <w:jc w:val="left"/>
        <w:rPr>
          <w:rFonts w:asciiTheme="minorHAnsi" w:eastAsia="Corbel" w:hAnsiTheme="minorHAnsi" w:cstheme="minorHAnsi"/>
          <w:b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b/>
          <w:kern w:val="2"/>
          <w:sz w:val="22"/>
          <w:szCs w:val="22"/>
          <w:lang w:eastAsia="zh-CN" w:bidi="hi-IN"/>
        </w:rPr>
        <w:t xml:space="preserve">DISCIPLINE PER LA QUALI </w:t>
      </w:r>
      <w:r>
        <w:rPr>
          <w:rFonts w:asciiTheme="minorHAnsi" w:eastAsia="Corbel" w:hAnsiTheme="minorHAnsi" w:cstheme="minorHAnsi"/>
          <w:b/>
          <w:caps/>
          <w:kern w:val="2"/>
          <w:sz w:val="22"/>
          <w:szCs w:val="22"/>
          <w:lang w:eastAsia="zh-CN" w:bidi="hi-IN"/>
        </w:rPr>
        <w:t>è</w:t>
      </w:r>
      <w:r>
        <w:rPr>
          <w:rFonts w:asciiTheme="minorHAnsi" w:eastAsia="Corbel" w:hAnsiTheme="minorHAnsi" w:cstheme="minorHAnsi"/>
          <w:b/>
          <w:kern w:val="2"/>
          <w:sz w:val="22"/>
          <w:szCs w:val="22"/>
          <w:lang w:eastAsia="zh-CN" w:bidi="hi-IN"/>
        </w:rPr>
        <w:t xml:space="preserve"> STATO ELABORATO IL </w:t>
      </w:r>
      <w:r>
        <w:rPr>
          <w:rFonts w:asciiTheme="minorHAnsi" w:eastAsia="Corbel" w:hAnsiTheme="minorHAnsi" w:cstheme="minorHAnsi"/>
          <w:b/>
          <w:caps/>
          <w:kern w:val="2"/>
          <w:sz w:val="22"/>
          <w:szCs w:val="22"/>
          <w:lang w:eastAsia="zh-CN" w:bidi="hi-IN"/>
        </w:rPr>
        <w:t>Piano Didattico Personalizzato</w:t>
      </w:r>
    </w:p>
    <w:p w:rsidR="00611102" w:rsidRDefault="00611102">
      <w:pPr>
        <w:suppressAutoHyphens/>
        <w:rPr>
          <w:rFonts w:asciiTheme="minorHAnsi" w:eastAsia="Times New Roman" w:hAnsiTheme="minorHAnsi" w:cstheme="minorHAnsi"/>
          <w:kern w:val="2"/>
          <w:sz w:val="22"/>
          <w:szCs w:val="22"/>
          <w:lang w:eastAsia="zh-CN" w:bidi="hi-IN"/>
        </w:rPr>
      </w:pPr>
    </w:p>
    <w:p w:rsidR="00611102" w:rsidRDefault="003D1122">
      <w:pPr>
        <w:suppressAutoHyphens/>
        <w:rPr>
          <w:rFonts w:asciiTheme="minorHAnsi" w:eastAsia="Arial" w:hAnsiTheme="minorHAnsi" w:cstheme="minorHAnsi"/>
          <w:b/>
          <w:kern w:val="2"/>
          <w:sz w:val="22"/>
          <w:szCs w:val="22"/>
          <w:lang w:eastAsia="zh-CN" w:bidi="hi-IN"/>
        </w:rPr>
      </w:pPr>
      <w:r>
        <w:rPr>
          <w:rFonts w:asciiTheme="minorHAnsi" w:eastAsia="Arial" w:hAnsiTheme="minorHAnsi" w:cstheme="minorHAnsi"/>
          <w:b/>
          <w:kern w:val="2"/>
          <w:sz w:val="22"/>
          <w:szCs w:val="22"/>
          <w:lang w:eastAsia="zh-CN" w:bidi="hi-IN"/>
        </w:rPr>
        <w:t>Programmazione didattica personalizzata</w:t>
      </w:r>
    </w:p>
    <w:p w:rsidR="00611102" w:rsidRDefault="00611102">
      <w:pPr>
        <w:suppressAutoHyphens/>
        <w:rPr>
          <w:rFonts w:asciiTheme="minorHAnsi" w:eastAsia="Times New Roman" w:hAnsiTheme="minorHAnsi" w:cstheme="minorHAnsi"/>
          <w:kern w:val="2"/>
          <w:sz w:val="22"/>
          <w:szCs w:val="22"/>
          <w:lang w:eastAsia="zh-CN" w:bidi="hi-IN"/>
        </w:rPr>
      </w:pPr>
    </w:p>
    <w:tbl>
      <w:tblPr>
        <w:tblW w:w="10184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4"/>
        <w:gridCol w:w="2400"/>
        <w:gridCol w:w="2560"/>
        <w:gridCol w:w="3100"/>
      </w:tblGrid>
      <w:tr w:rsidR="00611102">
        <w:trPr>
          <w:trHeight w:val="252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611102" w:rsidRDefault="003D1122">
            <w:pPr>
              <w:suppressAutoHyphens/>
              <w:rPr>
                <w:rFonts w:asciiTheme="minorHAnsi" w:eastAsia="DejaVu Sans" w:hAnsiTheme="minorHAnsi" w:cstheme="minorHAnsi"/>
                <w:b/>
                <w:kern w:val="2"/>
                <w:lang w:eastAsia="zh-CN" w:bidi="hi-IN"/>
              </w:rPr>
            </w:pPr>
            <w:r>
              <w:rPr>
                <w:rFonts w:asciiTheme="minorHAnsi" w:eastAsia="DejaVu Sans" w:hAnsiTheme="minorHAnsi" w:cstheme="minorHAnsi"/>
                <w:b/>
                <w:kern w:val="2"/>
                <w:sz w:val="22"/>
                <w:szCs w:val="22"/>
                <w:lang w:eastAsia="zh-CN" w:bidi="hi-IN"/>
              </w:rPr>
              <w:t>Disciplina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611102" w:rsidRDefault="003D1122">
            <w:pPr>
              <w:suppressAutoHyphens/>
              <w:rPr>
                <w:rFonts w:asciiTheme="minorHAnsi" w:eastAsia="DejaVu Sans" w:hAnsiTheme="minorHAnsi" w:cstheme="minorHAnsi"/>
                <w:b/>
                <w:kern w:val="2"/>
                <w:lang w:eastAsia="zh-CN" w:bidi="hi-IN"/>
              </w:rPr>
            </w:pPr>
            <w:r>
              <w:rPr>
                <w:rFonts w:asciiTheme="minorHAnsi" w:eastAsia="DejaVu Sans" w:hAnsiTheme="minorHAnsi" w:cstheme="minorHAnsi"/>
                <w:b/>
                <w:kern w:val="2"/>
                <w:sz w:val="22"/>
                <w:szCs w:val="22"/>
                <w:lang w:eastAsia="zh-CN" w:bidi="hi-IN"/>
              </w:rPr>
              <w:t xml:space="preserve">Misure </w:t>
            </w:r>
            <w:proofErr w:type="spellStart"/>
            <w:r>
              <w:rPr>
                <w:rFonts w:asciiTheme="minorHAnsi" w:eastAsia="DejaVu Sans" w:hAnsiTheme="minorHAnsi" w:cstheme="minorHAnsi"/>
                <w:b/>
                <w:kern w:val="2"/>
                <w:sz w:val="22"/>
                <w:szCs w:val="22"/>
                <w:lang w:eastAsia="zh-CN" w:bidi="hi-IN"/>
              </w:rPr>
              <w:t>dispensative</w:t>
            </w:r>
            <w:proofErr w:type="spellEnd"/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611102" w:rsidRDefault="003D1122">
            <w:pPr>
              <w:suppressAutoHyphens/>
              <w:rPr>
                <w:rFonts w:asciiTheme="minorHAnsi" w:eastAsia="DejaVu Sans" w:hAnsiTheme="minorHAnsi" w:cstheme="minorHAnsi"/>
                <w:b/>
                <w:kern w:val="2"/>
                <w:lang w:eastAsia="zh-CN" w:bidi="hi-IN"/>
              </w:rPr>
            </w:pPr>
            <w:r>
              <w:rPr>
                <w:rFonts w:asciiTheme="minorHAnsi" w:eastAsia="DejaVu Sans" w:hAnsiTheme="minorHAnsi" w:cstheme="minorHAnsi"/>
                <w:b/>
                <w:kern w:val="2"/>
                <w:sz w:val="22"/>
                <w:szCs w:val="22"/>
                <w:lang w:eastAsia="zh-CN" w:bidi="hi-IN"/>
              </w:rPr>
              <w:t>Strumenti compensativi</w:t>
            </w: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611102" w:rsidRDefault="003D1122">
            <w:pPr>
              <w:suppressAutoHyphens/>
              <w:rPr>
                <w:rFonts w:asciiTheme="minorHAnsi" w:eastAsia="DejaVu Sans" w:hAnsiTheme="minorHAnsi" w:cstheme="minorHAnsi"/>
                <w:b/>
                <w:kern w:val="2"/>
                <w:lang w:eastAsia="zh-CN" w:bidi="hi-IN"/>
              </w:rPr>
            </w:pPr>
            <w:r>
              <w:rPr>
                <w:rFonts w:asciiTheme="minorHAnsi" w:eastAsia="DejaVu Sans" w:hAnsiTheme="minorHAnsi" w:cstheme="minorHAnsi"/>
                <w:b/>
                <w:kern w:val="2"/>
                <w:sz w:val="22"/>
                <w:szCs w:val="22"/>
                <w:lang w:eastAsia="zh-CN" w:bidi="hi-IN"/>
              </w:rPr>
              <w:t>Modalità di verifica;</w:t>
            </w:r>
          </w:p>
        </w:tc>
      </w:tr>
      <w:tr w:rsidR="00611102">
        <w:trPr>
          <w:trHeight w:val="242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611102" w:rsidRDefault="003D1122">
            <w:pPr>
              <w:suppressAutoHyphens/>
              <w:rPr>
                <w:rFonts w:asciiTheme="minorHAnsi" w:eastAsia="DejaVu Sans" w:hAnsiTheme="minorHAnsi" w:cstheme="minorHAnsi"/>
                <w:b/>
                <w:kern w:val="2"/>
                <w:lang w:eastAsia="zh-CN" w:bidi="hi-IN"/>
              </w:rPr>
            </w:pPr>
            <w:r>
              <w:rPr>
                <w:rFonts w:asciiTheme="minorHAnsi" w:eastAsia="DejaVu Sans" w:hAnsiTheme="minorHAnsi" w:cstheme="minorHAnsi"/>
                <w:b/>
                <w:kern w:val="2"/>
                <w:sz w:val="22"/>
                <w:szCs w:val="22"/>
                <w:lang w:eastAsia="zh-CN" w:bidi="hi-IN"/>
              </w:rPr>
              <w:t>criteri di valutazione</w:t>
            </w:r>
          </w:p>
        </w:tc>
      </w:tr>
      <w:tr w:rsidR="00611102">
        <w:trPr>
          <w:trHeight w:val="239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</w:tr>
      <w:tr w:rsidR="00611102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</w:tr>
      <w:tr w:rsidR="00611102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</w:tr>
      <w:tr w:rsidR="00611102">
        <w:trPr>
          <w:trHeight w:val="232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</w:tr>
      <w:tr w:rsidR="00611102">
        <w:trPr>
          <w:trHeight w:val="233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</w:tr>
      <w:tr w:rsidR="00611102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</w:tr>
      <w:tr w:rsidR="00611102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</w:tr>
      <w:tr w:rsidR="00611102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</w:tr>
      <w:tr w:rsidR="00611102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102" w:rsidRDefault="00611102">
            <w:pPr>
              <w:suppressAutoHyphens/>
              <w:rPr>
                <w:rFonts w:asciiTheme="minorHAnsi" w:eastAsia="Times New Roman" w:hAnsiTheme="minorHAnsi" w:cstheme="minorHAnsi"/>
                <w:kern w:val="2"/>
                <w:lang w:eastAsia="zh-CN" w:bidi="hi-IN"/>
              </w:rPr>
            </w:pPr>
          </w:p>
        </w:tc>
      </w:tr>
    </w:tbl>
    <w:p w:rsidR="00611102" w:rsidRDefault="00611102">
      <w:pPr>
        <w:rPr>
          <w:rFonts w:asciiTheme="minorHAnsi" w:hAnsiTheme="minorHAnsi" w:cstheme="minorHAnsi"/>
          <w:sz w:val="22"/>
          <w:szCs w:val="22"/>
        </w:rPr>
      </w:pPr>
    </w:p>
    <w:p w:rsidR="00611102" w:rsidRDefault="00611102">
      <w:pPr>
        <w:suppressAutoHyphens/>
        <w:rPr>
          <w:rFonts w:asciiTheme="minorHAnsi" w:eastAsia="Corbel" w:hAnsiTheme="minorHAnsi" w:cstheme="minorHAnsi"/>
          <w:b/>
          <w:i/>
          <w:kern w:val="2"/>
          <w:sz w:val="22"/>
          <w:szCs w:val="22"/>
          <w:lang w:eastAsia="zh-CN" w:bidi="hi-IN"/>
        </w:rPr>
      </w:pPr>
    </w:p>
    <w:p w:rsidR="00611102" w:rsidRDefault="00611102">
      <w:pPr>
        <w:suppressAutoHyphens/>
        <w:rPr>
          <w:rFonts w:asciiTheme="minorHAnsi" w:eastAsia="Corbel" w:hAnsiTheme="minorHAnsi" w:cstheme="minorHAnsi"/>
          <w:b/>
          <w:i/>
          <w:kern w:val="2"/>
          <w:sz w:val="22"/>
          <w:szCs w:val="22"/>
          <w:lang w:eastAsia="zh-CN" w:bidi="hi-IN"/>
        </w:rPr>
      </w:pPr>
    </w:p>
    <w:p w:rsidR="00611102" w:rsidRDefault="003D1122">
      <w:pPr>
        <w:pStyle w:val="Paragrafoelenco"/>
        <w:numPr>
          <w:ilvl w:val="0"/>
          <w:numId w:val="1"/>
        </w:numPr>
        <w:suppressAutoHyphens/>
        <w:rPr>
          <w:rFonts w:asciiTheme="minorHAnsi" w:eastAsia="Corbel" w:hAnsiTheme="minorHAnsi" w:cstheme="minorHAnsi"/>
          <w:b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b/>
          <w:kern w:val="2"/>
          <w:sz w:val="22"/>
          <w:szCs w:val="22"/>
          <w:lang w:eastAsia="zh-CN" w:bidi="hi-IN"/>
        </w:rPr>
        <w:t>STRATEGIE METODOLOGICHE E DIDATTICHE PREVISTE IN CLASSE PER FAVORIRE L’INCLUSIONE</w:t>
      </w:r>
    </w:p>
    <w:p w:rsidR="00611102" w:rsidRDefault="00611102">
      <w:pPr>
        <w:suppressAutoHyphens/>
        <w:rPr>
          <w:rFonts w:asciiTheme="minorHAnsi" w:eastAsia="Times New Roman" w:hAnsiTheme="minorHAnsi" w:cstheme="minorHAnsi"/>
          <w:kern w:val="2"/>
          <w:sz w:val="22"/>
          <w:szCs w:val="22"/>
          <w:lang w:eastAsia="zh-CN" w:bidi="hi-IN"/>
        </w:rPr>
      </w:pPr>
    </w:p>
    <w:p w:rsidR="00611102" w:rsidRDefault="00611102">
      <w:pPr>
        <w:suppressAutoHyphens/>
        <w:rPr>
          <w:rFonts w:asciiTheme="minorHAnsi" w:eastAsia="Corbel" w:hAnsiTheme="minorHAnsi" w:cstheme="minorHAnsi"/>
          <w:b/>
          <w:kern w:val="2"/>
          <w:sz w:val="22"/>
          <w:szCs w:val="22"/>
          <w:u w:val="single"/>
          <w:lang w:eastAsia="zh-CN" w:bidi="hi-IN"/>
        </w:rPr>
      </w:pPr>
    </w:p>
    <w:p w:rsidR="00611102" w:rsidRDefault="003D1122">
      <w:pPr>
        <w:suppressAutoHyphens/>
        <w:rPr>
          <w:rFonts w:asciiTheme="minorHAnsi" w:eastAsia="Corbel" w:hAnsiTheme="minorHAnsi" w:cstheme="minorHAnsi"/>
          <w:b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b/>
          <w:kern w:val="2"/>
          <w:sz w:val="22"/>
          <w:szCs w:val="22"/>
          <w:lang w:eastAsia="zh-CN" w:bidi="hi-IN"/>
        </w:rPr>
        <w:t>Indicare, rispetto alle scelte iniziali, le strategie/metodologie didattiche adottate che sono risultate più efficaci e quali, invece, hanno richiesto correttivi in itinere:</w:t>
      </w:r>
    </w:p>
    <w:p w:rsidR="00611102" w:rsidRDefault="00611102">
      <w:pPr>
        <w:suppressAutoHyphens/>
        <w:rPr>
          <w:rFonts w:asciiTheme="minorHAnsi" w:eastAsia="Times New Roman" w:hAnsiTheme="minorHAnsi" w:cstheme="minorHAnsi"/>
          <w:kern w:val="2"/>
          <w:sz w:val="22"/>
          <w:szCs w:val="22"/>
          <w:lang w:eastAsia="zh-CN" w:bidi="hi-IN"/>
        </w:rPr>
      </w:pPr>
    </w:p>
    <w:p w:rsidR="00611102" w:rsidRDefault="003D1122">
      <w:pPr>
        <w:numPr>
          <w:ilvl w:val="0"/>
          <w:numId w:val="2"/>
        </w:numPr>
        <w:tabs>
          <w:tab w:val="left" w:pos="1680"/>
        </w:tabs>
        <w:suppressAutoHyphens/>
        <w:ind w:left="1287" w:right="999" w:hanging="360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kern w:val="2"/>
          <w:sz w:val="22"/>
          <w:szCs w:val="22"/>
          <w:lang w:eastAsia="zh-CN" w:bidi="hi-IN"/>
        </w:rPr>
        <w:lastRenderedPageBreak/>
        <w:t>Lezioni frontali che utilizzino contemporaneamente più linguaggi comunicativi</w:t>
      </w:r>
    </w:p>
    <w:p w:rsidR="00611102" w:rsidRDefault="00611102">
      <w:pPr>
        <w:tabs>
          <w:tab w:val="left" w:pos="1680"/>
        </w:tabs>
        <w:suppressAutoHyphens/>
        <w:ind w:left="1287" w:right="999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</w:p>
    <w:p w:rsidR="00611102" w:rsidRDefault="003D1122">
      <w:pPr>
        <w:numPr>
          <w:ilvl w:val="0"/>
          <w:numId w:val="2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kern w:val="2"/>
          <w:sz w:val="22"/>
          <w:szCs w:val="22"/>
          <w:lang w:eastAsia="zh-CN" w:bidi="hi-IN"/>
        </w:rPr>
        <w:t>Utilizzo della classe come risorsa in</w:t>
      </w:r>
    </w:p>
    <w:p w:rsidR="00611102" w:rsidRDefault="003D1122">
      <w:pPr>
        <w:numPr>
          <w:ilvl w:val="2"/>
          <w:numId w:val="3"/>
        </w:numPr>
        <w:suppressAutoHyphens/>
        <w:ind w:left="2410" w:firstLine="21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kern w:val="2"/>
          <w:sz w:val="22"/>
          <w:szCs w:val="22"/>
          <w:lang w:eastAsia="zh-CN" w:bidi="hi-IN"/>
        </w:rPr>
        <w:t xml:space="preserve">apprendimenti e attività </w:t>
      </w:r>
      <w:proofErr w:type="spellStart"/>
      <w:r>
        <w:rPr>
          <w:rFonts w:asciiTheme="minorHAnsi" w:eastAsia="Corbel" w:hAnsiTheme="minorHAnsi" w:cstheme="minorHAnsi"/>
          <w:kern w:val="2"/>
          <w:sz w:val="22"/>
          <w:szCs w:val="22"/>
          <w:lang w:eastAsia="zh-CN" w:bidi="hi-IN"/>
        </w:rPr>
        <w:t>laboratoriale</w:t>
      </w:r>
      <w:proofErr w:type="spellEnd"/>
      <w:r>
        <w:rPr>
          <w:rFonts w:asciiTheme="minorHAnsi" w:eastAsia="Corbel" w:hAnsiTheme="minorHAnsi" w:cstheme="minorHAnsi"/>
          <w:kern w:val="2"/>
          <w:sz w:val="22"/>
          <w:szCs w:val="22"/>
          <w:lang w:eastAsia="zh-CN" w:bidi="hi-IN"/>
        </w:rPr>
        <w:t xml:space="preserve"> in piccoli gruppi</w:t>
      </w:r>
    </w:p>
    <w:p w:rsidR="00611102" w:rsidRDefault="003D1122">
      <w:pPr>
        <w:numPr>
          <w:ilvl w:val="2"/>
          <w:numId w:val="3"/>
        </w:numPr>
        <w:suppressAutoHyphens/>
        <w:ind w:left="2410" w:firstLine="21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kern w:val="2"/>
          <w:sz w:val="22"/>
          <w:szCs w:val="22"/>
          <w:lang w:eastAsia="zh-CN" w:bidi="hi-IN"/>
        </w:rPr>
        <w:t>attività in coppia</w:t>
      </w:r>
    </w:p>
    <w:p w:rsidR="00611102" w:rsidRDefault="003D1122">
      <w:pPr>
        <w:numPr>
          <w:ilvl w:val="2"/>
          <w:numId w:val="3"/>
        </w:numPr>
        <w:suppressAutoHyphens/>
        <w:ind w:left="2410" w:firstLine="21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kern w:val="2"/>
          <w:sz w:val="22"/>
          <w:szCs w:val="22"/>
          <w:lang w:eastAsia="zh-CN" w:bidi="hi-IN"/>
        </w:rPr>
        <w:t>attività di tutoring e aiuto tra pari</w:t>
      </w:r>
    </w:p>
    <w:p w:rsidR="00611102" w:rsidRDefault="003D1122">
      <w:pPr>
        <w:numPr>
          <w:ilvl w:val="2"/>
          <w:numId w:val="3"/>
        </w:numPr>
        <w:suppressAutoHyphens/>
        <w:ind w:left="2410" w:firstLine="21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kern w:val="2"/>
          <w:sz w:val="22"/>
          <w:szCs w:val="22"/>
          <w:lang w:eastAsia="zh-CN" w:bidi="hi-IN"/>
        </w:rPr>
        <w:t xml:space="preserve">attività di </w:t>
      </w:r>
      <w:r>
        <w:rPr>
          <w:rFonts w:asciiTheme="minorHAnsi" w:eastAsia="Corbel" w:hAnsiTheme="minorHAnsi" w:cstheme="minorHAnsi"/>
          <w:i/>
          <w:kern w:val="2"/>
          <w:sz w:val="22"/>
          <w:szCs w:val="22"/>
          <w:lang w:eastAsia="zh-CN" w:bidi="hi-IN"/>
        </w:rPr>
        <w:t xml:space="preserve">cooperative </w:t>
      </w:r>
      <w:proofErr w:type="spellStart"/>
      <w:r>
        <w:rPr>
          <w:rFonts w:asciiTheme="minorHAnsi" w:eastAsia="Corbel" w:hAnsiTheme="minorHAnsi" w:cstheme="minorHAnsi"/>
          <w:i/>
          <w:kern w:val="2"/>
          <w:sz w:val="22"/>
          <w:szCs w:val="22"/>
          <w:lang w:eastAsia="zh-CN" w:bidi="hi-IN"/>
        </w:rPr>
        <w:t>learning</w:t>
      </w:r>
      <w:proofErr w:type="spellEnd"/>
    </w:p>
    <w:p w:rsidR="00611102" w:rsidRDefault="00611102">
      <w:pPr>
        <w:suppressAutoHyphens/>
        <w:ind w:left="2431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</w:p>
    <w:p w:rsidR="00611102" w:rsidRDefault="003D1122">
      <w:pPr>
        <w:numPr>
          <w:ilvl w:val="0"/>
          <w:numId w:val="2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kern w:val="2"/>
          <w:sz w:val="22"/>
          <w:szCs w:val="22"/>
          <w:lang w:eastAsia="zh-CN" w:bidi="hi-IN"/>
        </w:rPr>
        <w:t>Semplificazione del linguaggio durante la spiegazione</w:t>
      </w:r>
    </w:p>
    <w:p w:rsidR="00611102" w:rsidRDefault="003D1122">
      <w:pPr>
        <w:numPr>
          <w:ilvl w:val="0"/>
          <w:numId w:val="2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kern w:val="2"/>
          <w:sz w:val="22"/>
          <w:szCs w:val="22"/>
          <w:lang w:eastAsia="zh-CN" w:bidi="hi-IN"/>
        </w:rPr>
        <w:t>Suggerimento di strategie di studio: parole chiave, sottolineatura, osservazione delle immagini e del titolo, produzione di mappe ecc.</w:t>
      </w:r>
    </w:p>
    <w:p w:rsidR="00611102" w:rsidRDefault="003D1122">
      <w:pPr>
        <w:numPr>
          <w:ilvl w:val="0"/>
          <w:numId w:val="2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Corbel" w:hAnsiTheme="minorHAnsi" w:cstheme="minorHAnsi"/>
          <w:kern w:val="2"/>
          <w:sz w:val="22"/>
          <w:szCs w:val="22"/>
          <w:lang w:eastAsia="zh-CN" w:bidi="hi-IN"/>
        </w:rPr>
        <w:t>Semplificazione delle consegne</w:t>
      </w:r>
    </w:p>
    <w:p w:rsidR="00611102" w:rsidRDefault="003D1122">
      <w:pPr>
        <w:numPr>
          <w:ilvl w:val="0"/>
          <w:numId w:val="2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  <w:t>Rispetto dei tempi di assimilazione dei contenuti disciplinari</w:t>
      </w:r>
    </w:p>
    <w:p w:rsidR="00611102" w:rsidRDefault="003D1122">
      <w:pPr>
        <w:numPr>
          <w:ilvl w:val="0"/>
          <w:numId w:val="2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  <w:t>Guida alla comprensione del testo attraverso semplici domande</w:t>
      </w:r>
    </w:p>
    <w:p w:rsidR="00611102" w:rsidRDefault="003D1122">
      <w:pPr>
        <w:numPr>
          <w:ilvl w:val="0"/>
          <w:numId w:val="2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</w:pPr>
      <w:r>
        <w:rPr>
          <w:rFonts w:asciiTheme="minorHAnsi" w:eastAsia="Wingdings" w:hAnsiTheme="minorHAnsi" w:cstheme="minorHAnsi"/>
          <w:kern w:val="2"/>
          <w:sz w:val="22"/>
          <w:szCs w:val="22"/>
          <w:lang w:eastAsia="zh-CN" w:bidi="hi-IN"/>
        </w:rPr>
        <w:t>Verifica della comprensione delle indicazioni ricevute per un compito (consegne)</w:t>
      </w:r>
    </w:p>
    <w:p w:rsidR="00611102" w:rsidRDefault="00611102">
      <w:pPr>
        <w:rPr>
          <w:rFonts w:asciiTheme="minorHAnsi" w:hAnsiTheme="minorHAnsi" w:cstheme="minorHAnsi"/>
          <w:sz w:val="22"/>
          <w:szCs w:val="22"/>
        </w:rPr>
      </w:pPr>
    </w:p>
    <w:p w:rsidR="00611102" w:rsidRDefault="00611102">
      <w:pPr>
        <w:rPr>
          <w:rFonts w:asciiTheme="minorHAnsi" w:hAnsiTheme="minorHAnsi" w:cstheme="minorHAnsi"/>
          <w:sz w:val="22"/>
          <w:szCs w:val="22"/>
        </w:rPr>
      </w:pPr>
    </w:p>
    <w:p w:rsidR="00611102" w:rsidRDefault="003D1122">
      <w:pPr>
        <w:pStyle w:val="Paragrafoelenco"/>
        <w:numPr>
          <w:ilvl w:val="0"/>
          <w:numId w:val="1"/>
        </w:numPr>
        <w:ind w:right="-568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Breve relazione delle docenti </w:t>
      </w:r>
      <w:proofErr w:type="spellStart"/>
      <w:r>
        <w:rPr>
          <w:rFonts w:asciiTheme="minorHAnsi" w:hAnsiTheme="minorHAnsi" w:cstheme="minorHAnsi"/>
          <w:b/>
          <w:bCs/>
          <w:caps/>
          <w:sz w:val="22"/>
          <w:szCs w:val="22"/>
        </w:rPr>
        <w:t>di</w:t>
      </w:r>
      <w:proofErr w:type="spellEnd"/>
      <w:r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classe sull’andamento educativo - didattico.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Indicare se sono stati rilevati, durante il percorso posto in essere, ulteriori bisogni rispetto a quelli inizialmente rilevati e come si intende far fronte alle novità emerse in itinere.</w:t>
      </w:r>
    </w:p>
    <w:p w:rsidR="00611102" w:rsidRDefault="003D1122">
      <w:pPr>
        <w:ind w:right="-568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1102" w:rsidRDefault="00611102">
      <w:pPr>
        <w:ind w:right="-568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611102" w:rsidRDefault="003D1122">
      <w:pPr>
        <w:ind w:right="-568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Data, </w:t>
      </w:r>
      <w:r>
        <w:rPr>
          <w:rFonts w:asciiTheme="minorHAnsi" w:hAnsiTheme="minorHAnsi" w:cstheme="minorHAnsi"/>
          <w:bCs/>
          <w:sz w:val="22"/>
          <w:szCs w:val="22"/>
        </w:rPr>
        <w:t xml:space="preserve">________________________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</w:t>
      </w:r>
    </w:p>
    <w:p w:rsidR="00611102" w:rsidRDefault="00611102" w:rsidP="00646DF3">
      <w:pPr>
        <w:ind w:right="-568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611102" w:rsidRDefault="003D1122" w:rsidP="00646DF3">
      <w:pPr>
        <w:ind w:right="-568" w:firstLineChars="3850" w:firstLine="850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 docenti</w:t>
      </w:r>
    </w:p>
    <w:p w:rsidR="00611102" w:rsidRDefault="00611102" w:rsidP="00646DF3">
      <w:pPr>
        <w:ind w:right="-568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611102" w:rsidRDefault="003D1122" w:rsidP="00646DF3">
      <w:pPr>
        <w:ind w:right="-568" w:firstLineChars="3500" w:firstLine="770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</w:t>
      </w:r>
    </w:p>
    <w:p w:rsidR="00611102" w:rsidRDefault="00611102" w:rsidP="00646DF3">
      <w:pPr>
        <w:ind w:right="-568"/>
        <w:jc w:val="left"/>
        <w:rPr>
          <w:rFonts w:asciiTheme="minorHAnsi" w:hAnsiTheme="minorHAnsi" w:cstheme="minorHAnsi"/>
          <w:sz w:val="22"/>
          <w:szCs w:val="22"/>
        </w:rPr>
      </w:pPr>
    </w:p>
    <w:p w:rsidR="00611102" w:rsidRDefault="003D1122" w:rsidP="00646DF3">
      <w:pPr>
        <w:ind w:right="-568" w:firstLineChars="3500" w:firstLine="770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</w:t>
      </w:r>
    </w:p>
    <w:p w:rsidR="00611102" w:rsidRDefault="00611102" w:rsidP="00646DF3">
      <w:pPr>
        <w:pBdr>
          <w:bottom w:val="single" w:sz="12" w:space="2" w:color="auto"/>
        </w:pBdr>
        <w:ind w:right="-568"/>
        <w:jc w:val="left"/>
        <w:rPr>
          <w:rFonts w:asciiTheme="minorHAnsi" w:hAnsiTheme="minorHAnsi" w:cstheme="minorHAnsi"/>
          <w:sz w:val="22"/>
          <w:szCs w:val="22"/>
        </w:rPr>
      </w:pPr>
    </w:p>
    <w:p w:rsidR="00646DF3" w:rsidRDefault="00646DF3" w:rsidP="00646DF3">
      <w:pPr>
        <w:ind w:right="-568" w:firstLineChars="3850" w:firstLine="850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I  genitori</w:t>
      </w:r>
    </w:p>
    <w:p w:rsidR="00646DF3" w:rsidRDefault="00646DF3" w:rsidP="00646DF3">
      <w:pPr>
        <w:ind w:right="-568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646DF3" w:rsidRDefault="00646DF3" w:rsidP="00646DF3">
      <w:pPr>
        <w:ind w:right="-568" w:firstLineChars="3500" w:firstLine="770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</w:t>
      </w:r>
    </w:p>
    <w:p w:rsidR="00646DF3" w:rsidRDefault="00646DF3" w:rsidP="00646DF3">
      <w:pPr>
        <w:ind w:right="-568"/>
        <w:jc w:val="left"/>
        <w:rPr>
          <w:rFonts w:asciiTheme="minorHAnsi" w:hAnsiTheme="minorHAnsi" w:cstheme="minorHAnsi"/>
          <w:sz w:val="22"/>
          <w:szCs w:val="22"/>
        </w:rPr>
      </w:pPr>
    </w:p>
    <w:p w:rsidR="00646DF3" w:rsidRDefault="00646DF3" w:rsidP="00646DF3">
      <w:pPr>
        <w:ind w:right="-568" w:firstLineChars="3500" w:firstLine="770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</w:t>
      </w:r>
    </w:p>
    <w:p w:rsidR="00646DF3" w:rsidRDefault="00646DF3" w:rsidP="00646DF3">
      <w:pPr>
        <w:ind w:right="-568"/>
        <w:jc w:val="left"/>
        <w:rPr>
          <w:rFonts w:asciiTheme="minorHAnsi" w:hAnsiTheme="minorHAnsi" w:cstheme="minorHAnsi"/>
          <w:sz w:val="22"/>
          <w:szCs w:val="22"/>
        </w:rPr>
      </w:pPr>
    </w:p>
    <w:p w:rsidR="00646DF3" w:rsidRDefault="00646DF3" w:rsidP="00646DF3">
      <w:pPr>
        <w:ind w:right="-568" w:firstLineChars="3500" w:firstLine="770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</w:t>
      </w:r>
    </w:p>
    <w:p w:rsidR="00646DF3" w:rsidRDefault="00646DF3" w:rsidP="00646DF3">
      <w:pPr>
        <w:ind w:right="-568" w:firstLineChars="3500" w:firstLine="7700"/>
        <w:jc w:val="center"/>
        <w:rPr>
          <w:rFonts w:asciiTheme="minorHAnsi" w:hAnsiTheme="minorHAnsi" w:cstheme="minorHAnsi"/>
          <w:sz w:val="22"/>
          <w:szCs w:val="22"/>
        </w:rPr>
      </w:pPr>
    </w:p>
    <w:sectPr w:rsidR="00646DF3" w:rsidSect="00611102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FE" w:rsidRDefault="00DE16FE">
      <w:r>
        <w:separator/>
      </w:r>
    </w:p>
  </w:endnote>
  <w:endnote w:type="continuationSeparator" w:id="0">
    <w:p w:rsidR="00DE16FE" w:rsidRDefault="00DE1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E7006EFF" w:usb1="D200FDFF" w:usb2="0A246029" w:usb3="0400200C" w:csb0="600001FF" w:csb1="D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FE" w:rsidRDefault="00DE16FE">
      <w:r>
        <w:separator/>
      </w:r>
    </w:p>
  </w:footnote>
  <w:footnote w:type="continuationSeparator" w:id="0">
    <w:p w:rsidR="00DE16FE" w:rsidRDefault="00DE16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bullet"/>
      <w:lvlText w:val="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587371E7"/>
    <w:multiLevelType w:val="multilevel"/>
    <w:tmpl w:val="587371E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42BA9"/>
    <w:multiLevelType w:val="multilevel"/>
    <w:tmpl w:val="72C42BA9"/>
    <w:lvl w:ilvl="0">
      <w:start w:val="1"/>
      <w:numFmt w:val="bullet"/>
      <w:lvlText w:val=""/>
      <w:lvlJc w:val="left"/>
    </w:lvl>
    <w:lvl w:ilvl="1">
      <w:start w:val="1"/>
      <w:numFmt w:val="bullet"/>
      <w:lvlText w:val="□"/>
      <w:lvlJc w:val="left"/>
    </w:lvl>
    <w:lvl w:ilvl="2">
      <w:start w:val="1"/>
      <w:numFmt w:val="bullet"/>
      <w:lvlText w:val="□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EB4"/>
    <w:rsid w:val="00061D2B"/>
    <w:rsid w:val="00380EBA"/>
    <w:rsid w:val="003D1122"/>
    <w:rsid w:val="00475056"/>
    <w:rsid w:val="004E2A23"/>
    <w:rsid w:val="00611102"/>
    <w:rsid w:val="00646DF3"/>
    <w:rsid w:val="00663EB4"/>
    <w:rsid w:val="006B30CD"/>
    <w:rsid w:val="006D5EF0"/>
    <w:rsid w:val="00790227"/>
    <w:rsid w:val="0094389B"/>
    <w:rsid w:val="0096244E"/>
    <w:rsid w:val="00B268E1"/>
    <w:rsid w:val="00BB2010"/>
    <w:rsid w:val="00CE61E4"/>
    <w:rsid w:val="00DE16FE"/>
    <w:rsid w:val="00F940FF"/>
    <w:rsid w:val="654F0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102"/>
    <w:pPr>
      <w:jc w:val="both"/>
    </w:pPr>
    <w:rPr>
      <w:rFonts w:ascii="Cambria" w:eastAsia="Calibri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611102"/>
    <w:pPr>
      <w:ind w:left="720"/>
      <w:contextualSpacing/>
    </w:pPr>
  </w:style>
  <w:style w:type="paragraph" w:styleId="Paragrafoelenco">
    <w:name w:val="List Paragraph"/>
    <w:basedOn w:val="Normale"/>
    <w:uiPriority w:val="34"/>
    <w:qFormat/>
    <w:rsid w:val="00611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utente</cp:lastModifiedBy>
  <cp:revision>2</cp:revision>
  <dcterms:created xsi:type="dcterms:W3CDTF">2026-02-02T12:12:00Z</dcterms:created>
  <dcterms:modified xsi:type="dcterms:W3CDTF">2026-02-02T12:12:00Z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63486FEC954F4B31BD97B555D168BA95_12</vt:lpwstr>
  </property>
</Properties>
</file>