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BA" w:rsidRDefault="00012BF1" w:rsidP="00BB47BA">
      <w:pPr>
        <w:jc w:val="center"/>
      </w:pPr>
      <w:r w:rsidRPr="00012BF1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9pt;margin-top:.45pt;width:541.95pt;height:87.5pt;z-index:251658240" fillcolor="#548dd4 [1951]" strokecolor="#548dd4 [1951]">
            <v:fill opacity="0" recolor="t" rotate="t" focus="100%" type="gradient"/>
            <v:textbox>
              <w:txbxContent>
                <w:tbl>
                  <w:tblPr>
                    <w:tblW w:w="10491" w:type="dxa"/>
                    <w:tblInd w:w="-34" w:type="dxa"/>
                    <w:tblLayout w:type="fixed"/>
                    <w:tblLook w:val="04A0"/>
                  </w:tblPr>
                  <w:tblGrid>
                    <w:gridCol w:w="1135"/>
                    <w:gridCol w:w="7938"/>
                    <w:gridCol w:w="1418"/>
                  </w:tblGrid>
                  <w:tr w:rsidR="00BA3574" w:rsidTr="009C5F10">
                    <w:tc>
                      <w:tcPr>
                        <w:tcW w:w="1135" w:type="dxa"/>
                        <w:vAlign w:val="center"/>
                      </w:tcPr>
                      <w:p w:rsidR="00BA3574" w:rsidRPr="007C2D22" w:rsidRDefault="00BA3574" w:rsidP="009C5F1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noProof/>
                          </w:rPr>
                          <w:drawing>
                            <wp:inline distT="0" distB="0" distL="0" distR="0">
                              <wp:extent cx="542925" cy="609600"/>
                              <wp:effectExtent l="19050" t="0" r="9525" b="0"/>
                              <wp:docPr id="3" name="Immagine 13" descr="Risultati immagini per logo ministero pubblica istruzi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13" descr="Risultati immagini per logo ministero pubblica istruzi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38" w:type="dxa"/>
                        <w:vAlign w:val="center"/>
                      </w:tcPr>
                      <w:p w:rsidR="002752F8" w:rsidRPr="00D77EBE" w:rsidRDefault="002752F8" w:rsidP="002752F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</w:rPr>
                        </w:pPr>
                        <w:r w:rsidRPr="00D77EBE">
                          <w:rPr>
                            <w:b/>
                            <w:bCs/>
                          </w:rPr>
                          <w:t>ISTITUTO COMPRENSIVO FUTANI</w:t>
                        </w:r>
                      </w:p>
                      <w:p w:rsidR="002752F8" w:rsidRPr="00D77EBE" w:rsidRDefault="002752F8" w:rsidP="002752F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</w:rPr>
                        </w:pPr>
                        <w:r w:rsidRPr="00D77EBE">
                          <w:rPr>
                            <w:b/>
                            <w:bCs/>
                          </w:rPr>
                          <w:t>CORSO UMBERTO I N.1 - 84050 FUTANI (SA)</w:t>
                        </w:r>
                      </w:p>
                      <w:p w:rsidR="002752F8" w:rsidRPr="00D77EBE" w:rsidRDefault="002752F8" w:rsidP="002752F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lang w:val="en-CA"/>
                          </w:rPr>
                        </w:pPr>
                        <w:r w:rsidRPr="00D77EBE">
                          <w:rPr>
                            <w:b/>
                            <w:bCs/>
                          </w:rPr>
                          <w:t xml:space="preserve">saic8av005@istruzione.it – saic8av005@pec.istruzione.it Cod. </w:t>
                        </w:r>
                        <w:r w:rsidRPr="00D77EBE">
                          <w:rPr>
                            <w:b/>
                            <w:bCs/>
                            <w:lang w:val="en-CA"/>
                          </w:rPr>
                          <w:t>Univoco UFN0WE</w:t>
                        </w:r>
                      </w:p>
                      <w:p w:rsidR="002752F8" w:rsidRDefault="002752F8" w:rsidP="002752F8">
                        <w:pPr>
                          <w:jc w:val="center"/>
                          <w:rPr>
                            <w:rFonts w:ascii="LiberationSerif-Bold" w:hAnsi="LiberationSerif-Bold" w:cs="LiberationSerif-Bold"/>
                            <w:b/>
                            <w:bCs/>
                            <w:lang w:val="en-CA"/>
                          </w:rPr>
                        </w:pPr>
                        <w:r w:rsidRPr="00D77EBE">
                          <w:rPr>
                            <w:b/>
                            <w:bCs/>
                            <w:lang w:val="en-CA"/>
                          </w:rPr>
                          <w:t>C.F. 93000480652 – sito web www.icfutani.edu.it tel. 0974/953259</w:t>
                        </w:r>
                      </w:p>
                      <w:p w:rsidR="00BA3574" w:rsidRPr="00C03FE3" w:rsidRDefault="00BA3574" w:rsidP="009C5F10">
                        <w:pPr>
                          <w:jc w:val="center"/>
                          <w:rPr>
                            <w:rFonts w:ascii="Book Antiqua" w:hAnsi="Book Antiqua"/>
                            <w:lang w:val="en-CA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BA3574" w:rsidRPr="007C2D22" w:rsidRDefault="00BA3574" w:rsidP="009C5F10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noProof/>
                          </w:rPr>
                          <w:drawing>
                            <wp:inline distT="0" distB="0" distL="0" distR="0">
                              <wp:extent cx="666750" cy="447675"/>
                              <wp:effectExtent l="19050" t="0" r="0" b="0"/>
                              <wp:docPr id="4" name="Immagine 10" descr="Risultati immagini per logo europa vettorial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10" descr="Risultati immagini per logo europa vettoria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A3574" w:rsidRDefault="00BA3574"/>
              </w:txbxContent>
            </v:textbox>
          </v:shape>
        </w:pict>
      </w:r>
    </w:p>
    <w:p w:rsidR="0093664B" w:rsidRDefault="0093664B" w:rsidP="0093664B">
      <w:pPr>
        <w:jc w:val="both"/>
      </w:pPr>
    </w:p>
    <w:p w:rsidR="00894C11" w:rsidRDefault="00894C11" w:rsidP="0093664B">
      <w:pPr>
        <w:jc w:val="both"/>
      </w:pPr>
    </w:p>
    <w:p w:rsidR="007C1452" w:rsidRPr="00E6465F" w:rsidRDefault="00B71D3A" w:rsidP="00D32D8E">
      <w:pPr>
        <w:pStyle w:val="Corpodeltesto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664B" w:rsidRDefault="0093664B" w:rsidP="007C1452">
      <w:pPr>
        <w:jc w:val="both"/>
      </w:pPr>
    </w:p>
    <w:p w:rsidR="00E40A2F" w:rsidRDefault="00E40A2F" w:rsidP="007C1452">
      <w:pPr>
        <w:jc w:val="both"/>
      </w:pPr>
    </w:p>
    <w:p w:rsidR="00E40A2F" w:rsidRDefault="00E40A2F" w:rsidP="007C1452">
      <w:pPr>
        <w:jc w:val="both"/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E14158" w:rsidRPr="00E14158" w:rsidRDefault="00E14158" w:rsidP="00E14158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1"/>
          <w:szCs w:val="21"/>
          <w:lang w:eastAsia="en-US"/>
        </w:rPr>
      </w:pPr>
      <w:r w:rsidRPr="00E14158">
        <w:rPr>
          <w:rFonts w:eastAsia="Calibri"/>
          <w:b/>
          <w:color w:val="000000"/>
          <w:sz w:val="21"/>
          <w:szCs w:val="21"/>
          <w:lang w:eastAsia="en-US"/>
        </w:rPr>
        <w:t>Al personale docente e ATA</w:t>
      </w:r>
    </w:p>
    <w:p w:rsidR="00E14158" w:rsidRPr="00E14158" w:rsidRDefault="00E14158" w:rsidP="00E14158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1"/>
          <w:szCs w:val="21"/>
          <w:lang w:eastAsia="en-US"/>
        </w:rPr>
      </w:pPr>
      <w:r w:rsidRPr="00E14158">
        <w:rPr>
          <w:rFonts w:eastAsia="Calibri"/>
          <w:b/>
          <w:color w:val="000000"/>
          <w:sz w:val="21"/>
          <w:szCs w:val="21"/>
          <w:lang w:eastAsia="en-US"/>
        </w:rPr>
        <w:t>Al DSGA</w:t>
      </w:r>
    </w:p>
    <w:p w:rsidR="00E14158" w:rsidRPr="00E14158" w:rsidRDefault="00E14158" w:rsidP="00E14158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1"/>
          <w:szCs w:val="21"/>
          <w:lang w:eastAsia="en-US"/>
        </w:rPr>
      </w:pPr>
      <w:r w:rsidRPr="00E14158">
        <w:rPr>
          <w:rFonts w:eastAsia="Calibri"/>
          <w:b/>
          <w:color w:val="000000"/>
          <w:sz w:val="21"/>
          <w:szCs w:val="21"/>
          <w:lang w:eastAsia="en-US"/>
        </w:rPr>
        <w:t>All’albo on-line del sito web</w:t>
      </w:r>
    </w:p>
    <w:p w:rsidR="00E14158" w:rsidRPr="00E14158" w:rsidRDefault="00E14158" w:rsidP="00E14158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1"/>
          <w:szCs w:val="21"/>
          <w:lang w:eastAsia="en-US"/>
        </w:rPr>
      </w:pPr>
      <w:r w:rsidRPr="00E14158">
        <w:rPr>
          <w:rFonts w:eastAsia="Calibri"/>
          <w:b/>
          <w:color w:val="000000"/>
          <w:sz w:val="21"/>
          <w:szCs w:val="21"/>
          <w:lang w:eastAsia="en-US"/>
        </w:rPr>
        <w:t xml:space="preserve">Agli Atti sede </w:t>
      </w:r>
    </w:p>
    <w:p w:rsidR="00E14158" w:rsidRPr="00E14158" w:rsidRDefault="00E14158" w:rsidP="00E14158">
      <w:pPr>
        <w:autoSpaceDE w:val="0"/>
        <w:autoSpaceDN w:val="0"/>
        <w:adjustRightInd w:val="0"/>
        <w:rPr>
          <w:rFonts w:eastAsia="Calibri"/>
          <w:color w:val="000000"/>
          <w:sz w:val="21"/>
          <w:szCs w:val="21"/>
          <w:lang w:eastAsia="en-US"/>
        </w:rPr>
      </w:pPr>
    </w:p>
    <w:p w:rsidR="00E14158" w:rsidRPr="00E14158" w:rsidRDefault="00E14158" w:rsidP="00E14158">
      <w:pPr>
        <w:autoSpaceDE w:val="0"/>
        <w:autoSpaceDN w:val="0"/>
        <w:adjustRightInd w:val="0"/>
        <w:rPr>
          <w:rFonts w:eastAsia="Calibri"/>
          <w:color w:val="000000"/>
          <w:sz w:val="21"/>
          <w:szCs w:val="21"/>
          <w:lang w:eastAsia="en-US"/>
        </w:rPr>
      </w:pPr>
    </w:p>
    <w:p w:rsidR="00E14158" w:rsidRPr="00E14158" w:rsidRDefault="00E14158" w:rsidP="00E14158">
      <w:pPr>
        <w:autoSpaceDE w:val="0"/>
        <w:autoSpaceDN w:val="0"/>
        <w:adjustRightInd w:val="0"/>
        <w:rPr>
          <w:rFonts w:eastAsia="Calibri"/>
          <w:color w:val="000000"/>
          <w:sz w:val="21"/>
          <w:szCs w:val="21"/>
          <w:lang w:eastAsia="en-US"/>
        </w:rPr>
      </w:pPr>
    </w:p>
    <w:p w:rsidR="00E14158" w:rsidRPr="00E14158" w:rsidRDefault="00E14158" w:rsidP="00E14158">
      <w:pPr>
        <w:autoSpaceDE w:val="0"/>
        <w:autoSpaceDN w:val="0"/>
        <w:adjustRightInd w:val="0"/>
        <w:rPr>
          <w:rFonts w:eastAsia="Calibri"/>
          <w:b/>
          <w:color w:val="000000"/>
          <w:sz w:val="21"/>
          <w:szCs w:val="21"/>
          <w:lang w:eastAsia="en-US"/>
        </w:rPr>
      </w:pPr>
      <w:r w:rsidRPr="00E14158">
        <w:rPr>
          <w:rFonts w:eastAsia="Calibri"/>
          <w:b/>
          <w:color w:val="000000"/>
          <w:sz w:val="21"/>
          <w:szCs w:val="21"/>
          <w:lang w:eastAsia="en-US"/>
        </w:rPr>
        <w:t xml:space="preserve">OGGETTO: “Piano Scuola Estate 2021- Un ponte per un nuovo inizio”. </w:t>
      </w:r>
    </w:p>
    <w:p w:rsidR="00E14158" w:rsidRPr="00E14158" w:rsidRDefault="00E14158" w:rsidP="00E14158">
      <w:pPr>
        <w:autoSpaceDE w:val="0"/>
        <w:autoSpaceDN w:val="0"/>
        <w:adjustRightInd w:val="0"/>
        <w:rPr>
          <w:rFonts w:eastAsia="Calibri"/>
          <w:color w:val="000000"/>
          <w:sz w:val="21"/>
          <w:szCs w:val="21"/>
          <w:lang w:eastAsia="en-US"/>
        </w:rPr>
      </w:pPr>
    </w:p>
    <w:p w:rsidR="00E14158" w:rsidRPr="00E14158" w:rsidRDefault="00E14158" w:rsidP="00E1415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14158">
        <w:rPr>
          <w:rFonts w:eastAsia="Calibri"/>
          <w:color w:val="000000"/>
          <w:sz w:val="22"/>
          <w:szCs w:val="22"/>
          <w:lang w:eastAsia="en-US"/>
        </w:rPr>
        <w:t xml:space="preserve">Si trasmette, in allegato alla presente, il </w:t>
      </w:r>
      <w:r w:rsidRPr="00E14158">
        <w:rPr>
          <w:rFonts w:eastAsia="Calibri"/>
          <w:i/>
          <w:color w:val="000000"/>
          <w:sz w:val="22"/>
          <w:szCs w:val="22"/>
          <w:lang w:eastAsia="en-US"/>
        </w:rPr>
        <w:t>Piano Scuola Estate 2021</w:t>
      </w:r>
      <w:r w:rsidRPr="00E14158">
        <w:rPr>
          <w:rFonts w:eastAsia="Calibri"/>
          <w:color w:val="000000"/>
          <w:sz w:val="22"/>
          <w:szCs w:val="22"/>
          <w:lang w:eastAsia="en-US"/>
        </w:rPr>
        <w:t xml:space="preserve"> di cui alla nota MI n. 643 del 27 aprile u.s. Il Piano ha la finalità di consentire agli alunni di recuperare la socialità e di rafforzare gli apprendimenti usufruendo di laboratori per il potenziamento delle competenze e di attività educative incentrate su musica, arte, sport, digitale, percorsi sulla legalità e sulla sostenibilità, sulla tutela ambientale. </w:t>
      </w:r>
    </w:p>
    <w:p w:rsidR="00E14158" w:rsidRPr="00E14158" w:rsidRDefault="00E14158" w:rsidP="00E1415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E14158" w:rsidRPr="00E14158" w:rsidRDefault="00E14158" w:rsidP="00E14158">
      <w:pPr>
        <w:ind w:firstLine="708"/>
        <w:jc w:val="both"/>
        <w:rPr>
          <w:sz w:val="22"/>
          <w:szCs w:val="22"/>
        </w:rPr>
      </w:pPr>
      <w:r w:rsidRPr="00E14158">
        <w:rPr>
          <w:sz w:val="22"/>
          <w:szCs w:val="22"/>
        </w:rPr>
        <w:t xml:space="preserve">Le SS. LL. sono invitate a visionare la Nota MI prot. n. 643 del 27/04/2021, allegata alla presente, e a consultare la pagina dedicata: </w:t>
      </w:r>
      <w:hyperlink r:id="rId9" w:history="1">
        <w:r w:rsidRPr="00E14158">
          <w:rPr>
            <w:color w:val="0000FF"/>
            <w:sz w:val="22"/>
            <w:szCs w:val="22"/>
            <w:u w:val="single"/>
          </w:rPr>
          <w:t>https://pianoestate.static.istruzione.it/index.html</w:t>
        </w:r>
      </w:hyperlink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58DD" w:rsidRPr="00C03FE3" w:rsidRDefault="00A858DD" w:rsidP="00C03F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3FE3" w:rsidRPr="00C03FE3" w:rsidRDefault="00C03FE3" w:rsidP="00C03FE3">
      <w:pPr>
        <w:jc w:val="right"/>
        <w:rPr>
          <w:sz w:val="22"/>
          <w:szCs w:val="22"/>
        </w:rPr>
      </w:pPr>
      <w:r w:rsidRPr="00C03FE3">
        <w:rPr>
          <w:sz w:val="22"/>
          <w:szCs w:val="22"/>
        </w:rPr>
        <w:tab/>
      </w:r>
      <w:r w:rsidRPr="00C03FE3">
        <w:rPr>
          <w:sz w:val="22"/>
          <w:szCs w:val="22"/>
        </w:rPr>
        <w:tab/>
      </w:r>
      <w:r w:rsidRPr="00C03FE3">
        <w:rPr>
          <w:sz w:val="22"/>
          <w:szCs w:val="22"/>
        </w:rPr>
        <w:tab/>
        <w:t>IL DIRIGENTE SCOLASTICO</w:t>
      </w:r>
    </w:p>
    <w:p w:rsidR="00C03FE3" w:rsidRPr="00C03FE3" w:rsidRDefault="00C03FE3" w:rsidP="00C03FE3">
      <w:pPr>
        <w:jc w:val="right"/>
        <w:rPr>
          <w:sz w:val="22"/>
          <w:szCs w:val="22"/>
        </w:rPr>
      </w:pPr>
      <w:r w:rsidRPr="00C03FE3">
        <w:rPr>
          <w:sz w:val="22"/>
          <w:szCs w:val="22"/>
        </w:rPr>
        <w:t>Dott.ssa Carmela Maria VERRELLI</w:t>
      </w:r>
    </w:p>
    <w:p w:rsidR="00A84223" w:rsidRPr="00620A5E" w:rsidRDefault="00C03FE3" w:rsidP="00C03FE3">
      <w:pPr>
        <w:widowControl w:val="0"/>
        <w:autoSpaceDE w:val="0"/>
        <w:autoSpaceDN w:val="0"/>
        <w:adjustRightInd w:val="0"/>
        <w:jc w:val="right"/>
      </w:pPr>
      <w:r w:rsidRPr="00C03FE3">
        <w:rPr>
          <w:sz w:val="18"/>
          <w:szCs w:val="18"/>
        </w:rPr>
        <w:t>(</w:t>
      </w:r>
      <w:r w:rsidRPr="00C03FE3">
        <w:rPr>
          <w:b/>
          <w:sz w:val="18"/>
          <w:szCs w:val="18"/>
        </w:rPr>
        <w:t>Il documento è firmato digitalmente ai sensi del D. Lgs. 82/2005, ss.mm.ii. e norme collegate, il quale sostituisce il documento cartaceo e la firma autografa</w:t>
      </w:r>
      <w:r w:rsidRPr="00C03FE3">
        <w:rPr>
          <w:spacing w:val="-2"/>
          <w:sz w:val="18"/>
          <w:szCs w:val="18"/>
        </w:rPr>
        <w:t>)</w:t>
      </w:r>
    </w:p>
    <w:p w:rsidR="00A84223" w:rsidRDefault="00A84223" w:rsidP="007C1452">
      <w:pPr>
        <w:jc w:val="both"/>
      </w:pPr>
    </w:p>
    <w:p w:rsidR="00A84223" w:rsidRDefault="00A84223" w:rsidP="007C1452">
      <w:pPr>
        <w:jc w:val="both"/>
      </w:pPr>
    </w:p>
    <w:p w:rsidR="00E40A2F" w:rsidRDefault="00E40A2F" w:rsidP="007C1452">
      <w:pPr>
        <w:jc w:val="both"/>
      </w:pPr>
    </w:p>
    <w:sectPr w:rsidR="00E40A2F" w:rsidSect="00B76EEA">
      <w:footerReference w:type="default" r:id="rId10"/>
      <w:pgSz w:w="11906" w:h="16838"/>
      <w:pgMar w:top="568" w:right="1134" w:bottom="737" w:left="709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BE" w:rsidRDefault="00F27DBE" w:rsidP="00BB47BA">
      <w:r>
        <w:separator/>
      </w:r>
    </w:p>
  </w:endnote>
  <w:endnote w:type="continuationSeparator" w:id="1">
    <w:p w:rsidR="00F27DBE" w:rsidRDefault="00F27DBE" w:rsidP="00BB4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1398196"/>
      <w:docPartObj>
        <w:docPartGallery w:val="Page Numbers (Bottom of Page)"/>
        <w:docPartUnique/>
      </w:docPartObj>
    </w:sdtPr>
    <w:sdtContent>
      <w:sdt>
        <w:sdtPr>
          <w:id w:val="-1063721789"/>
          <w:docPartObj>
            <w:docPartGallery w:val="Page Numbers (Top of Page)"/>
            <w:docPartUnique/>
          </w:docPartObj>
        </w:sdtPr>
        <w:sdtContent>
          <w:p w:rsidR="00BA3574" w:rsidRPr="00141FF2" w:rsidRDefault="002752F8" w:rsidP="00BA3574">
            <w:pPr>
              <w:pStyle w:val="Intestazione"/>
              <w:rPr>
                <w:sz w:val="16"/>
              </w:rPr>
            </w:pPr>
            <w:r>
              <w:rPr>
                <w:sz w:val="16"/>
              </w:rPr>
              <w:t>Tel. e fax 0974 953259</w:t>
            </w:r>
            <w:r w:rsidR="00BA3574" w:rsidRPr="00141FF2">
              <w:rPr>
                <w:sz w:val="16"/>
              </w:rPr>
              <w:t xml:space="preserve">– Web: </w:t>
            </w:r>
            <w:hyperlink r:id="rId1" w:history="1">
              <w:r w:rsidRPr="00584E20">
                <w:rPr>
                  <w:rStyle w:val="Collegamentoipertestuale"/>
                  <w:sz w:val="16"/>
                </w:rPr>
                <w:t>https://www.icfutani.edu.it/</w:t>
              </w:r>
            </w:hyperlink>
            <w:r w:rsidR="00BA3574" w:rsidRPr="00141FF2">
              <w:rPr>
                <w:sz w:val="16"/>
              </w:rPr>
              <w:t xml:space="preserve"> - email: </w:t>
            </w:r>
            <w:hyperlink r:id="rId2" w:history="1">
              <w:r w:rsidRPr="00584E20">
                <w:rPr>
                  <w:rStyle w:val="Collegamentoipertestuale"/>
                  <w:sz w:val="16"/>
                </w:rPr>
                <w:t>saic8av005@istruzione.it</w:t>
              </w:r>
            </w:hyperlink>
            <w:r w:rsidR="00BA3574" w:rsidRPr="00141FF2">
              <w:rPr>
                <w:sz w:val="16"/>
              </w:rPr>
              <w:t xml:space="preserve"> – PEC: </w:t>
            </w:r>
            <w:hyperlink r:id="rId3" w:history="1">
              <w:r w:rsidRPr="00584E20">
                <w:rPr>
                  <w:rStyle w:val="Collegamentoipertestuale"/>
                  <w:sz w:val="16"/>
                </w:rPr>
                <w:t>saic8av005@pec.istruzione.it</w:t>
              </w:r>
            </w:hyperlink>
          </w:p>
          <w:p w:rsidR="00BA3574" w:rsidRDefault="00BA3574" w:rsidP="00BA3574">
            <w:pPr>
              <w:pStyle w:val="Pidipagina"/>
              <w:jc w:val="center"/>
            </w:pPr>
            <w:r w:rsidRPr="006C5DEA">
              <w:rPr>
                <w:sz w:val="18"/>
                <w:szCs w:val="18"/>
              </w:rPr>
              <w:t xml:space="preserve">Pag. </w:t>
            </w:r>
            <w:r w:rsidR="00012BF1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PAGE</w:instrText>
            </w:r>
            <w:r w:rsidR="00012BF1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2F29D7">
              <w:rPr>
                <w:b/>
                <w:bCs/>
                <w:noProof/>
                <w:sz w:val="18"/>
                <w:szCs w:val="18"/>
              </w:rPr>
              <w:t>1</w:t>
            </w:r>
            <w:r w:rsidR="00012BF1" w:rsidRPr="006C5DEA">
              <w:rPr>
                <w:b/>
                <w:bCs/>
                <w:sz w:val="18"/>
                <w:szCs w:val="18"/>
              </w:rPr>
              <w:fldChar w:fldCharType="end"/>
            </w:r>
            <w:r w:rsidRPr="006C5DEA">
              <w:rPr>
                <w:sz w:val="18"/>
                <w:szCs w:val="18"/>
              </w:rPr>
              <w:t xml:space="preserve"> di </w:t>
            </w:r>
            <w:r w:rsidR="00012BF1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NUMPAGES</w:instrText>
            </w:r>
            <w:r w:rsidR="00012BF1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2F29D7">
              <w:rPr>
                <w:b/>
                <w:bCs/>
                <w:noProof/>
                <w:sz w:val="18"/>
                <w:szCs w:val="18"/>
              </w:rPr>
              <w:t>1</w:t>
            </w:r>
            <w:r w:rsidR="00012BF1" w:rsidRPr="006C5D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B47BA" w:rsidRPr="00BB47BA" w:rsidRDefault="00BB47BA" w:rsidP="00BB47BA">
    <w:pPr>
      <w:jc w:val="center"/>
      <w:rPr>
        <w:spacing w:val="-6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BE" w:rsidRDefault="00F27DBE" w:rsidP="00BB47BA">
      <w:r>
        <w:separator/>
      </w:r>
    </w:p>
  </w:footnote>
  <w:footnote w:type="continuationSeparator" w:id="1">
    <w:p w:rsidR="00F27DBE" w:rsidRDefault="00F27DBE" w:rsidP="00BB4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D23"/>
    <w:multiLevelType w:val="hybridMultilevel"/>
    <w:tmpl w:val="80940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55C56"/>
    <w:multiLevelType w:val="hybridMultilevel"/>
    <w:tmpl w:val="46929E64"/>
    <w:lvl w:ilvl="0" w:tplc="CA269C90">
      <w:numFmt w:val="bullet"/>
      <w:lvlText w:val=""/>
      <w:lvlJc w:val="left"/>
      <w:pPr>
        <w:ind w:left="89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E30A5B4">
      <w:numFmt w:val="bullet"/>
      <w:lvlText w:val="•"/>
      <w:lvlJc w:val="left"/>
      <w:pPr>
        <w:ind w:left="1806" w:hanging="348"/>
      </w:pPr>
      <w:rPr>
        <w:rFonts w:hint="default"/>
        <w:lang w:val="it-IT" w:eastAsia="it-IT" w:bidi="it-IT"/>
      </w:rPr>
    </w:lvl>
    <w:lvl w:ilvl="2" w:tplc="73E69E28">
      <w:numFmt w:val="bullet"/>
      <w:lvlText w:val="•"/>
      <w:lvlJc w:val="left"/>
      <w:pPr>
        <w:ind w:left="2713" w:hanging="348"/>
      </w:pPr>
      <w:rPr>
        <w:rFonts w:hint="default"/>
        <w:lang w:val="it-IT" w:eastAsia="it-IT" w:bidi="it-IT"/>
      </w:rPr>
    </w:lvl>
    <w:lvl w:ilvl="3" w:tplc="ED58F34A">
      <w:numFmt w:val="bullet"/>
      <w:lvlText w:val="•"/>
      <w:lvlJc w:val="left"/>
      <w:pPr>
        <w:ind w:left="3619" w:hanging="348"/>
      </w:pPr>
      <w:rPr>
        <w:rFonts w:hint="default"/>
        <w:lang w:val="it-IT" w:eastAsia="it-IT" w:bidi="it-IT"/>
      </w:rPr>
    </w:lvl>
    <w:lvl w:ilvl="4" w:tplc="1B143798">
      <w:numFmt w:val="bullet"/>
      <w:lvlText w:val="•"/>
      <w:lvlJc w:val="left"/>
      <w:pPr>
        <w:ind w:left="4526" w:hanging="348"/>
      </w:pPr>
      <w:rPr>
        <w:rFonts w:hint="default"/>
        <w:lang w:val="it-IT" w:eastAsia="it-IT" w:bidi="it-IT"/>
      </w:rPr>
    </w:lvl>
    <w:lvl w:ilvl="5" w:tplc="48DA2BD0">
      <w:numFmt w:val="bullet"/>
      <w:lvlText w:val="•"/>
      <w:lvlJc w:val="left"/>
      <w:pPr>
        <w:ind w:left="5433" w:hanging="348"/>
      </w:pPr>
      <w:rPr>
        <w:rFonts w:hint="default"/>
        <w:lang w:val="it-IT" w:eastAsia="it-IT" w:bidi="it-IT"/>
      </w:rPr>
    </w:lvl>
    <w:lvl w:ilvl="6" w:tplc="45D6746A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A864B910">
      <w:numFmt w:val="bullet"/>
      <w:lvlText w:val="•"/>
      <w:lvlJc w:val="left"/>
      <w:pPr>
        <w:ind w:left="7246" w:hanging="348"/>
      </w:pPr>
      <w:rPr>
        <w:rFonts w:hint="default"/>
        <w:lang w:val="it-IT" w:eastAsia="it-IT" w:bidi="it-IT"/>
      </w:rPr>
    </w:lvl>
    <w:lvl w:ilvl="8" w:tplc="22101302">
      <w:numFmt w:val="bullet"/>
      <w:lvlText w:val="•"/>
      <w:lvlJc w:val="left"/>
      <w:pPr>
        <w:ind w:left="8153" w:hanging="348"/>
      </w:pPr>
      <w:rPr>
        <w:rFonts w:hint="default"/>
        <w:lang w:val="it-IT" w:eastAsia="it-IT" w:bidi="it-IT"/>
      </w:rPr>
    </w:lvl>
  </w:abstractNum>
  <w:abstractNum w:abstractNumId="2">
    <w:nsid w:val="7E8F7F14"/>
    <w:multiLevelType w:val="hybridMultilevel"/>
    <w:tmpl w:val="D77EA6BA"/>
    <w:lvl w:ilvl="0" w:tplc="1AACB150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BB47BA"/>
    <w:rsid w:val="000052AA"/>
    <w:rsid w:val="0001184B"/>
    <w:rsid w:val="00012BF1"/>
    <w:rsid w:val="0005078D"/>
    <w:rsid w:val="00053D67"/>
    <w:rsid w:val="000F28D0"/>
    <w:rsid w:val="001121B5"/>
    <w:rsid w:val="0016442E"/>
    <w:rsid w:val="00181EBB"/>
    <w:rsid w:val="001821D3"/>
    <w:rsid w:val="00261BC4"/>
    <w:rsid w:val="0026473D"/>
    <w:rsid w:val="00272F74"/>
    <w:rsid w:val="002752F8"/>
    <w:rsid w:val="002C552A"/>
    <w:rsid w:val="002C718F"/>
    <w:rsid w:val="002F29D7"/>
    <w:rsid w:val="003010FB"/>
    <w:rsid w:val="00303C42"/>
    <w:rsid w:val="0037732D"/>
    <w:rsid w:val="00377696"/>
    <w:rsid w:val="003A5398"/>
    <w:rsid w:val="003B10B2"/>
    <w:rsid w:val="003B4A5E"/>
    <w:rsid w:val="00402805"/>
    <w:rsid w:val="00450E59"/>
    <w:rsid w:val="004711E0"/>
    <w:rsid w:val="004976E5"/>
    <w:rsid w:val="00525203"/>
    <w:rsid w:val="00546813"/>
    <w:rsid w:val="00551DFB"/>
    <w:rsid w:val="00615BD0"/>
    <w:rsid w:val="00616766"/>
    <w:rsid w:val="00620A5E"/>
    <w:rsid w:val="00625E35"/>
    <w:rsid w:val="00651740"/>
    <w:rsid w:val="006778D4"/>
    <w:rsid w:val="006C22B8"/>
    <w:rsid w:val="006C614D"/>
    <w:rsid w:val="006C71B8"/>
    <w:rsid w:val="00714623"/>
    <w:rsid w:val="00716C5B"/>
    <w:rsid w:val="007371A1"/>
    <w:rsid w:val="007C1452"/>
    <w:rsid w:val="008039E5"/>
    <w:rsid w:val="00823C52"/>
    <w:rsid w:val="008364C9"/>
    <w:rsid w:val="00842C42"/>
    <w:rsid w:val="0085648D"/>
    <w:rsid w:val="00894C11"/>
    <w:rsid w:val="00895F8A"/>
    <w:rsid w:val="00925F37"/>
    <w:rsid w:val="0093664B"/>
    <w:rsid w:val="00950FD8"/>
    <w:rsid w:val="009D7F4F"/>
    <w:rsid w:val="00A17230"/>
    <w:rsid w:val="00A31B0D"/>
    <w:rsid w:val="00A84223"/>
    <w:rsid w:val="00A858DD"/>
    <w:rsid w:val="00A90B3F"/>
    <w:rsid w:val="00A969AF"/>
    <w:rsid w:val="00AD6DC8"/>
    <w:rsid w:val="00B42245"/>
    <w:rsid w:val="00B71D3A"/>
    <w:rsid w:val="00B76EEA"/>
    <w:rsid w:val="00BA3574"/>
    <w:rsid w:val="00BB47BA"/>
    <w:rsid w:val="00C03FE3"/>
    <w:rsid w:val="00C233D0"/>
    <w:rsid w:val="00C25DD9"/>
    <w:rsid w:val="00C33601"/>
    <w:rsid w:val="00CD3FCC"/>
    <w:rsid w:val="00CF5F51"/>
    <w:rsid w:val="00D32D8E"/>
    <w:rsid w:val="00D65FB1"/>
    <w:rsid w:val="00D77EBE"/>
    <w:rsid w:val="00D97C18"/>
    <w:rsid w:val="00DA1F3A"/>
    <w:rsid w:val="00E00B0C"/>
    <w:rsid w:val="00E12B68"/>
    <w:rsid w:val="00E14158"/>
    <w:rsid w:val="00E40A2F"/>
    <w:rsid w:val="00E46F0B"/>
    <w:rsid w:val="00EC34FA"/>
    <w:rsid w:val="00F14067"/>
    <w:rsid w:val="00F2662B"/>
    <w:rsid w:val="00F27DBE"/>
    <w:rsid w:val="00FD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8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47BA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C1452"/>
    <w:pPr>
      <w:widowControl w:val="0"/>
      <w:autoSpaceDE w:val="0"/>
      <w:autoSpaceDN w:val="0"/>
      <w:ind w:left="893" w:hanging="360"/>
      <w:outlineLvl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7B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BB47B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C1452"/>
    <w:rPr>
      <w:rFonts w:ascii="Arial" w:eastAsia="Arial" w:hAnsi="Arial" w:cs="Arial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7C1452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1452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7C1452"/>
    <w:pPr>
      <w:widowControl w:val="0"/>
      <w:autoSpaceDE w:val="0"/>
      <w:autoSpaceDN w:val="0"/>
      <w:ind w:left="893" w:hanging="360"/>
    </w:pPr>
    <w:rPr>
      <w:rFonts w:ascii="Arial" w:eastAsia="Arial" w:hAnsi="Arial" w:cs="Arial"/>
      <w:sz w:val="22"/>
      <w:szCs w:val="22"/>
      <w:lang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ianoestate.static.istruzione.it/index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av005@pec.istruzione.it" TargetMode="External"/><Relationship Id="rId2" Type="http://schemas.openxmlformats.org/officeDocument/2006/relationships/hyperlink" Target="mailto:saic8av005@istruzione.it" TargetMode="External"/><Relationship Id="rId1" Type="http://schemas.openxmlformats.org/officeDocument/2006/relationships/hyperlink" Target="https://www.icfutan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pc1</cp:lastModifiedBy>
  <cp:revision>2</cp:revision>
  <cp:lastPrinted>2018-06-12T07:55:00Z</cp:lastPrinted>
  <dcterms:created xsi:type="dcterms:W3CDTF">2021-05-12T06:39:00Z</dcterms:created>
  <dcterms:modified xsi:type="dcterms:W3CDTF">2021-05-12T06:39:00Z</dcterms:modified>
</cp:coreProperties>
</file>